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80BA8" w:rsidRDefault="006B1A43" w:rsidP="006B1A43">
      <w:pPr>
        <w:pStyle w:val="a4"/>
        <w:contextualSpacing/>
        <w:jc w:val="center"/>
        <w:rPr>
          <w:rFonts w:ascii="Times New Roman" w:hAnsi="Times New Roman"/>
          <w:b/>
          <w:sz w:val="28"/>
          <w:szCs w:val="28"/>
        </w:rPr>
      </w:pP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8E331E">
        <w:rPr>
          <w:rFonts w:ascii="Times New Roman" w:hAnsi="Times New Roman"/>
          <w:b/>
          <w:sz w:val="52"/>
          <w:szCs w:val="52"/>
          <w:lang w:val="ru-RU"/>
        </w:rPr>
        <w:t>1</w:t>
      </w:r>
      <w:r>
        <w:rPr>
          <w:rFonts w:ascii="Times New Roman" w:hAnsi="Times New Roman"/>
          <w:b/>
          <w:sz w:val="52"/>
          <w:szCs w:val="52"/>
          <w:lang w:val="ru-RU"/>
        </w:rPr>
        <w:t xml:space="preserve"> (</w:t>
      </w:r>
      <w:r w:rsidR="0017280D">
        <w:rPr>
          <w:rFonts w:ascii="Times New Roman" w:hAnsi="Times New Roman"/>
          <w:b/>
          <w:sz w:val="52"/>
          <w:szCs w:val="52"/>
          <w:lang w:val="ru-RU"/>
        </w:rPr>
        <w:t>312</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17280D"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19</w:t>
      </w:r>
      <w:r w:rsidR="00B431CD" w:rsidRPr="00B431CD">
        <w:rPr>
          <w:rFonts w:ascii="Times New Roman" w:hAnsi="Times New Roman"/>
          <w:b/>
          <w:sz w:val="52"/>
          <w:szCs w:val="52"/>
          <w:lang w:val="ru-RU"/>
        </w:rPr>
        <w:t xml:space="preserve"> </w:t>
      </w:r>
      <w:r w:rsidR="008E331E">
        <w:rPr>
          <w:rFonts w:ascii="Times New Roman" w:hAnsi="Times New Roman"/>
          <w:b/>
          <w:sz w:val="52"/>
          <w:szCs w:val="52"/>
          <w:lang w:val="ru-RU"/>
        </w:rPr>
        <w:t>янва</w:t>
      </w:r>
      <w:r w:rsidR="00DF0C4A" w:rsidRPr="00B431CD">
        <w:rPr>
          <w:rFonts w:ascii="Times New Roman" w:hAnsi="Times New Roman"/>
          <w:b/>
          <w:sz w:val="52"/>
          <w:szCs w:val="52"/>
          <w:lang w:val="ru-RU"/>
        </w:rPr>
        <w:t>ря</w:t>
      </w:r>
      <w:r w:rsidR="006B1A43" w:rsidRPr="00490043">
        <w:rPr>
          <w:rFonts w:ascii="Times New Roman" w:hAnsi="Times New Roman"/>
          <w:b/>
          <w:sz w:val="52"/>
          <w:szCs w:val="52"/>
          <w:lang w:val="ru-RU"/>
        </w:rPr>
        <w:t xml:space="preserve"> 202</w:t>
      </w:r>
      <w:r>
        <w:rPr>
          <w:rFonts w:ascii="Times New Roman" w:hAnsi="Times New Roman"/>
          <w:b/>
          <w:sz w:val="52"/>
          <w:szCs w:val="52"/>
          <w:lang w:val="ru-RU"/>
        </w:rPr>
        <w:t>2</w:t>
      </w:r>
      <w:r w:rsidR="006B1A43" w:rsidRPr="00490043">
        <w:rPr>
          <w:rFonts w:ascii="Times New Roman" w:hAnsi="Times New Roman"/>
          <w:b/>
          <w:sz w:val="52"/>
          <w:szCs w:val="52"/>
          <w:lang w:val="ru-RU"/>
        </w:rPr>
        <w:t xml:space="preserve">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r w:rsidRPr="00B80BA8">
        <w:rPr>
          <w:rFonts w:ascii="Times New Roman" w:hAnsi="Times New Roman"/>
          <w:b/>
          <w:sz w:val="32"/>
          <w:szCs w:val="32"/>
          <w:lang w:val="ru-RU"/>
        </w:rPr>
        <w:t>пгт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75313" w:rsidRDefault="00675313" w:rsidP="00675313">
      <w:pPr>
        <w:spacing w:after="0" w:line="240" w:lineRule="auto"/>
        <w:contextualSpacing/>
        <w:jc w:val="center"/>
        <w:rPr>
          <w:rFonts w:ascii="Times New Roman" w:hAnsi="Times New Roman"/>
        </w:rPr>
      </w:pPr>
      <w:r>
        <w:rPr>
          <w:rFonts w:ascii="Times New Roman" w:hAnsi="Times New Roman"/>
        </w:rPr>
        <w:lastRenderedPageBreak/>
        <w:t>СОДЕРЖАНИЕ</w:t>
      </w:r>
    </w:p>
    <w:p w:rsidR="00675313" w:rsidRDefault="00675313" w:rsidP="00675313">
      <w:pPr>
        <w:spacing w:after="0" w:line="240" w:lineRule="auto"/>
        <w:contextualSpacing/>
        <w:rPr>
          <w:rFonts w:ascii="Times New Roman" w:hAnsi="Times New Roman"/>
        </w:rPr>
      </w:pPr>
    </w:p>
    <w:p w:rsidR="00675313" w:rsidRDefault="00675313" w:rsidP="00675313">
      <w:pPr>
        <w:spacing w:after="0" w:line="240" w:lineRule="auto"/>
        <w:contextualSpacing/>
        <w:rPr>
          <w:rFonts w:ascii="Times New Roman" w:hAnsi="Times New Roman"/>
        </w:rPr>
      </w:pPr>
      <w:r>
        <w:rPr>
          <w:rFonts w:ascii="Times New Roman" w:hAnsi="Times New Roman"/>
        </w:rPr>
        <w:t xml:space="preserve">Раздел I. Постановления и распоряжения главы района и администрации Тужинского района </w:t>
      </w:r>
    </w:p>
    <w:p w:rsidR="00675313" w:rsidRDefault="00675313" w:rsidP="00675313">
      <w:pPr>
        <w:spacing w:after="0" w:line="240" w:lineRule="auto"/>
        <w:contextualSpacing/>
        <w:rPr>
          <w:rFonts w:ascii="Times New Roman" w:hAnsi="Times New Roma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6802"/>
        <w:gridCol w:w="1559"/>
        <w:gridCol w:w="1134"/>
      </w:tblGrid>
      <w:tr w:rsidR="00675313" w:rsidTr="00A56D85">
        <w:trPr>
          <w:trHeight w:val="389"/>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 п/п</w:t>
            </w:r>
          </w:p>
        </w:tc>
        <w:tc>
          <w:tcPr>
            <w:tcW w:w="6802"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675313" w:rsidTr="004366D0">
        <w:trPr>
          <w:trHeight w:val="353"/>
        </w:trPr>
        <w:tc>
          <w:tcPr>
            <w:tcW w:w="537"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2" w:type="dxa"/>
            <w:tcBorders>
              <w:top w:val="single" w:sz="4" w:space="0" w:color="auto"/>
              <w:left w:val="single" w:sz="4" w:space="0" w:color="auto"/>
              <w:bottom w:val="single" w:sz="4" w:space="0" w:color="auto"/>
              <w:right w:val="single" w:sz="4" w:space="0" w:color="auto"/>
            </w:tcBorders>
            <w:hideMark/>
          </w:tcPr>
          <w:p w:rsidR="00675313" w:rsidRPr="008E331E" w:rsidRDefault="005F63F2" w:rsidP="008E331E">
            <w:pPr>
              <w:widowControl w:val="0"/>
              <w:autoSpaceDE w:val="0"/>
              <w:autoSpaceDN w:val="0"/>
              <w:adjustRightInd w:val="0"/>
              <w:spacing w:after="0" w:line="240" w:lineRule="auto"/>
              <w:jc w:val="both"/>
              <w:rPr>
                <w:rFonts w:ascii="Times New Roman" w:hAnsi="Times New Roman"/>
                <w:bCs/>
              </w:rPr>
            </w:pPr>
            <w:r w:rsidRPr="005F63F2">
              <w:rPr>
                <w:rFonts w:ascii="Times New Roman" w:hAnsi="Times New Roman"/>
                <w:bCs/>
              </w:rPr>
              <w:t>О доплате до минимального размера оплаты труда работникам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AA0DED" w:rsidP="00C721DB">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w:t>
            </w:r>
            <w:r w:rsidR="00147893">
              <w:rPr>
                <w:rFonts w:ascii="Times New Roman" w:hAnsi="Times New Roman"/>
                <w:color w:val="000000"/>
              </w:rPr>
              <w:t>т</w:t>
            </w:r>
            <w:r w:rsidR="004E2D1D">
              <w:rPr>
                <w:rFonts w:ascii="Times New Roman" w:hAnsi="Times New Roman"/>
                <w:color w:val="000000"/>
              </w:rPr>
              <w:t xml:space="preserve"> </w:t>
            </w:r>
            <w:r w:rsidR="008E331E">
              <w:rPr>
                <w:rFonts w:ascii="Times New Roman" w:hAnsi="Times New Roman"/>
                <w:color w:val="000000"/>
              </w:rPr>
              <w:t>1</w:t>
            </w:r>
            <w:r w:rsidR="0017280D">
              <w:rPr>
                <w:rFonts w:ascii="Times New Roman" w:hAnsi="Times New Roman"/>
                <w:color w:val="000000"/>
              </w:rPr>
              <w:t>0</w:t>
            </w:r>
            <w:r w:rsidR="0090337E">
              <w:rPr>
                <w:rFonts w:ascii="Times New Roman" w:hAnsi="Times New Roman"/>
                <w:color w:val="000000"/>
              </w:rPr>
              <w:t>.</w:t>
            </w:r>
            <w:r w:rsidR="008E331E">
              <w:rPr>
                <w:rFonts w:ascii="Times New Roman" w:hAnsi="Times New Roman"/>
                <w:color w:val="000000"/>
              </w:rPr>
              <w:t>01</w:t>
            </w:r>
            <w:r w:rsidR="00675313">
              <w:rPr>
                <w:rFonts w:ascii="Times New Roman" w:hAnsi="Times New Roman"/>
                <w:color w:val="000000"/>
              </w:rPr>
              <w:t>.202</w:t>
            </w:r>
            <w:r w:rsidR="0017280D">
              <w:rPr>
                <w:rFonts w:ascii="Times New Roman" w:hAnsi="Times New Roman"/>
                <w:color w:val="000000"/>
              </w:rPr>
              <w:t>2</w:t>
            </w:r>
          </w:p>
          <w:p w:rsidR="00675313" w:rsidRDefault="00675313" w:rsidP="008E331E">
            <w:pPr>
              <w:spacing w:after="0" w:line="240" w:lineRule="auto"/>
              <w:contextualSpacing/>
              <w:jc w:val="center"/>
              <w:rPr>
                <w:rFonts w:ascii="Times New Roman" w:eastAsia="Times New Roman" w:hAnsi="Times New Roman"/>
                <w:color w:val="000000"/>
                <w:lang w:eastAsia="en-US" w:bidi="en-US"/>
              </w:rPr>
            </w:pPr>
            <w:r>
              <w:rPr>
                <w:rFonts w:ascii="Times New Roman" w:hAnsi="Times New Roman"/>
                <w:color w:val="000000"/>
              </w:rPr>
              <w:t>№</w:t>
            </w:r>
            <w:r w:rsidR="004E2D1D">
              <w:rPr>
                <w:rFonts w:ascii="Times New Roman" w:hAnsi="Times New Roman"/>
                <w:color w:val="000000"/>
              </w:rPr>
              <w:t xml:space="preserve"> </w:t>
            </w:r>
            <w:r w:rsidR="008E331E">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hideMark/>
          </w:tcPr>
          <w:p w:rsidR="00675313"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3</w:t>
            </w:r>
          </w:p>
        </w:tc>
      </w:tr>
      <w:tr w:rsidR="00B81AE9" w:rsidTr="004366D0">
        <w:trPr>
          <w:trHeight w:val="403"/>
        </w:trPr>
        <w:tc>
          <w:tcPr>
            <w:tcW w:w="537" w:type="dxa"/>
            <w:tcBorders>
              <w:top w:val="single" w:sz="4" w:space="0" w:color="auto"/>
              <w:left w:val="single" w:sz="4" w:space="0" w:color="auto"/>
              <w:bottom w:val="single" w:sz="4" w:space="0" w:color="auto"/>
              <w:right w:val="single" w:sz="4" w:space="0" w:color="auto"/>
            </w:tcBorders>
            <w:hideMark/>
          </w:tcPr>
          <w:p w:rsidR="00B81AE9" w:rsidRDefault="00B81AE9" w:rsidP="00C721DB">
            <w:pPr>
              <w:spacing w:after="0" w:line="240" w:lineRule="auto"/>
              <w:contextualSpacing/>
              <w:rPr>
                <w:rFonts w:ascii="Times New Roman" w:hAnsi="Times New Roman"/>
                <w:color w:val="000000"/>
              </w:rPr>
            </w:pPr>
            <w:r>
              <w:rPr>
                <w:rFonts w:ascii="Times New Roman" w:hAnsi="Times New Roman"/>
                <w:color w:val="000000"/>
              </w:rPr>
              <w:t>2</w:t>
            </w:r>
          </w:p>
        </w:tc>
        <w:tc>
          <w:tcPr>
            <w:tcW w:w="6802" w:type="dxa"/>
            <w:tcBorders>
              <w:top w:val="single" w:sz="4" w:space="0" w:color="auto"/>
              <w:left w:val="single" w:sz="4" w:space="0" w:color="auto"/>
              <w:bottom w:val="single" w:sz="4" w:space="0" w:color="auto"/>
              <w:right w:val="single" w:sz="4" w:space="0" w:color="auto"/>
            </w:tcBorders>
            <w:hideMark/>
          </w:tcPr>
          <w:p w:rsidR="00B81AE9" w:rsidRPr="00827188" w:rsidRDefault="00827188" w:rsidP="00827188">
            <w:pPr>
              <w:autoSpaceDE w:val="0"/>
              <w:autoSpaceDN w:val="0"/>
              <w:adjustRightInd w:val="0"/>
              <w:spacing w:after="0" w:line="240" w:lineRule="auto"/>
              <w:jc w:val="both"/>
              <w:rPr>
                <w:rFonts w:ascii="Times New Roman" w:hAnsi="Times New Roman" w:cs="Times New Roman"/>
              </w:rPr>
            </w:pPr>
            <w:r w:rsidRPr="00827188">
              <w:rPr>
                <w:rFonts w:ascii="Times New Roman" w:hAnsi="Times New Roman" w:cs="Times New Roman"/>
              </w:rPr>
              <w:t>О внесении изменений в постановление администрации Тужинского муниципального района от 09.10.2017 № 397</w:t>
            </w:r>
          </w:p>
        </w:tc>
        <w:tc>
          <w:tcPr>
            <w:tcW w:w="1559" w:type="dxa"/>
            <w:tcBorders>
              <w:top w:val="single" w:sz="4" w:space="0" w:color="auto"/>
              <w:left w:val="single" w:sz="4" w:space="0" w:color="auto"/>
              <w:bottom w:val="single" w:sz="4" w:space="0" w:color="auto"/>
              <w:right w:val="single" w:sz="4" w:space="0" w:color="auto"/>
            </w:tcBorders>
            <w:hideMark/>
          </w:tcPr>
          <w:p w:rsidR="007D4A96" w:rsidRDefault="007D4A96" w:rsidP="007D4A96">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w:t>
            </w:r>
            <w:r w:rsidR="0017280D">
              <w:rPr>
                <w:rFonts w:ascii="Times New Roman" w:hAnsi="Times New Roman"/>
                <w:color w:val="000000"/>
              </w:rPr>
              <w:t>0</w:t>
            </w:r>
            <w:r>
              <w:rPr>
                <w:rFonts w:ascii="Times New Roman" w:hAnsi="Times New Roman"/>
                <w:color w:val="000000"/>
              </w:rPr>
              <w:t>.01.202</w:t>
            </w:r>
            <w:r w:rsidR="0017280D">
              <w:rPr>
                <w:rFonts w:ascii="Times New Roman" w:hAnsi="Times New Roman"/>
                <w:color w:val="000000"/>
              </w:rPr>
              <w:t>2</w:t>
            </w:r>
          </w:p>
          <w:p w:rsidR="00B81AE9" w:rsidRDefault="007D4A96" w:rsidP="0017280D">
            <w:pPr>
              <w:spacing w:after="0" w:line="240" w:lineRule="auto"/>
              <w:contextualSpacing/>
              <w:jc w:val="center"/>
              <w:rPr>
                <w:rFonts w:ascii="Times New Roman" w:hAnsi="Times New Roman"/>
                <w:color w:val="000000"/>
              </w:rPr>
            </w:pPr>
            <w:r>
              <w:rPr>
                <w:rFonts w:ascii="Times New Roman" w:hAnsi="Times New Roman"/>
                <w:color w:val="000000"/>
              </w:rPr>
              <w:t xml:space="preserve">№ </w:t>
            </w:r>
            <w:r w:rsidR="0017280D">
              <w:rPr>
                <w:rFonts w:ascii="Times New Roman" w:hAnsi="Times New Roman"/>
                <w:color w:val="000000"/>
              </w:rPr>
              <w:t>2</w:t>
            </w:r>
          </w:p>
        </w:tc>
        <w:tc>
          <w:tcPr>
            <w:tcW w:w="1134" w:type="dxa"/>
            <w:tcBorders>
              <w:top w:val="single" w:sz="4" w:space="0" w:color="auto"/>
              <w:left w:val="single" w:sz="4" w:space="0" w:color="auto"/>
              <w:bottom w:val="single" w:sz="4" w:space="0" w:color="auto"/>
              <w:right w:val="single" w:sz="4" w:space="0" w:color="auto"/>
            </w:tcBorders>
            <w:hideMark/>
          </w:tcPr>
          <w:p w:rsidR="00B81AE9"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3-8</w:t>
            </w:r>
          </w:p>
        </w:tc>
      </w:tr>
      <w:tr w:rsidR="00A56D85"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A56D85" w:rsidRDefault="00AA0DED" w:rsidP="00C721DB">
            <w:pPr>
              <w:spacing w:after="0" w:line="240" w:lineRule="auto"/>
              <w:contextualSpacing/>
              <w:rPr>
                <w:rFonts w:ascii="Times New Roman" w:hAnsi="Times New Roman"/>
                <w:color w:val="000000"/>
              </w:rPr>
            </w:pPr>
            <w:r>
              <w:rPr>
                <w:rFonts w:ascii="Times New Roman" w:hAnsi="Times New Roman"/>
                <w:color w:val="000000"/>
              </w:rPr>
              <w:t>3</w:t>
            </w:r>
          </w:p>
        </w:tc>
        <w:tc>
          <w:tcPr>
            <w:tcW w:w="6802" w:type="dxa"/>
            <w:tcBorders>
              <w:top w:val="single" w:sz="4" w:space="0" w:color="auto"/>
              <w:left w:val="single" w:sz="4" w:space="0" w:color="auto"/>
              <w:bottom w:val="single" w:sz="4" w:space="0" w:color="auto"/>
              <w:right w:val="single" w:sz="4" w:space="0" w:color="auto"/>
            </w:tcBorders>
            <w:hideMark/>
          </w:tcPr>
          <w:p w:rsidR="00206E99" w:rsidRPr="00206E99" w:rsidRDefault="00206E99" w:rsidP="00206E99">
            <w:pPr>
              <w:spacing w:after="0" w:line="240" w:lineRule="auto"/>
              <w:jc w:val="both"/>
              <w:rPr>
                <w:rFonts w:ascii="Times New Roman" w:hAnsi="Times New Roman" w:cs="Times New Roman"/>
              </w:rPr>
            </w:pPr>
            <w:r w:rsidRPr="00206E99">
              <w:rPr>
                <w:rFonts w:ascii="Times New Roman" w:hAnsi="Times New Roman" w:cs="Times New Roman"/>
              </w:rPr>
              <w:t xml:space="preserve">О внесении изменений в постановление администрации Тужинского </w:t>
            </w:r>
          </w:p>
          <w:p w:rsidR="00A56D85" w:rsidRPr="00AA0DED" w:rsidRDefault="00206E99" w:rsidP="00206E99">
            <w:pPr>
              <w:spacing w:after="0" w:line="240" w:lineRule="auto"/>
              <w:jc w:val="both"/>
              <w:rPr>
                <w:rFonts w:ascii="Times New Roman" w:hAnsi="Times New Roman" w:cs="Times New Roman"/>
              </w:rPr>
            </w:pPr>
            <w:r w:rsidRPr="00206E99">
              <w:rPr>
                <w:rFonts w:ascii="Times New Roman" w:hAnsi="Times New Roman" w:cs="Times New Roman"/>
              </w:rPr>
              <w:t>муниципального района от 09.10.2017 № 398</w:t>
            </w:r>
          </w:p>
        </w:tc>
        <w:tc>
          <w:tcPr>
            <w:tcW w:w="1559" w:type="dxa"/>
            <w:tcBorders>
              <w:top w:val="single" w:sz="4" w:space="0" w:color="auto"/>
              <w:left w:val="single" w:sz="4" w:space="0" w:color="auto"/>
              <w:bottom w:val="single" w:sz="4" w:space="0" w:color="auto"/>
              <w:right w:val="single" w:sz="4" w:space="0" w:color="auto"/>
            </w:tcBorders>
            <w:hideMark/>
          </w:tcPr>
          <w:p w:rsidR="0017280D" w:rsidRDefault="0017280D" w:rsidP="0017280D">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10.01.2022</w:t>
            </w:r>
          </w:p>
          <w:p w:rsidR="00A56D85" w:rsidRDefault="0017280D" w:rsidP="0017280D">
            <w:pPr>
              <w:spacing w:after="0" w:line="240" w:lineRule="auto"/>
              <w:contextualSpacing/>
              <w:jc w:val="center"/>
              <w:rPr>
                <w:rFonts w:ascii="Times New Roman" w:hAnsi="Times New Roman"/>
                <w:color w:val="000000"/>
              </w:rPr>
            </w:pPr>
            <w:r>
              <w:rPr>
                <w:rFonts w:ascii="Times New Roman" w:hAnsi="Times New Roman"/>
                <w:color w:val="000000"/>
              </w:rPr>
              <w:t>№ 3</w:t>
            </w:r>
          </w:p>
        </w:tc>
        <w:tc>
          <w:tcPr>
            <w:tcW w:w="1134" w:type="dxa"/>
            <w:tcBorders>
              <w:top w:val="single" w:sz="4" w:space="0" w:color="auto"/>
              <w:left w:val="single" w:sz="4" w:space="0" w:color="auto"/>
              <w:bottom w:val="single" w:sz="4" w:space="0" w:color="auto"/>
              <w:right w:val="single" w:sz="4" w:space="0" w:color="auto"/>
            </w:tcBorders>
            <w:hideMark/>
          </w:tcPr>
          <w:p w:rsidR="00A56D85"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9-17</w:t>
            </w:r>
          </w:p>
        </w:tc>
      </w:tr>
      <w:tr w:rsidR="00A56D85" w:rsidTr="004366D0">
        <w:trPr>
          <w:trHeight w:val="141"/>
        </w:trPr>
        <w:tc>
          <w:tcPr>
            <w:tcW w:w="537" w:type="dxa"/>
            <w:tcBorders>
              <w:top w:val="single" w:sz="4" w:space="0" w:color="auto"/>
              <w:left w:val="single" w:sz="4" w:space="0" w:color="auto"/>
              <w:bottom w:val="single" w:sz="4" w:space="0" w:color="auto"/>
              <w:right w:val="single" w:sz="4" w:space="0" w:color="auto"/>
            </w:tcBorders>
            <w:hideMark/>
          </w:tcPr>
          <w:p w:rsidR="00A56D85" w:rsidRDefault="00AA0DED" w:rsidP="00C721DB">
            <w:pPr>
              <w:spacing w:after="0" w:line="240" w:lineRule="auto"/>
              <w:contextualSpacing/>
              <w:rPr>
                <w:rFonts w:ascii="Times New Roman" w:hAnsi="Times New Roman"/>
                <w:color w:val="000000"/>
              </w:rPr>
            </w:pPr>
            <w:r>
              <w:rPr>
                <w:rFonts w:ascii="Times New Roman" w:hAnsi="Times New Roman"/>
                <w:color w:val="000000"/>
              </w:rPr>
              <w:t>4</w:t>
            </w:r>
          </w:p>
        </w:tc>
        <w:tc>
          <w:tcPr>
            <w:tcW w:w="6802" w:type="dxa"/>
            <w:tcBorders>
              <w:top w:val="single" w:sz="4" w:space="0" w:color="auto"/>
              <w:left w:val="single" w:sz="4" w:space="0" w:color="auto"/>
              <w:bottom w:val="single" w:sz="4" w:space="0" w:color="auto"/>
              <w:right w:val="single" w:sz="4" w:space="0" w:color="auto"/>
            </w:tcBorders>
            <w:hideMark/>
          </w:tcPr>
          <w:p w:rsidR="00A56D85" w:rsidRPr="00507E6B" w:rsidRDefault="00541464" w:rsidP="00541464">
            <w:pPr>
              <w:spacing w:after="0" w:line="240" w:lineRule="auto"/>
              <w:jc w:val="both"/>
              <w:textAlignment w:val="baseline"/>
              <w:outlineLvl w:val="0"/>
              <w:rPr>
                <w:rFonts w:ascii="Times New Roman" w:hAnsi="Times New Roman" w:cs="Times New Roman"/>
              </w:rPr>
            </w:pPr>
            <w:r w:rsidRPr="00541464">
              <w:rPr>
                <w:rFonts w:ascii="Times New Roman" w:hAnsi="Times New Roman" w:cs="Times New Roman"/>
                <w:bCs/>
              </w:rPr>
              <w:t>Об у</w:t>
            </w:r>
            <w:r w:rsidRPr="00541464">
              <w:rPr>
                <w:rFonts w:ascii="Times New Roman" w:hAnsi="Times New Roman" w:cs="Times New Roman"/>
              </w:rPr>
              <w:t xml:space="preserve">тверждении Программы </w:t>
            </w:r>
            <w:r w:rsidRPr="00541464">
              <w:rPr>
                <w:rFonts w:ascii="Times New Roman" w:hAnsi="Times New Roman" w:cs="Times New Roman"/>
                <w:bCs/>
                <w:color w:val="000000"/>
              </w:rPr>
              <w:t xml:space="preserve">профилактики рисков причинения вреда (ущерба) охраняемым законом ценностям при осуществлении </w:t>
            </w:r>
            <w:r w:rsidRPr="00541464">
              <w:rPr>
                <w:rFonts w:ascii="Times New Roman" w:hAnsi="Times New Roman" w:cs="Times New Roman"/>
                <w:color w:val="000000"/>
              </w:rPr>
              <w:t xml:space="preserve">муниципального земельного контроля в границах Тужинского </w:t>
            </w:r>
            <w:r w:rsidRPr="00541464">
              <w:rPr>
                <w:rFonts w:ascii="Times New Roman" w:hAnsi="Times New Roman" w:cs="Times New Roman"/>
                <w:bCs/>
                <w:color w:val="000000"/>
                <w:kern w:val="36"/>
              </w:rPr>
              <w:t>муниципального района Кировской области</w:t>
            </w:r>
            <w:r w:rsidRPr="00541464">
              <w:rPr>
                <w:rFonts w:ascii="Times New Roman" w:hAnsi="Times New Roman" w:cs="Times New Roman"/>
                <w:bCs/>
              </w:rPr>
              <w:t xml:space="preserve">  на  2022  год</w:t>
            </w:r>
          </w:p>
        </w:tc>
        <w:tc>
          <w:tcPr>
            <w:tcW w:w="1559" w:type="dxa"/>
            <w:tcBorders>
              <w:top w:val="single" w:sz="4" w:space="0" w:color="auto"/>
              <w:left w:val="single" w:sz="4" w:space="0" w:color="auto"/>
              <w:bottom w:val="single" w:sz="4" w:space="0" w:color="auto"/>
              <w:right w:val="single" w:sz="4" w:space="0" w:color="auto"/>
            </w:tcBorders>
            <w:hideMark/>
          </w:tcPr>
          <w:p w:rsidR="0017280D" w:rsidRDefault="0017280D" w:rsidP="0017280D">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10.01.2022</w:t>
            </w:r>
          </w:p>
          <w:p w:rsidR="00A56D85" w:rsidRDefault="0017280D" w:rsidP="0017280D">
            <w:pPr>
              <w:spacing w:after="0" w:line="240" w:lineRule="auto"/>
              <w:contextualSpacing/>
              <w:jc w:val="center"/>
              <w:rPr>
                <w:rFonts w:ascii="Times New Roman" w:hAnsi="Times New Roman"/>
                <w:color w:val="000000"/>
              </w:rPr>
            </w:pPr>
            <w:r>
              <w:rPr>
                <w:rFonts w:ascii="Times New Roman" w:hAnsi="Times New Roman"/>
                <w:color w:val="000000"/>
              </w:rPr>
              <w:t>№ 4</w:t>
            </w:r>
          </w:p>
        </w:tc>
        <w:tc>
          <w:tcPr>
            <w:tcW w:w="1134" w:type="dxa"/>
            <w:tcBorders>
              <w:top w:val="single" w:sz="4" w:space="0" w:color="auto"/>
              <w:left w:val="single" w:sz="4" w:space="0" w:color="auto"/>
              <w:bottom w:val="single" w:sz="4" w:space="0" w:color="auto"/>
              <w:right w:val="single" w:sz="4" w:space="0" w:color="auto"/>
            </w:tcBorders>
            <w:hideMark/>
          </w:tcPr>
          <w:p w:rsidR="00A56D85"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18-22</w:t>
            </w:r>
          </w:p>
        </w:tc>
      </w:tr>
      <w:tr w:rsidR="00D863C1" w:rsidTr="004366D0">
        <w:trPr>
          <w:trHeight w:val="474"/>
        </w:trPr>
        <w:tc>
          <w:tcPr>
            <w:tcW w:w="537" w:type="dxa"/>
            <w:tcBorders>
              <w:top w:val="single" w:sz="4" w:space="0" w:color="auto"/>
              <w:left w:val="single" w:sz="4" w:space="0" w:color="auto"/>
              <w:bottom w:val="single" w:sz="4" w:space="0" w:color="auto"/>
              <w:right w:val="single" w:sz="4" w:space="0" w:color="auto"/>
            </w:tcBorders>
            <w:hideMark/>
          </w:tcPr>
          <w:p w:rsidR="00D863C1" w:rsidRDefault="00D863C1" w:rsidP="00C721DB">
            <w:pPr>
              <w:spacing w:after="0" w:line="240" w:lineRule="auto"/>
              <w:contextualSpacing/>
              <w:rPr>
                <w:rFonts w:ascii="Times New Roman" w:hAnsi="Times New Roman"/>
                <w:color w:val="000000"/>
              </w:rPr>
            </w:pPr>
            <w:r>
              <w:rPr>
                <w:rFonts w:ascii="Times New Roman" w:hAnsi="Times New Roman"/>
                <w:color w:val="000000"/>
              </w:rPr>
              <w:t>5</w:t>
            </w:r>
          </w:p>
        </w:tc>
        <w:tc>
          <w:tcPr>
            <w:tcW w:w="6802" w:type="dxa"/>
            <w:tcBorders>
              <w:top w:val="single" w:sz="4" w:space="0" w:color="auto"/>
              <w:left w:val="single" w:sz="4" w:space="0" w:color="auto"/>
              <w:bottom w:val="single" w:sz="4" w:space="0" w:color="auto"/>
              <w:right w:val="single" w:sz="4" w:space="0" w:color="auto"/>
            </w:tcBorders>
            <w:hideMark/>
          </w:tcPr>
          <w:p w:rsidR="00D863C1" w:rsidRPr="00AF16BC" w:rsidRDefault="00AF16BC" w:rsidP="00AF16BC">
            <w:pPr>
              <w:pStyle w:val="ConsPlusTitle"/>
              <w:jc w:val="both"/>
              <w:rPr>
                <w:rFonts w:ascii="Times New Roman" w:hAnsi="Times New Roman"/>
                <w:b w:val="0"/>
                <w:sz w:val="22"/>
                <w:szCs w:val="22"/>
              </w:rPr>
            </w:pPr>
            <w:r w:rsidRPr="00AF16BC">
              <w:rPr>
                <w:rFonts w:ascii="Times New Roman" w:hAnsi="Times New Roman" w:cs="Times New Roman"/>
                <w:b w:val="0"/>
                <w:sz w:val="22"/>
                <w:szCs w:val="22"/>
              </w:rPr>
              <w:t xml:space="preserve">О внесении изменения </w:t>
            </w:r>
            <w:r w:rsidRPr="00AF16BC">
              <w:rPr>
                <w:rFonts w:ascii="Times New Roman" w:hAnsi="Times New Roman"/>
                <w:b w:val="0"/>
                <w:sz w:val="22"/>
                <w:szCs w:val="22"/>
              </w:rPr>
              <w:t>в постановление администрации Тужинского муниципального района от 31.08.2021 № 266</w:t>
            </w:r>
          </w:p>
        </w:tc>
        <w:tc>
          <w:tcPr>
            <w:tcW w:w="1559" w:type="dxa"/>
            <w:tcBorders>
              <w:top w:val="single" w:sz="4" w:space="0" w:color="auto"/>
              <w:left w:val="single" w:sz="4" w:space="0" w:color="auto"/>
              <w:bottom w:val="single" w:sz="4" w:space="0" w:color="auto"/>
              <w:right w:val="single" w:sz="4" w:space="0" w:color="auto"/>
            </w:tcBorders>
            <w:hideMark/>
          </w:tcPr>
          <w:p w:rsidR="0017280D" w:rsidRDefault="0017280D" w:rsidP="0017280D">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10.01.2022</w:t>
            </w:r>
          </w:p>
          <w:p w:rsidR="00D863C1" w:rsidRDefault="0017280D" w:rsidP="0017280D">
            <w:pPr>
              <w:spacing w:after="0" w:line="240" w:lineRule="auto"/>
              <w:contextualSpacing/>
              <w:jc w:val="center"/>
              <w:rPr>
                <w:rFonts w:ascii="Times New Roman" w:hAnsi="Times New Roman"/>
                <w:color w:val="000000"/>
              </w:rPr>
            </w:pPr>
            <w:r>
              <w:rPr>
                <w:rFonts w:ascii="Times New Roman" w:hAnsi="Times New Roman"/>
                <w:color w:val="000000"/>
              </w:rPr>
              <w:t>№ 5</w:t>
            </w:r>
          </w:p>
        </w:tc>
        <w:tc>
          <w:tcPr>
            <w:tcW w:w="1134" w:type="dxa"/>
            <w:tcBorders>
              <w:top w:val="single" w:sz="4" w:space="0" w:color="auto"/>
              <w:left w:val="single" w:sz="4" w:space="0" w:color="auto"/>
              <w:bottom w:val="single" w:sz="4" w:space="0" w:color="auto"/>
              <w:right w:val="single" w:sz="4" w:space="0" w:color="auto"/>
            </w:tcBorders>
            <w:hideMark/>
          </w:tcPr>
          <w:p w:rsidR="00D863C1"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22-23</w:t>
            </w:r>
          </w:p>
        </w:tc>
      </w:tr>
      <w:tr w:rsidR="00D863C1" w:rsidTr="004366D0">
        <w:trPr>
          <w:trHeight w:val="445"/>
        </w:trPr>
        <w:tc>
          <w:tcPr>
            <w:tcW w:w="537" w:type="dxa"/>
            <w:tcBorders>
              <w:top w:val="single" w:sz="4" w:space="0" w:color="auto"/>
              <w:left w:val="single" w:sz="4" w:space="0" w:color="auto"/>
              <w:bottom w:val="single" w:sz="4" w:space="0" w:color="auto"/>
              <w:right w:val="single" w:sz="4" w:space="0" w:color="auto"/>
            </w:tcBorders>
            <w:hideMark/>
          </w:tcPr>
          <w:p w:rsidR="00D863C1" w:rsidRDefault="00D863C1" w:rsidP="00C721DB">
            <w:pPr>
              <w:spacing w:after="0" w:line="240" w:lineRule="auto"/>
              <w:contextualSpacing/>
              <w:rPr>
                <w:rFonts w:ascii="Times New Roman" w:hAnsi="Times New Roman"/>
                <w:color w:val="000000"/>
              </w:rPr>
            </w:pPr>
            <w:r>
              <w:rPr>
                <w:rFonts w:ascii="Times New Roman" w:hAnsi="Times New Roman"/>
                <w:color w:val="000000"/>
              </w:rPr>
              <w:t>6</w:t>
            </w:r>
          </w:p>
        </w:tc>
        <w:tc>
          <w:tcPr>
            <w:tcW w:w="6802" w:type="dxa"/>
            <w:tcBorders>
              <w:top w:val="single" w:sz="4" w:space="0" w:color="auto"/>
              <w:left w:val="single" w:sz="4" w:space="0" w:color="auto"/>
              <w:bottom w:val="single" w:sz="4" w:space="0" w:color="auto"/>
              <w:right w:val="single" w:sz="4" w:space="0" w:color="auto"/>
            </w:tcBorders>
            <w:hideMark/>
          </w:tcPr>
          <w:p w:rsidR="00D863C1" w:rsidRPr="00BA3008" w:rsidRDefault="00BA3008" w:rsidP="00BA3008">
            <w:pPr>
              <w:tabs>
                <w:tab w:val="left" w:pos="2765"/>
              </w:tabs>
              <w:spacing w:after="0" w:line="240" w:lineRule="auto"/>
              <w:jc w:val="both"/>
              <w:rPr>
                <w:rFonts w:ascii="Times New Roman" w:hAnsi="Times New Roman"/>
              </w:rPr>
            </w:pPr>
            <w:r w:rsidRPr="00BA3008">
              <w:rPr>
                <w:rFonts w:ascii="Times New Roman" w:hAnsi="Times New Roman"/>
              </w:rPr>
              <w:t>О внесении изменений в постановление администрации</w:t>
            </w:r>
            <w:r>
              <w:rPr>
                <w:rFonts w:ascii="Times New Roman" w:hAnsi="Times New Roman"/>
              </w:rPr>
              <w:t xml:space="preserve"> </w:t>
            </w:r>
            <w:r w:rsidRPr="00BA3008">
              <w:rPr>
                <w:rFonts w:ascii="Times New Roman" w:hAnsi="Times New Roman"/>
              </w:rPr>
              <w:t>Тужинского муниципального района от 09.10.2017 №386</w:t>
            </w:r>
          </w:p>
        </w:tc>
        <w:tc>
          <w:tcPr>
            <w:tcW w:w="1559" w:type="dxa"/>
            <w:tcBorders>
              <w:top w:val="single" w:sz="4" w:space="0" w:color="auto"/>
              <w:left w:val="single" w:sz="4" w:space="0" w:color="auto"/>
              <w:bottom w:val="single" w:sz="4" w:space="0" w:color="auto"/>
              <w:right w:val="single" w:sz="4" w:space="0" w:color="auto"/>
            </w:tcBorders>
            <w:hideMark/>
          </w:tcPr>
          <w:p w:rsidR="0017280D" w:rsidRDefault="0017280D" w:rsidP="0017280D">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11.01.2022</w:t>
            </w:r>
          </w:p>
          <w:p w:rsidR="00D863C1" w:rsidRDefault="0017280D" w:rsidP="0017280D">
            <w:pPr>
              <w:spacing w:after="0" w:line="240" w:lineRule="auto"/>
              <w:contextualSpacing/>
              <w:jc w:val="center"/>
              <w:rPr>
                <w:rFonts w:ascii="Times New Roman" w:hAnsi="Times New Roman"/>
                <w:color w:val="000000"/>
              </w:rPr>
            </w:pPr>
            <w:r>
              <w:rPr>
                <w:rFonts w:ascii="Times New Roman" w:hAnsi="Times New Roman"/>
                <w:color w:val="000000"/>
              </w:rPr>
              <w:t>№ 7</w:t>
            </w:r>
          </w:p>
        </w:tc>
        <w:tc>
          <w:tcPr>
            <w:tcW w:w="1134" w:type="dxa"/>
            <w:tcBorders>
              <w:top w:val="single" w:sz="4" w:space="0" w:color="auto"/>
              <w:left w:val="single" w:sz="4" w:space="0" w:color="auto"/>
              <w:bottom w:val="single" w:sz="4" w:space="0" w:color="auto"/>
              <w:right w:val="single" w:sz="4" w:space="0" w:color="auto"/>
            </w:tcBorders>
            <w:hideMark/>
          </w:tcPr>
          <w:p w:rsidR="00D863C1"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23-33</w:t>
            </w:r>
          </w:p>
        </w:tc>
      </w:tr>
      <w:tr w:rsidR="00D863C1"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D863C1" w:rsidRDefault="00D863C1" w:rsidP="00C721DB">
            <w:pPr>
              <w:spacing w:after="0" w:line="240" w:lineRule="auto"/>
              <w:contextualSpacing/>
              <w:rPr>
                <w:rFonts w:ascii="Times New Roman" w:hAnsi="Times New Roman"/>
                <w:color w:val="000000"/>
              </w:rPr>
            </w:pPr>
            <w:r>
              <w:rPr>
                <w:rFonts w:ascii="Times New Roman" w:hAnsi="Times New Roman"/>
                <w:color w:val="000000"/>
              </w:rPr>
              <w:t>7</w:t>
            </w:r>
          </w:p>
        </w:tc>
        <w:tc>
          <w:tcPr>
            <w:tcW w:w="6802" w:type="dxa"/>
            <w:tcBorders>
              <w:top w:val="single" w:sz="4" w:space="0" w:color="auto"/>
              <w:left w:val="single" w:sz="4" w:space="0" w:color="auto"/>
              <w:bottom w:val="single" w:sz="4" w:space="0" w:color="auto"/>
              <w:right w:val="single" w:sz="4" w:space="0" w:color="auto"/>
            </w:tcBorders>
            <w:hideMark/>
          </w:tcPr>
          <w:p w:rsidR="00D863C1" w:rsidRPr="001621CE" w:rsidRDefault="001621CE" w:rsidP="001621CE">
            <w:pPr>
              <w:spacing w:after="0" w:line="240" w:lineRule="auto"/>
              <w:jc w:val="both"/>
              <w:rPr>
                <w:rFonts w:ascii="Times New Roman" w:hAnsi="Times New Roman" w:cs="Times New Roman"/>
              </w:rPr>
            </w:pPr>
            <w:r w:rsidRPr="001621CE">
              <w:rPr>
                <w:rFonts w:ascii="Times New Roman" w:eastAsia="Times New Roman" w:hAnsi="Times New Roman" w:cs="Times New Roman"/>
              </w:rPr>
              <w:t xml:space="preserve">О внесении изменений в постановление администрации Тужинского муниципального района от 09.10.2017 № 387 </w:t>
            </w:r>
          </w:p>
        </w:tc>
        <w:tc>
          <w:tcPr>
            <w:tcW w:w="1559" w:type="dxa"/>
            <w:tcBorders>
              <w:top w:val="single" w:sz="4" w:space="0" w:color="auto"/>
              <w:left w:val="single" w:sz="4" w:space="0" w:color="auto"/>
              <w:bottom w:val="single" w:sz="4" w:space="0" w:color="auto"/>
              <w:right w:val="single" w:sz="4" w:space="0" w:color="auto"/>
            </w:tcBorders>
            <w:hideMark/>
          </w:tcPr>
          <w:p w:rsidR="00D863C1" w:rsidRDefault="00D863C1" w:rsidP="00D863C1">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w:t>
            </w:r>
            <w:r w:rsidR="0017280D">
              <w:rPr>
                <w:rFonts w:ascii="Times New Roman" w:hAnsi="Times New Roman"/>
                <w:color w:val="000000"/>
              </w:rPr>
              <w:t>1</w:t>
            </w:r>
            <w:r>
              <w:rPr>
                <w:rFonts w:ascii="Times New Roman" w:hAnsi="Times New Roman"/>
                <w:color w:val="000000"/>
              </w:rPr>
              <w:t>.01.202</w:t>
            </w:r>
            <w:r w:rsidR="0017280D">
              <w:rPr>
                <w:rFonts w:ascii="Times New Roman" w:hAnsi="Times New Roman"/>
                <w:color w:val="000000"/>
              </w:rPr>
              <w:t>2</w:t>
            </w:r>
          </w:p>
          <w:p w:rsidR="00D863C1" w:rsidRDefault="00D863C1" w:rsidP="0017280D">
            <w:pPr>
              <w:spacing w:after="0" w:line="240" w:lineRule="auto"/>
              <w:contextualSpacing/>
              <w:jc w:val="center"/>
              <w:rPr>
                <w:rFonts w:ascii="Times New Roman" w:hAnsi="Times New Roman"/>
                <w:color w:val="000000"/>
              </w:rPr>
            </w:pPr>
            <w:r>
              <w:rPr>
                <w:rFonts w:ascii="Times New Roman" w:hAnsi="Times New Roman"/>
                <w:color w:val="000000"/>
              </w:rPr>
              <w:t>№</w:t>
            </w:r>
            <w:r w:rsidR="0017280D">
              <w:rPr>
                <w:rFonts w:ascii="Times New Roman" w:hAnsi="Times New Roman"/>
                <w:color w:val="000000"/>
              </w:rPr>
              <w:t>8</w:t>
            </w:r>
          </w:p>
        </w:tc>
        <w:tc>
          <w:tcPr>
            <w:tcW w:w="1134" w:type="dxa"/>
            <w:tcBorders>
              <w:top w:val="single" w:sz="4" w:space="0" w:color="auto"/>
              <w:left w:val="single" w:sz="4" w:space="0" w:color="auto"/>
              <w:bottom w:val="single" w:sz="4" w:space="0" w:color="auto"/>
              <w:right w:val="single" w:sz="4" w:space="0" w:color="auto"/>
            </w:tcBorders>
            <w:hideMark/>
          </w:tcPr>
          <w:p w:rsidR="00D863C1"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34-37</w:t>
            </w:r>
          </w:p>
        </w:tc>
      </w:tr>
      <w:tr w:rsidR="00D863C1" w:rsidTr="0017280D">
        <w:trPr>
          <w:trHeight w:val="448"/>
        </w:trPr>
        <w:tc>
          <w:tcPr>
            <w:tcW w:w="537" w:type="dxa"/>
            <w:tcBorders>
              <w:top w:val="single" w:sz="4" w:space="0" w:color="auto"/>
              <w:left w:val="single" w:sz="4" w:space="0" w:color="auto"/>
              <w:bottom w:val="single" w:sz="4" w:space="0" w:color="auto"/>
              <w:right w:val="single" w:sz="4" w:space="0" w:color="auto"/>
            </w:tcBorders>
            <w:hideMark/>
          </w:tcPr>
          <w:p w:rsidR="00D863C1" w:rsidRDefault="00D863C1" w:rsidP="00C721DB">
            <w:pPr>
              <w:spacing w:after="0" w:line="240" w:lineRule="auto"/>
              <w:contextualSpacing/>
              <w:rPr>
                <w:rFonts w:ascii="Times New Roman" w:hAnsi="Times New Roman"/>
                <w:color w:val="000000"/>
              </w:rPr>
            </w:pPr>
            <w:r>
              <w:rPr>
                <w:rFonts w:ascii="Times New Roman" w:hAnsi="Times New Roman"/>
                <w:color w:val="000000"/>
              </w:rPr>
              <w:t>8</w:t>
            </w:r>
          </w:p>
        </w:tc>
        <w:tc>
          <w:tcPr>
            <w:tcW w:w="6802" w:type="dxa"/>
            <w:tcBorders>
              <w:top w:val="single" w:sz="4" w:space="0" w:color="auto"/>
              <w:left w:val="single" w:sz="4" w:space="0" w:color="auto"/>
              <w:bottom w:val="single" w:sz="4" w:space="0" w:color="auto"/>
              <w:right w:val="single" w:sz="4" w:space="0" w:color="auto"/>
            </w:tcBorders>
            <w:hideMark/>
          </w:tcPr>
          <w:p w:rsidR="00D863C1" w:rsidRPr="001621CE" w:rsidRDefault="001621CE" w:rsidP="001621CE">
            <w:pPr>
              <w:spacing w:after="0" w:line="240" w:lineRule="auto"/>
              <w:jc w:val="both"/>
              <w:rPr>
                <w:rFonts w:ascii="Times New Roman" w:hAnsi="Times New Roman" w:cs="Times New Roman"/>
                <w:bCs/>
                <w:color w:val="000000"/>
              </w:rPr>
            </w:pPr>
            <w:r w:rsidRPr="001621CE">
              <w:rPr>
                <w:rFonts w:ascii="Times New Roman" w:eastAsia="Times New Roman" w:hAnsi="Times New Roman" w:cs="Times New Roman"/>
                <w:bCs/>
              </w:rPr>
              <w:t>О внесении изменений в постановление администрации Тужинского муниципального района от 09.10.2017 № 385</w:t>
            </w:r>
          </w:p>
        </w:tc>
        <w:tc>
          <w:tcPr>
            <w:tcW w:w="1559" w:type="dxa"/>
            <w:tcBorders>
              <w:top w:val="single" w:sz="4" w:space="0" w:color="auto"/>
              <w:left w:val="single" w:sz="4" w:space="0" w:color="auto"/>
              <w:bottom w:val="single" w:sz="4" w:space="0" w:color="auto"/>
              <w:right w:val="single" w:sz="4" w:space="0" w:color="auto"/>
            </w:tcBorders>
            <w:hideMark/>
          </w:tcPr>
          <w:p w:rsidR="0017280D" w:rsidRDefault="0017280D" w:rsidP="0017280D">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12.01.2022</w:t>
            </w:r>
          </w:p>
          <w:p w:rsidR="00D863C1" w:rsidRDefault="0017280D" w:rsidP="0017280D">
            <w:pPr>
              <w:spacing w:after="0" w:line="240" w:lineRule="auto"/>
              <w:contextualSpacing/>
              <w:jc w:val="center"/>
              <w:rPr>
                <w:rFonts w:ascii="Times New Roman" w:hAnsi="Times New Roman"/>
                <w:color w:val="000000"/>
              </w:rPr>
            </w:pPr>
            <w:r>
              <w:rPr>
                <w:rFonts w:ascii="Times New Roman" w:hAnsi="Times New Roman"/>
                <w:color w:val="000000"/>
              </w:rPr>
              <w:t>№ 9</w:t>
            </w:r>
          </w:p>
        </w:tc>
        <w:tc>
          <w:tcPr>
            <w:tcW w:w="1134" w:type="dxa"/>
            <w:tcBorders>
              <w:top w:val="single" w:sz="4" w:space="0" w:color="auto"/>
              <w:left w:val="single" w:sz="4" w:space="0" w:color="auto"/>
              <w:bottom w:val="single" w:sz="4" w:space="0" w:color="auto"/>
              <w:right w:val="single" w:sz="4" w:space="0" w:color="auto"/>
            </w:tcBorders>
            <w:hideMark/>
          </w:tcPr>
          <w:p w:rsidR="00D863C1"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37-46</w:t>
            </w:r>
          </w:p>
        </w:tc>
      </w:tr>
      <w:tr w:rsidR="00D863C1"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D863C1" w:rsidRDefault="00D863C1" w:rsidP="00C721DB">
            <w:pPr>
              <w:spacing w:after="0" w:line="240" w:lineRule="auto"/>
              <w:contextualSpacing/>
              <w:rPr>
                <w:rFonts w:ascii="Times New Roman" w:hAnsi="Times New Roman"/>
                <w:color w:val="000000"/>
              </w:rPr>
            </w:pPr>
            <w:r>
              <w:rPr>
                <w:rFonts w:ascii="Times New Roman" w:hAnsi="Times New Roman"/>
                <w:color w:val="000000"/>
              </w:rPr>
              <w:t>9</w:t>
            </w:r>
          </w:p>
        </w:tc>
        <w:tc>
          <w:tcPr>
            <w:tcW w:w="6802" w:type="dxa"/>
            <w:tcBorders>
              <w:top w:val="single" w:sz="4" w:space="0" w:color="auto"/>
              <w:left w:val="single" w:sz="4" w:space="0" w:color="auto"/>
              <w:bottom w:val="single" w:sz="4" w:space="0" w:color="auto"/>
              <w:right w:val="single" w:sz="4" w:space="0" w:color="auto"/>
            </w:tcBorders>
            <w:hideMark/>
          </w:tcPr>
          <w:p w:rsidR="00D863C1" w:rsidRPr="005B6EB5" w:rsidRDefault="005B6EB5" w:rsidP="00E925A6">
            <w:pPr>
              <w:spacing w:after="0" w:line="240" w:lineRule="auto"/>
              <w:jc w:val="both"/>
              <w:rPr>
                <w:rFonts w:ascii="Times New Roman" w:hAnsi="Times New Roman" w:cs="Times New Roman"/>
                <w:color w:val="000000"/>
              </w:rPr>
            </w:pPr>
            <w:r w:rsidRPr="005B6EB5">
              <w:rPr>
                <w:rFonts w:ascii="Times New Roman" w:hAnsi="Times New Roman" w:cs="Times New Roman"/>
              </w:rPr>
              <w:t>О внесении изменений в постановление администрации Тужинского муниципального района от 09.10.2017 № 384</w:t>
            </w:r>
          </w:p>
        </w:tc>
        <w:tc>
          <w:tcPr>
            <w:tcW w:w="1559" w:type="dxa"/>
            <w:tcBorders>
              <w:top w:val="single" w:sz="4" w:space="0" w:color="auto"/>
              <w:left w:val="single" w:sz="4" w:space="0" w:color="auto"/>
              <w:bottom w:val="single" w:sz="4" w:space="0" w:color="auto"/>
              <w:right w:val="single" w:sz="4" w:space="0" w:color="auto"/>
            </w:tcBorders>
            <w:hideMark/>
          </w:tcPr>
          <w:p w:rsidR="0017280D" w:rsidRDefault="0017280D" w:rsidP="0017280D">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12.01.2022</w:t>
            </w:r>
          </w:p>
          <w:p w:rsidR="00D863C1" w:rsidRDefault="0017280D" w:rsidP="0017280D">
            <w:pPr>
              <w:spacing w:after="0" w:line="240" w:lineRule="auto"/>
              <w:contextualSpacing/>
              <w:jc w:val="center"/>
              <w:rPr>
                <w:rFonts w:ascii="Times New Roman" w:hAnsi="Times New Roman"/>
                <w:color w:val="000000"/>
              </w:rPr>
            </w:pPr>
            <w:r>
              <w:rPr>
                <w:rFonts w:ascii="Times New Roman" w:hAnsi="Times New Roman"/>
                <w:color w:val="000000"/>
              </w:rPr>
              <w:t>№ 10</w:t>
            </w:r>
          </w:p>
        </w:tc>
        <w:tc>
          <w:tcPr>
            <w:tcW w:w="1134" w:type="dxa"/>
            <w:tcBorders>
              <w:top w:val="single" w:sz="4" w:space="0" w:color="auto"/>
              <w:left w:val="single" w:sz="4" w:space="0" w:color="auto"/>
              <w:bottom w:val="single" w:sz="4" w:space="0" w:color="auto"/>
              <w:right w:val="single" w:sz="4" w:space="0" w:color="auto"/>
            </w:tcBorders>
            <w:hideMark/>
          </w:tcPr>
          <w:p w:rsidR="00D863C1"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46-51</w:t>
            </w:r>
          </w:p>
        </w:tc>
      </w:tr>
      <w:tr w:rsidR="00FE40CF" w:rsidTr="00A56D85">
        <w:trPr>
          <w:trHeight w:val="557"/>
        </w:trPr>
        <w:tc>
          <w:tcPr>
            <w:tcW w:w="537" w:type="dxa"/>
            <w:tcBorders>
              <w:top w:val="single" w:sz="4" w:space="0" w:color="auto"/>
              <w:left w:val="single" w:sz="4" w:space="0" w:color="auto"/>
              <w:bottom w:val="single" w:sz="4" w:space="0" w:color="auto"/>
              <w:right w:val="single" w:sz="4" w:space="0" w:color="auto"/>
            </w:tcBorders>
            <w:hideMark/>
          </w:tcPr>
          <w:p w:rsidR="00FE40CF" w:rsidRDefault="00FE40CF" w:rsidP="00C721DB">
            <w:pPr>
              <w:spacing w:after="0" w:line="240" w:lineRule="auto"/>
              <w:contextualSpacing/>
              <w:rPr>
                <w:rFonts w:ascii="Times New Roman" w:hAnsi="Times New Roman"/>
                <w:color w:val="000000"/>
              </w:rPr>
            </w:pPr>
            <w:r>
              <w:rPr>
                <w:rFonts w:ascii="Times New Roman" w:hAnsi="Times New Roman"/>
                <w:color w:val="000000"/>
              </w:rPr>
              <w:t>10</w:t>
            </w:r>
          </w:p>
        </w:tc>
        <w:tc>
          <w:tcPr>
            <w:tcW w:w="6802" w:type="dxa"/>
            <w:tcBorders>
              <w:top w:val="single" w:sz="4" w:space="0" w:color="auto"/>
              <w:left w:val="single" w:sz="4" w:space="0" w:color="auto"/>
              <w:bottom w:val="single" w:sz="4" w:space="0" w:color="auto"/>
              <w:right w:val="single" w:sz="4" w:space="0" w:color="auto"/>
            </w:tcBorders>
            <w:hideMark/>
          </w:tcPr>
          <w:p w:rsidR="00FE40CF" w:rsidRPr="009E4151" w:rsidRDefault="009E4151" w:rsidP="00FE40CF">
            <w:pPr>
              <w:autoSpaceDE w:val="0"/>
              <w:autoSpaceDN w:val="0"/>
              <w:adjustRightInd w:val="0"/>
              <w:spacing w:after="0" w:line="240" w:lineRule="auto"/>
              <w:jc w:val="both"/>
              <w:rPr>
                <w:rFonts w:ascii="Times New Roman" w:hAnsi="Times New Roman" w:cs="Times New Roman"/>
              </w:rPr>
            </w:pPr>
            <w:r w:rsidRPr="009E4151">
              <w:rPr>
                <w:rFonts w:ascii="Times New Roman" w:hAnsi="Times New Roman" w:cs="Times New Roman"/>
              </w:rPr>
              <w:t>О внесении изменений в постановление администрации Тужинского муниципального района от 09.10.2017 № 390</w:t>
            </w:r>
          </w:p>
        </w:tc>
        <w:tc>
          <w:tcPr>
            <w:tcW w:w="1559" w:type="dxa"/>
            <w:tcBorders>
              <w:top w:val="single" w:sz="4" w:space="0" w:color="auto"/>
              <w:left w:val="single" w:sz="4" w:space="0" w:color="auto"/>
              <w:bottom w:val="single" w:sz="4" w:space="0" w:color="auto"/>
              <w:right w:val="single" w:sz="4" w:space="0" w:color="auto"/>
            </w:tcBorders>
            <w:hideMark/>
          </w:tcPr>
          <w:p w:rsidR="0017280D" w:rsidRDefault="0017280D" w:rsidP="0017280D">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12.01.2022</w:t>
            </w:r>
          </w:p>
          <w:p w:rsidR="00FE40CF" w:rsidRDefault="0017280D" w:rsidP="0017280D">
            <w:pPr>
              <w:spacing w:after="0" w:line="240" w:lineRule="auto"/>
              <w:contextualSpacing/>
              <w:jc w:val="center"/>
              <w:rPr>
                <w:rFonts w:ascii="Times New Roman" w:hAnsi="Times New Roman"/>
                <w:color w:val="000000"/>
              </w:rPr>
            </w:pPr>
            <w:r>
              <w:rPr>
                <w:rFonts w:ascii="Times New Roman" w:hAnsi="Times New Roman"/>
                <w:color w:val="000000"/>
              </w:rPr>
              <w:t>№ 11</w:t>
            </w:r>
          </w:p>
        </w:tc>
        <w:tc>
          <w:tcPr>
            <w:tcW w:w="1134" w:type="dxa"/>
            <w:tcBorders>
              <w:top w:val="single" w:sz="4" w:space="0" w:color="auto"/>
              <w:left w:val="single" w:sz="4" w:space="0" w:color="auto"/>
              <w:bottom w:val="single" w:sz="4" w:space="0" w:color="auto"/>
              <w:right w:val="single" w:sz="4" w:space="0" w:color="auto"/>
            </w:tcBorders>
            <w:hideMark/>
          </w:tcPr>
          <w:p w:rsidR="00FE40CF"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52-55</w:t>
            </w:r>
          </w:p>
        </w:tc>
      </w:tr>
      <w:tr w:rsidR="00FE40CF" w:rsidTr="00A56D85">
        <w:trPr>
          <w:trHeight w:val="557"/>
        </w:trPr>
        <w:tc>
          <w:tcPr>
            <w:tcW w:w="537" w:type="dxa"/>
            <w:tcBorders>
              <w:top w:val="single" w:sz="4" w:space="0" w:color="auto"/>
              <w:left w:val="single" w:sz="4" w:space="0" w:color="auto"/>
              <w:bottom w:val="single" w:sz="4" w:space="0" w:color="auto"/>
              <w:right w:val="single" w:sz="4" w:space="0" w:color="auto"/>
            </w:tcBorders>
          </w:tcPr>
          <w:p w:rsidR="00FE40CF" w:rsidRDefault="00FE40CF" w:rsidP="00C721DB">
            <w:pPr>
              <w:spacing w:after="0" w:line="240" w:lineRule="auto"/>
              <w:contextualSpacing/>
              <w:rPr>
                <w:rFonts w:ascii="Times New Roman" w:hAnsi="Times New Roman"/>
                <w:color w:val="000000"/>
              </w:rPr>
            </w:pPr>
            <w:r>
              <w:rPr>
                <w:rFonts w:ascii="Times New Roman" w:hAnsi="Times New Roman"/>
                <w:color w:val="000000"/>
              </w:rPr>
              <w:t>11</w:t>
            </w:r>
          </w:p>
        </w:tc>
        <w:tc>
          <w:tcPr>
            <w:tcW w:w="6802" w:type="dxa"/>
            <w:tcBorders>
              <w:top w:val="single" w:sz="4" w:space="0" w:color="auto"/>
              <w:left w:val="single" w:sz="4" w:space="0" w:color="auto"/>
              <w:bottom w:val="single" w:sz="4" w:space="0" w:color="auto"/>
              <w:right w:val="single" w:sz="4" w:space="0" w:color="auto"/>
            </w:tcBorders>
          </w:tcPr>
          <w:p w:rsidR="00FE40CF" w:rsidRPr="000D7A47" w:rsidRDefault="000D7A47" w:rsidP="000D7A47">
            <w:pPr>
              <w:spacing w:after="0" w:line="240" w:lineRule="auto"/>
              <w:jc w:val="both"/>
              <w:rPr>
                <w:rFonts w:ascii="Times New Roman" w:hAnsi="Times New Roman" w:cs="Times New Roman"/>
                <w:color w:val="000000"/>
              </w:rPr>
            </w:pPr>
            <w:r w:rsidRPr="000D7A47">
              <w:rPr>
                <w:rFonts w:ascii="Times New Roman" w:eastAsia="Times New Roman" w:hAnsi="Times New Roman" w:cs="Times New Roman"/>
              </w:rPr>
              <w:t>О внесении изменений в постановление администрации Тужинского муниципального района от 09.10.2017 № 383</w:t>
            </w:r>
          </w:p>
        </w:tc>
        <w:tc>
          <w:tcPr>
            <w:tcW w:w="1559" w:type="dxa"/>
            <w:tcBorders>
              <w:top w:val="single" w:sz="4" w:space="0" w:color="auto"/>
              <w:left w:val="single" w:sz="4" w:space="0" w:color="auto"/>
              <w:bottom w:val="single" w:sz="4" w:space="0" w:color="auto"/>
              <w:right w:val="single" w:sz="4" w:space="0" w:color="auto"/>
            </w:tcBorders>
          </w:tcPr>
          <w:p w:rsidR="0017280D" w:rsidRDefault="0017280D" w:rsidP="0017280D">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12.01.2022</w:t>
            </w:r>
          </w:p>
          <w:p w:rsidR="00FE40CF" w:rsidRDefault="0017280D" w:rsidP="0017280D">
            <w:pPr>
              <w:spacing w:after="0" w:line="240" w:lineRule="auto"/>
              <w:contextualSpacing/>
              <w:jc w:val="center"/>
              <w:rPr>
                <w:rFonts w:ascii="Times New Roman" w:hAnsi="Times New Roman"/>
                <w:color w:val="000000"/>
              </w:rPr>
            </w:pPr>
            <w:r>
              <w:rPr>
                <w:rFonts w:ascii="Times New Roman" w:hAnsi="Times New Roman"/>
                <w:color w:val="000000"/>
              </w:rPr>
              <w:t>№ 17</w:t>
            </w:r>
          </w:p>
        </w:tc>
        <w:tc>
          <w:tcPr>
            <w:tcW w:w="1134" w:type="dxa"/>
            <w:tcBorders>
              <w:top w:val="single" w:sz="4" w:space="0" w:color="auto"/>
              <w:left w:val="single" w:sz="4" w:space="0" w:color="auto"/>
              <w:bottom w:val="single" w:sz="4" w:space="0" w:color="auto"/>
              <w:right w:val="single" w:sz="4" w:space="0" w:color="auto"/>
            </w:tcBorders>
          </w:tcPr>
          <w:p w:rsidR="00FE40CF"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56-63</w:t>
            </w:r>
          </w:p>
        </w:tc>
      </w:tr>
      <w:tr w:rsidR="00FE40CF" w:rsidTr="00A56D85">
        <w:trPr>
          <w:trHeight w:val="557"/>
        </w:trPr>
        <w:tc>
          <w:tcPr>
            <w:tcW w:w="537" w:type="dxa"/>
            <w:tcBorders>
              <w:top w:val="single" w:sz="4" w:space="0" w:color="auto"/>
              <w:left w:val="single" w:sz="4" w:space="0" w:color="auto"/>
              <w:bottom w:val="single" w:sz="4" w:space="0" w:color="auto"/>
              <w:right w:val="single" w:sz="4" w:space="0" w:color="auto"/>
            </w:tcBorders>
          </w:tcPr>
          <w:p w:rsidR="00FE40CF" w:rsidRDefault="00FE40CF" w:rsidP="00C721DB">
            <w:pPr>
              <w:spacing w:after="0" w:line="240" w:lineRule="auto"/>
              <w:contextualSpacing/>
              <w:rPr>
                <w:rFonts w:ascii="Times New Roman" w:hAnsi="Times New Roman"/>
                <w:color w:val="000000"/>
              </w:rPr>
            </w:pPr>
            <w:r>
              <w:rPr>
                <w:rFonts w:ascii="Times New Roman" w:hAnsi="Times New Roman"/>
                <w:color w:val="000000"/>
              </w:rPr>
              <w:t>12</w:t>
            </w:r>
          </w:p>
        </w:tc>
        <w:tc>
          <w:tcPr>
            <w:tcW w:w="6802" w:type="dxa"/>
            <w:tcBorders>
              <w:top w:val="single" w:sz="4" w:space="0" w:color="auto"/>
              <w:left w:val="single" w:sz="4" w:space="0" w:color="auto"/>
              <w:bottom w:val="single" w:sz="4" w:space="0" w:color="auto"/>
              <w:right w:val="single" w:sz="4" w:space="0" w:color="auto"/>
            </w:tcBorders>
          </w:tcPr>
          <w:p w:rsidR="00107564" w:rsidRPr="00107564" w:rsidRDefault="00107564" w:rsidP="00107564">
            <w:pPr>
              <w:spacing w:after="0" w:line="240" w:lineRule="auto"/>
              <w:jc w:val="both"/>
              <w:rPr>
                <w:rFonts w:ascii="Times New Roman" w:eastAsia="Times New Roman" w:hAnsi="Times New Roman" w:cs="Times New Roman"/>
              </w:rPr>
            </w:pPr>
            <w:r w:rsidRPr="00107564">
              <w:rPr>
                <w:rFonts w:ascii="Times New Roman" w:eastAsia="Times New Roman" w:hAnsi="Times New Roman" w:cs="Times New Roman"/>
              </w:rPr>
              <w:t xml:space="preserve">О содействии военному комиссариату Яранского, Тужинского, Кикнурского и Санчурского районов Кировской области в проведении первоначальной постановки граждан на воинский учет </w:t>
            </w:r>
          </w:p>
          <w:p w:rsidR="00FE40CF" w:rsidRPr="00107564" w:rsidRDefault="00107564" w:rsidP="00BB025D">
            <w:pPr>
              <w:spacing w:after="0" w:line="240" w:lineRule="auto"/>
              <w:jc w:val="both"/>
              <w:rPr>
                <w:rFonts w:ascii="Times New Roman" w:hAnsi="Times New Roman" w:cs="Times New Roman"/>
                <w:b/>
              </w:rPr>
            </w:pPr>
            <w:r w:rsidRPr="00107564">
              <w:rPr>
                <w:rFonts w:ascii="Times New Roman" w:eastAsia="Times New Roman" w:hAnsi="Times New Roman" w:cs="Times New Roman"/>
              </w:rPr>
              <w:t>в январе - марте 2022 года</w:t>
            </w:r>
          </w:p>
        </w:tc>
        <w:tc>
          <w:tcPr>
            <w:tcW w:w="1559" w:type="dxa"/>
            <w:tcBorders>
              <w:top w:val="single" w:sz="4" w:space="0" w:color="auto"/>
              <w:left w:val="single" w:sz="4" w:space="0" w:color="auto"/>
              <w:bottom w:val="single" w:sz="4" w:space="0" w:color="auto"/>
              <w:right w:val="single" w:sz="4" w:space="0" w:color="auto"/>
            </w:tcBorders>
          </w:tcPr>
          <w:p w:rsidR="0017280D" w:rsidRDefault="0017280D" w:rsidP="0017280D">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12.01.2022</w:t>
            </w:r>
          </w:p>
          <w:p w:rsidR="00FE40CF" w:rsidRDefault="0017280D" w:rsidP="0017280D">
            <w:pPr>
              <w:spacing w:after="0" w:line="240" w:lineRule="auto"/>
              <w:contextualSpacing/>
              <w:jc w:val="center"/>
              <w:rPr>
                <w:rFonts w:ascii="Times New Roman" w:hAnsi="Times New Roman"/>
                <w:color w:val="000000"/>
              </w:rPr>
            </w:pPr>
            <w:r>
              <w:rPr>
                <w:rFonts w:ascii="Times New Roman" w:hAnsi="Times New Roman"/>
                <w:color w:val="000000"/>
              </w:rPr>
              <w:t>№ 26</w:t>
            </w:r>
          </w:p>
        </w:tc>
        <w:tc>
          <w:tcPr>
            <w:tcW w:w="1134" w:type="dxa"/>
            <w:tcBorders>
              <w:top w:val="single" w:sz="4" w:space="0" w:color="auto"/>
              <w:left w:val="single" w:sz="4" w:space="0" w:color="auto"/>
              <w:bottom w:val="single" w:sz="4" w:space="0" w:color="auto"/>
              <w:right w:val="single" w:sz="4" w:space="0" w:color="auto"/>
            </w:tcBorders>
          </w:tcPr>
          <w:p w:rsidR="00FE40CF"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64-65</w:t>
            </w:r>
          </w:p>
        </w:tc>
      </w:tr>
      <w:tr w:rsidR="0017280D" w:rsidTr="00A56D85">
        <w:trPr>
          <w:trHeight w:val="557"/>
        </w:trPr>
        <w:tc>
          <w:tcPr>
            <w:tcW w:w="537" w:type="dxa"/>
            <w:tcBorders>
              <w:top w:val="single" w:sz="4" w:space="0" w:color="auto"/>
              <w:left w:val="single" w:sz="4" w:space="0" w:color="auto"/>
              <w:bottom w:val="single" w:sz="4" w:space="0" w:color="auto"/>
              <w:right w:val="single" w:sz="4" w:space="0" w:color="auto"/>
            </w:tcBorders>
          </w:tcPr>
          <w:p w:rsidR="0017280D" w:rsidRDefault="0017280D" w:rsidP="00C721DB">
            <w:pPr>
              <w:spacing w:after="0" w:line="240" w:lineRule="auto"/>
              <w:contextualSpacing/>
              <w:rPr>
                <w:rFonts w:ascii="Times New Roman" w:hAnsi="Times New Roman"/>
                <w:color w:val="000000"/>
              </w:rPr>
            </w:pPr>
            <w:r>
              <w:rPr>
                <w:rFonts w:ascii="Times New Roman" w:hAnsi="Times New Roman"/>
                <w:color w:val="000000"/>
              </w:rPr>
              <w:t>13</w:t>
            </w:r>
          </w:p>
        </w:tc>
        <w:tc>
          <w:tcPr>
            <w:tcW w:w="6802" w:type="dxa"/>
            <w:tcBorders>
              <w:top w:val="single" w:sz="4" w:space="0" w:color="auto"/>
              <w:left w:val="single" w:sz="4" w:space="0" w:color="auto"/>
              <w:bottom w:val="single" w:sz="4" w:space="0" w:color="auto"/>
              <w:right w:val="single" w:sz="4" w:space="0" w:color="auto"/>
            </w:tcBorders>
          </w:tcPr>
          <w:p w:rsidR="0017280D" w:rsidRPr="00107564" w:rsidRDefault="00107564" w:rsidP="00107564">
            <w:pPr>
              <w:pStyle w:val="a4"/>
              <w:jc w:val="both"/>
              <w:rPr>
                <w:rFonts w:ascii="Times New Roman" w:hAnsi="Times New Roman"/>
                <w:lang w:val="ru-RU"/>
              </w:rPr>
            </w:pPr>
            <w:r w:rsidRPr="00107564">
              <w:rPr>
                <w:rFonts w:ascii="Times New Roman" w:hAnsi="Times New Roman"/>
                <w:lang w:val="ru-RU"/>
              </w:rPr>
              <w:t>О внесении изменений в постановление администрации Тужинского муниципального района от 09.10.2017 № 391</w:t>
            </w:r>
          </w:p>
        </w:tc>
        <w:tc>
          <w:tcPr>
            <w:tcW w:w="1559" w:type="dxa"/>
            <w:tcBorders>
              <w:top w:val="single" w:sz="4" w:space="0" w:color="auto"/>
              <w:left w:val="single" w:sz="4" w:space="0" w:color="auto"/>
              <w:bottom w:val="single" w:sz="4" w:space="0" w:color="auto"/>
              <w:right w:val="single" w:sz="4" w:space="0" w:color="auto"/>
            </w:tcBorders>
          </w:tcPr>
          <w:p w:rsidR="0017280D" w:rsidRDefault="0017280D" w:rsidP="0017280D">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12.01.2022</w:t>
            </w:r>
          </w:p>
          <w:p w:rsidR="0017280D" w:rsidRDefault="0017280D" w:rsidP="0017280D">
            <w:pPr>
              <w:spacing w:after="0" w:line="240" w:lineRule="auto"/>
              <w:contextualSpacing/>
              <w:jc w:val="center"/>
              <w:rPr>
                <w:rFonts w:ascii="Times New Roman" w:hAnsi="Times New Roman"/>
                <w:color w:val="000000"/>
              </w:rPr>
            </w:pPr>
            <w:r>
              <w:rPr>
                <w:rFonts w:ascii="Times New Roman" w:hAnsi="Times New Roman"/>
                <w:color w:val="000000"/>
              </w:rPr>
              <w:t>№ 27</w:t>
            </w:r>
          </w:p>
        </w:tc>
        <w:tc>
          <w:tcPr>
            <w:tcW w:w="1134" w:type="dxa"/>
            <w:tcBorders>
              <w:top w:val="single" w:sz="4" w:space="0" w:color="auto"/>
              <w:left w:val="single" w:sz="4" w:space="0" w:color="auto"/>
              <w:bottom w:val="single" w:sz="4" w:space="0" w:color="auto"/>
              <w:right w:val="single" w:sz="4" w:space="0" w:color="auto"/>
            </w:tcBorders>
          </w:tcPr>
          <w:p w:rsidR="0017280D"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65-69</w:t>
            </w:r>
          </w:p>
        </w:tc>
      </w:tr>
      <w:tr w:rsidR="0017280D" w:rsidTr="00A56D85">
        <w:trPr>
          <w:trHeight w:val="557"/>
        </w:trPr>
        <w:tc>
          <w:tcPr>
            <w:tcW w:w="537" w:type="dxa"/>
            <w:tcBorders>
              <w:top w:val="single" w:sz="4" w:space="0" w:color="auto"/>
              <w:left w:val="single" w:sz="4" w:space="0" w:color="auto"/>
              <w:bottom w:val="single" w:sz="4" w:space="0" w:color="auto"/>
              <w:right w:val="single" w:sz="4" w:space="0" w:color="auto"/>
            </w:tcBorders>
          </w:tcPr>
          <w:p w:rsidR="0017280D" w:rsidRDefault="0017280D" w:rsidP="00C721DB">
            <w:pPr>
              <w:spacing w:after="0" w:line="240" w:lineRule="auto"/>
              <w:contextualSpacing/>
              <w:rPr>
                <w:rFonts w:ascii="Times New Roman" w:hAnsi="Times New Roman"/>
                <w:color w:val="000000"/>
              </w:rPr>
            </w:pPr>
            <w:r>
              <w:rPr>
                <w:rFonts w:ascii="Times New Roman" w:hAnsi="Times New Roman"/>
                <w:color w:val="000000"/>
              </w:rPr>
              <w:t>14</w:t>
            </w:r>
          </w:p>
        </w:tc>
        <w:tc>
          <w:tcPr>
            <w:tcW w:w="6802" w:type="dxa"/>
            <w:tcBorders>
              <w:top w:val="single" w:sz="4" w:space="0" w:color="auto"/>
              <w:left w:val="single" w:sz="4" w:space="0" w:color="auto"/>
              <w:bottom w:val="single" w:sz="4" w:space="0" w:color="auto"/>
              <w:right w:val="single" w:sz="4" w:space="0" w:color="auto"/>
            </w:tcBorders>
          </w:tcPr>
          <w:p w:rsidR="0017280D" w:rsidRPr="00BB025D" w:rsidRDefault="00CA48AE" w:rsidP="00BB025D">
            <w:pPr>
              <w:spacing w:after="0" w:line="240" w:lineRule="auto"/>
              <w:jc w:val="both"/>
              <w:rPr>
                <w:rFonts w:ascii="Times New Roman" w:hAnsi="Times New Roman"/>
              </w:rPr>
            </w:pPr>
            <w:r w:rsidRPr="00AB37E2">
              <w:rPr>
                <w:rFonts w:ascii="Times New Roman" w:hAnsi="Times New Roman" w:cs="Times New Roman"/>
              </w:rPr>
              <w:t>Об утверждении  плана реализации муниципальных программ Тужинского муниципального района  на 2022 год</w:t>
            </w:r>
          </w:p>
        </w:tc>
        <w:tc>
          <w:tcPr>
            <w:tcW w:w="1559" w:type="dxa"/>
            <w:tcBorders>
              <w:top w:val="single" w:sz="4" w:space="0" w:color="auto"/>
              <w:left w:val="single" w:sz="4" w:space="0" w:color="auto"/>
              <w:bottom w:val="single" w:sz="4" w:space="0" w:color="auto"/>
              <w:right w:val="single" w:sz="4" w:space="0" w:color="auto"/>
            </w:tcBorders>
          </w:tcPr>
          <w:p w:rsidR="0017280D" w:rsidRDefault="0017280D" w:rsidP="0017280D">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13.01.2022</w:t>
            </w:r>
          </w:p>
          <w:p w:rsidR="0017280D" w:rsidRDefault="0017280D" w:rsidP="0017280D">
            <w:pPr>
              <w:spacing w:after="0" w:line="240" w:lineRule="auto"/>
              <w:contextualSpacing/>
              <w:jc w:val="center"/>
              <w:rPr>
                <w:rFonts w:ascii="Times New Roman" w:hAnsi="Times New Roman"/>
                <w:color w:val="000000"/>
              </w:rPr>
            </w:pPr>
            <w:r>
              <w:rPr>
                <w:rFonts w:ascii="Times New Roman" w:hAnsi="Times New Roman"/>
                <w:color w:val="000000"/>
              </w:rPr>
              <w:t>№ 28</w:t>
            </w:r>
          </w:p>
        </w:tc>
        <w:tc>
          <w:tcPr>
            <w:tcW w:w="1134" w:type="dxa"/>
            <w:tcBorders>
              <w:top w:val="single" w:sz="4" w:space="0" w:color="auto"/>
              <w:left w:val="single" w:sz="4" w:space="0" w:color="auto"/>
              <w:bottom w:val="single" w:sz="4" w:space="0" w:color="auto"/>
              <w:right w:val="single" w:sz="4" w:space="0" w:color="auto"/>
            </w:tcBorders>
          </w:tcPr>
          <w:p w:rsidR="0017280D"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69-97</w:t>
            </w:r>
          </w:p>
        </w:tc>
      </w:tr>
      <w:tr w:rsidR="0017280D" w:rsidTr="00A56D85">
        <w:trPr>
          <w:trHeight w:val="557"/>
        </w:trPr>
        <w:tc>
          <w:tcPr>
            <w:tcW w:w="537" w:type="dxa"/>
            <w:tcBorders>
              <w:top w:val="single" w:sz="4" w:space="0" w:color="auto"/>
              <w:left w:val="single" w:sz="4" w:space="0" w:color="auto"/>
              <w:bottom w:val="single" w:sz="4" w:space="0" w:color="auto"/>
              <w:right w:val="single" w:sz="4" w:space="0" w:color="auto"/>
            </w:tcBorders>
          </w:tcPr>
          <w:p w:rsidR="0017280D" w:rsidRDefault="0017280D" w:rsidP="00C721DB">
            <w:pPr>
              <w:spacing w:after="0" w:line="240" w:lineRule="auto"/>
              <w:contextualSpacing/>
              <w:rPr>
                <w:rFonts w:ascii="Times New Roman" w:hAnsi="Times New Roman"/>
                <w:color w:val="000000"/>
              </w:rPr>
            </w:pPr>
            <w:r>
              <w:rPr>
                <w:rFonts w:ascii="Times New Roman" w:hAnsi="Times New Roman"/>
                <w:color w:val="000000"/>
              </w:rPr>
              <w:t>15</w:t>
            </w:r>
          </w:p>
        </w:tc>
        <w:tc>
          <w:tcPr>
            <w:tcW w:w="6802" w:type="dxa"/>
            <w:tcBorders>
              <w:top w:val="single" w:sz="4" w:space="0" w:color="auto"/>
              <w:left w:val="single" w:sz="4" w:space="0" w:color="auto"/>
              <w:bottom w:val="single" w:sz="4" w:space="0" w:color="auto"/>
              <w:right w:val="single" w:sz="4" w:space="0" w:color="auto"/>
            </w:tcBorders>
          </w:tcPr>
          <w:p w:rsidR="0017280D" w:rsidRPr="00BC3AC4" w:rsidRDefault="00BC3AC4" w:rsidP="00BC3AC4">
            <w:pPr>
              <w:spacing w:after="0" w:line="240" w:lineRule="auto"/>
              <w:jc w:val="both"/>
              <w:rPr>
                <w:rFonts w:ascii="Times New Roman" w:hAnsi="Times New Roman" w:cs="Times New Roman"/>
              </w:rPr>
            </w:pPr>
            <w:r w:rsidRPr="00BC3AC4">
              <w:rPr>
                <w:rFonts w:ascii="Times New Roman" w:eastAsia="Times New Roman" w:hAnsi="Times New Roman" w:cs="Times New Roman"/>
              </w:rPr>
              <w:t xml:space="preserve">О мерах по выполнению решения Тужинской районной Думы </w:t>
            </w:r>
            <w:r>
              <w:rPr>
                <w:rFonts w:ascii="Times New Roman" w:hAnsi="Times New Roman" w:cs="Times New Roman"/>
              </w:rPr>
              <w:br/>
            </w:r>
            <w:r w:rsidRPr="00BC3AC4">
              <w:rPr>
                <w:rFonts w:ascii="Times New Roman" w:eastAsia="Times New Roman" w:hAnsi="Times New Roman" w:cs="Times New Roman"/>
              </w:rPr>
              <w:t>от 13.12.2021 № 4/22 «О бюджете Тужинского муниципального района на 2022 год и на плановый период 2023 и 2024 годов»</w:t>
            </w:r>
          </w:p>
        </w:tc>
        <w:tc>
          <w:tcPr>
            <w:tcW w:w="1559" w:type="dxa"/>
            <w:tcBorders>
              <w:top w:val="single" w:sz="4" w:space="0" w:color="auto"/>
              <w:left w:val="single" w:sz="4" w:space="0" w:color="auto"/>
              <w:bottom w:val="single" w:sz="4" w:space="0" w:color="auto"/>
              <w:right w:val="single" w:sz="4" w:space="0" w:color="auto"/>
            </w:tcBorders>
          </w:tcPr>
          <w:p w:rsidR="0017280D" w:rsidRDefault="0017280D" w:rsidP="0017280D">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17.01.2022</w:t>
            </w:r>
          </w:p>
          <w:p w:rsidR="0017280D" w:rsidRDefault="0017280D" w:rsidP="0017280D">
            <w:pPr>
              <w:spacing w:after="0" w:line="240" w:lineRule="auto"/>
              <w:contextualSpacing/>
              <w:jc w:val="center"/>
              <w:rPr>
                <w:rFonts w:ascii="Times New Roman" w:hAnsi="Times New Roman"/>
                <w:color w:val="000000"/>
              </w:rPr>
            </w:pPr>
            <w:r>
              <w:rPr>
                <w:rFonts w:ascii="Times New Roman" w:hAnsi="Times New Roman"/>
                <w:color w:val="000000"/>
              </w:rPr>
              <w:t>№ 31</w:t>
            </w:r>
          </w:p>
        </w:tc>
        <w:tc>
          <w:tcPr>
            <w:tcW w:w="1134" w:type="dxa"/>
            <w:tcBorders>
              <w:top w:val="single" w:sz="4" w:space="0" w:color="auto"/>
              <w:left w:val="single" w:sz="4" w:space="0" w:color="auto"/>
              <w:bottom w:val="single" w:sz="4" w:space="0" w:color="auto"/>
              <w:right w:val="single" w:sz="4" w:space="0" w:color="auto"/>
            </w:tcBorders>
          </w:tcPr>
          <w:p w:rsidR="0017280D"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98-101</w:t>
            </w:r>
          </w:p>
        </w:tc>
      </w:tr>
      <w:tr w:rsidR="000F2E0C" w:rsidTr="00A56D85">
        <w:trPr>
          <w:trHeight w:val="557"/>
        </w:trPr>
        <w:tc>
          <w:tcPr>
            <w:tcW w:w="537" w:type="dxa"/>
            <w:tcBorders>
              <w:top w:val="single" w:sz="4" w:space="0" w:color="auto"/>
              <w:left w:val="single" w:sz="4" w:space="0" w:color="auto"/>
              <w:bottom w:val="single" w:sz="4" w:space="0" w:color="auto"/>
              <w:right w:val="single" w:sz="4" w:space="0" w:color="auto"/>
            </w:tcBorders>
          </w:tcPr>
          <w:p w:rsidR="000F2E0C" w:rsidRDefault="000F2E0C" w:rsidP="00C721DB">
            <w:pPr>
              <w:spacing w:after="0" w:line="240" w:lineRule="auto"/>
              <w:contextualSpacing/>
              <w:rPr>
                <w:rFonts w:ascii="Times New Roman" w:hAnsi="Times New Roman"/>
                <w:color w:val="000000"/>
              </w:rPr>
            </w:pPr>
            <w:r>
              <w:rPr>
                <w:rFonts w:ascii="Times New Roman" w:hAnsi="Times New Roman"/>
                <w:color w:val="000000"/>
              </w:rPr>
              <w:t>16</w:t>
            </w:r>
          </w:p>
        </w:tc>
        <w:tc>
          <w:tcPr>
            <w:tcW w:w="6802" w:type="dxa"/>
            <w:tcBorders>
              <w:top w:val="single" w:sz="4" w:space="0" w:color="auto"/>
              <w:left w:val="single" w:sz="4" w:space="0" w:color="auto"/>
              <w:bottom w:val="single" w:sz="4" w:space="0" w:color="auto"/>
              <w:right w:val="single" w:sz="4" w:space="0" w:color="auto"/>
            </w:tcBorders>
          </w:tcPr>
          <w:p w:rsidR="000F2E0C" w:rsidRPr="000F2E0C" w:rsidRDefault="000F2E0C" w:rsidP="000F2E0C">
            <w:pPr>
              <w:tabs>
                <w:tab w:val="left" w:pos="3195"/>
              </w:tabs>
              <w:suppressAutoHyphens/>
              <w:spacing w:after="0" w:line="240" w:lineRule="auto"/>
              <w:jc w:val="both"/>
              <w:rPr>
                <w:rFonts w:ascii="Times New Roman" w:hAnsi="Times New Roman" w:cs="Times New Roman"/>
              </w:rPr>
            </w:pPr>
            <w:r w:rsidRPr="000F2E0C">
              <w:rPr>
                <w:rFonts w:ascii="Times New Roman" w:hAnsi="Times New Roman" w:cs="Times New Roman"/>
              </w:rPr>
              <w:t>О внесении изменений в постановление администрации Тужинского муниципального района от 19.11.2018 № 399</w:t>
            </w:r>
          </w:p>
        </w:tc>
        <w:tc>
          <w:tcPr>
            <w:tcW w:w="1559" w:type="dxa"/>
            <w:tcBorders>
              <w:top w:val="single" w:sz="4" w:space="0" w:color="auto"/>
              <w:left w:val="single" w:sz="4" w:space="0" w:color="auto"/>
              <w:bottom w:val="single" w:sz="4" w:space="0" w:color="auto"/>
              <w:right w:val="single" w:sz="4" w:space="0" w:color="auto"/>
            </w:tcBorders>
          </w:tcPr>
          <w:p w:rsidR="000F2E0C" w:rsidRDefault="000F2E0C" w:rsidP="000F2E0C">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17.01.2022</w:t>
            </w:r>
          </w:p>
          <w:p w:rsidR="000F2E0C" w:rsidRDefault="000F2E0C" w:rsidP="000F2E0C">
            <w:pPr>
              <w:spacing w:after="0" w:line="240" w:lineRule="auto"/>
              <w:contextualSpacing/>
              <w:jc w:val="center"/>
              <w:rPr>
                <w:rFonts w:ascii="Times New Roman" w:hAnsi="Times New Roman"/>
                <w:color w:val="000000"/>
              </w:rPr>
            </w:pPr>
            <w:r>
              <w:rPr>
                <w:rFonts w:ascii="Times New Roman" w:hAnsi="Times New Roman"/>
                <w:color w:val="000000"/>
              </w:rPr>
              <w:t>№ 32</w:t>
            </w:r>
          </w:p>
        </w:tc>
        <w:tc>
          <w:tcPr>
            <w:tcW w:w="1134" w:type="dxa"/>
            <w:tcBorders>
              <w:top w:val="single" w:sz="4" w:space="0" w:color="auto"/>
              <w:left w:val="single" w:sz="4" w:space="0" w:color="auto"/>
              <w:bottom w:val="single" w:sz="4" w:space="0" w:color="auto"/>
              <w:right w:val="single" w:sz="4" w:space="0" w:color="auto"/>
            </w:tcBorders>
          </w:tcPr>
          <w:p w:rsidR="000F2E0C"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102</w:t>
            </w:r>
          </w:p>
        </w:tc>
      </w:tr>
      <w:tr w:rsidR="000F2E0C" w:rsidTr="00A56D85">
        <w:trPr>
          <w:trHeight w:val="557"/>
        </w:trPr>
        <w:tc>
          <w:tcPr>
            <w:tcW w:w="537" w:type="dxa"/>
            <w:tcBorders>
              <w:top w:val="single" w:sz="4" w:space="0" w:color="auto"/>
              <w:left w:val="single" w:sz="4" w:space="0" w:color="auto"/>
              <w:bottom w:val="single" w:sz="4" w:space="0" w:color="auto"/>
              <w:right w:val="single" w:sz="4" w:space="0" w:color="auto"/>
            </w:tcBorders>
          </w:tcPr>
          <w:p w:rsidR="000F2E0C" w:rsidRDefault="000F2E0C" w:rsidP="00C721DB">
            <w:pPr>
              <w:spacing w:after="0" w:line="240" w:lineRule="auto"/>
              <w:contextualSpacing/>
              <w:rPr>
                <w:rFonts w:ascii="Times New Roman" w:hAnsi="Times New Roman"/>
                <w:color w:val="000000"/>
              </w:rPr>
            </w:pPr>
            <w:r>
              <w:rPr>
                <w:rFonts w:ascii="Times New Roman" w:hAnsi="Times New Roman"/>
                <w:color w:val="000000"/>
              </w:rPr>
              <w:t>17</w:t>
            </w:r>
          </w:p>
        </w:tc>
        <w:tc>
          <w:tcPr>
            <w:tcW w:w="6802" w:type="dxa"/>
            <w:tcBorders>
              <w:top w:val="single" w:sz="4" w:space="0" w:color="auto"/>
              <w:left w:val="single" w:sz="4" w:space="0" w:color="auto"/>
              <w:bottom w:val="single" w:sz="4" w:space="0" w:color="auto"/>
              <w:right w:val="single" w:sz="4" w:space="0" w:color="auto"/>
            </w:tcBorders>
          </w:tcPr>
          <w:p w:rsidR="000F2E0C" w:rsidRPr="000F2E0C" w:rsidRDefault="000F2E0C" w:rsidP="000F2E0C">
            <w:pPr>
              <w:shd w:val="clear" w:color="auto" w:fill="FFFFFF"/>
              <w:spacing w:after="0" w:line="240" w:lineRule="auto"/>
              <w:jc w:val="both"/>
              <w:rPr>
                <w:rFonts w:ascii="Times New Roman" w:hAnsi="Times New Roman" w:cs="Times New Roman"/>
                <w:bCs/>
              </w:rPr>
            </w:pPr>
            <w:r w:rsidRPr="000F2E0C">
              <w:rPr>
                <w:rFonts w:ascii="Times New Roman" w:hAnsi="Times New Roman" w:cs="Times New Roman"/>
                <w:bCs/>
              </w:rPr>
              <w:t>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на 2022год</w:t>
            </w:r>
          </w:p>
        </w:tc>
        <w:tc>
          <w:tcPr>
            <w:tcW w:w="1559" w:type="dxa"/>
            <w:tcBorders>
              <w:top w:val="single" w:sz="4" w:space="0" w:color="auto"/>
              <w:left w:val="single" w:sz="4" w:space="0" w:color="auto"/>
              <w:bottom w:val="single" w:sz="4" w:space="0" w:color="auto"/>
              <w:right w:val="single" w:sz="4" w:space="0" w:color="auto"/>
            </w:tcBorders>
          </w:tcPr>
          <w:p w:rsidR="000F2E0C" w:rsidRDefault="000F2E0C" w:rsidP="000F2E0C">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17.01.2022</w:t>
            </w:r>
          </w:p>
          <w:p w:rsidR="000F2E0C" w:rsidRDefault="000F2E0C" w:rsidP="000F2E0C">
            <w:pPr>
              <w:spacing w:after="0" w:line="240" w:lineRule="auto"/>
              <w:contextualSpacing/>
              <w:jc w:val="center"/>
              <w:rPr>
                <w:rFonts w:ascii="Times New Roman" w:hAnsi="Times New Roman"/>
                <w:color w:val="000000"/>
              </w:rPr>
            </w:pPr>
            <w:r>
              <w:rPr>
                <w:rFonts w:ascii="Times New Roman" w:hAnsi="Times New Roman"/>
                <w:color w:val="000000"/>
              </w:rPr>
              <w:t>№ 34</w:t>
            </w:r>
          </w:p>
        </w:tc>
        <w:tc>
          <w:tcPr>
            <w:tcW w:w="1134" w:type="dxa"/>
            <w:tcBorders>
              <w:top w:val="single" w:sz="4" w:space="0" w:color="auto"/>
              <w:left w:val="single" w:sz="4" w:space="0" w:color="auto"/>
              <w:bottom w:val="single" w:sz="4" w:space="0" w:color="auto"/>
              <w:right w:val="single" w:sz="4" w:space="0" w:color="auto"/>
            </w:tcBorders>
          </w:tcPr>
          <w:p w:rsidR="000F2E0C"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102-103</w:t>
            </w:r>
          </w:p>
        </w:tc>
      </w:tr>
      <w:tr w:rsidR="00BF6855" w:rsidTr="00A56D85">
        <w:trPr>
          <w:trHeight w:val="557"/>
        </w:trPr>
        <w:tc>
          <w:tcPr>
            <w:tcW w:w="537" w:type="dxa"/>
            <w:tcBorders>
              <w:top w:val="single" w:sz="4" w:space="0" w:color="auto"/>
              <w:left w:val="single" w:sz="4" w:space="0" w:color="auto"/>
              <w:bottom w:val="single" w:sz="4" w:space="0" w:color="auto"/>
              <w:right w:val="single" w:sz="4" w:space="0" w:color="auto"/>
            </w:tcBorders>
          </w:tcPr>
          <w:p w:rsidR="00BF6855" w:rsidRDefault="00BF6855" w:rsidP="00C721DB">
            <w:pPr>
              <w:spacing w:after="0" w:line="240" w:lineRule="auto"/>
              <w:contextualSpacing/>
              <w:rPr>
                <w:rFonts w:ascii="Times New Roman" w:hAnsi="Times New Roman"/>
                <w:color w:val="000000"/>
              </w:rPr>
            </w:pPr>
            <w:r>
              <w:rPr>
                <w:rFonts w:ascii="Times New Roman" w:hAnsi="Times New Roman"/>
                <w:color w:val="000000"/>
              </w:rPr>
              <w:t>18</w:t>
            </w:r>
          </w:p>
        </w:tc>
        <w:tc>
          <w:tcPr>
            <w:tcW w:w="6802" w:type="dxa"/>
            <w:tcBorders>
              <w:top w:val="single" w:sz="4" w:space="0" w:color="auto"/>
              <w:left w:val="single" w:sz="4" w:space="0" w:color="auto"/>
              <w:bottom w:val="single" w:sz="4" w:space="0" w:color="auto"/>
              <w:right w:val="single" w:sz="4" w:space="0" w:color="auto"/>
            </w:tcBorders>
          </w:tcPr>
          <w:p w:rsidR="00BF6855" w:rsidRPr="00BF6855" w:rsidRDefault="00BF6855" w:rsidP="00BF6855">
            <w:pPr>
              <w:pStyle w:val="ConsPlusNormal"/>
              <w:jc w:val="both"/>
              <w:rPr>
                <w:sz w:val="22"/>
                <w:szCs w:val="22"/>
              </w:rPr>
            </w:pPr>
            <w:r w:rsidRPr="00BF6855">
              <w:rPr>
                <w:sz w:val="22"/>
                <w:szCs w:val="22"/>
              </w:rPr>
              <w:t>О внесении изменений в постановление администрации Тужинского муниципального района от 24.12.2020 № 369</w:t>
            </w:r>
          </w:p>
        </w:tc>
        <w:tc>
          <w:tcPr>
            <w:tcW w:w="1559" w:type="dxa"/>
            <w:tcBorders>
              <w:top w:val="single" w:sz="4" w:space="0" w:color="auto"/>
              <w:left w:val="single" w:sz="4" w:space="0" w:color="auto"/>
              <w:bottom w:val="single" w:sz="4" w:space="0" w:color="auto"/>
              <w:right w:val="single" w:sz="4" w:space="0" w:color="auto"/>
            </w:tcBorders>
          </w:tcPr>
          <w:p w:rsidR="00BF6855" w:rsidRDefault="00BF6855" w:rsidP="00BF6855">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18.01.2022</w:t>
            </w:r>
          </w:p>
          <w:p w:rsidR="00BF6855" w:rsidRDefault="00BF6855" w:rsidP="00BF6855">
            <w:pPr>
              <w:spacing w:after="0" w:line="240" w:lineRule="auto"/>
              <w:contextualSpacing/>
              <w:jc w:val="center"/>
              <w:rPr>
                <w:rFonts w:ascii="Times New Roman" w:hAnsi="Times New Roman"/>
                <w:color w:val="000000"/>
              </w:rPr>
            </w:pPr>
            <w:r>
              <w:rPr>
                <w:rFonts w:ascii="Times New Roman" w:hAnsi="Times New Roman"/>
                <w:color w:val="000000"/>
              </w:rPr>
              <w:t>№ 35</w:t>
            </w:r>
          </w:p>
        </w:tc>
        <w:tc>
          <w:tcPr>
            <w:tcW w:w="1134" w:type="dxa"/>
            <w:tcBorders>
              <w:top w:val="single" w:sz="4" w:space="0" w:color="auto"/>
              <w:left w:val="single" w:sz="4" w:space="0" w:color="auto"/>
              <w:bottom w:val="single" w:sz="4" w:space="0" w:color="auto"/>
              <w:right w:val="single" w:sz="4" w:space="0" w:color="auto"/>
            </w:tcBorders>
          </w:tcPr>
          <w:p w:rsidR="00BF6855"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103-105</w:t>
            </w:r>
          </w:p>
        </w:tc>
      </w:tr>
      <w:tr w:rsidR="006A3212" w:rsidTr="00A56D85">
        <w:trPr>
          <w:trHeight w:val="557"/>
        </w:trPr>
        <w:tc>
          <w:tcPr>
            <w:tcW w:w="537" w:type="dxa"/>
            <w:tcBorders>
              <w:top w:val="single" w:sz="4" w:space="0" w:color="auto"/>
              <w:left w:val="single" w:sz="4" w:space="0" w:color="auto"/>
              <w:bottom w:val="single" w:sz="4" w:space="0" w:color="auto"/>
              <w:right w:val="single" w:sz="4" w:space="0" w:color="auto"/>
            </w:tcBorders>
          </w:tcPr>
          <w:p w:rsidR="006A3212" w:rsidRDefault="006A3212" w:rsidP="00C721DB">
            <w:pPr>
              <w:spacing w:after="0" w:line="240" w:lineRule="auto"/>
              <w:contextualSpacing/>
              <w:rPr>
                <w:rFonts w:ascii="Times New Roman" w:hAnsi="Times New Roman"/>
                <w:color w:val="000000"/>
              </w:rPr>
            </w:pPr>
            <w:r>
              <w:rPr>
                <w:rFonts w:ascii="Times New Roman" w:hAnsi="Times New Roman"/>
                <w:color w:val="000000"/>
              </w:rPr>
              <w:t>19</w:t>
            </w:r>
          </w:p>
        </w:tc>
        <w:tc>
          <w:tcPr>
            <w:tcW w:w="6802" w:type="dxa"/>
            <w:tcBorders>
              <w:top w:val="single" w:sz="4" w:space="0" w:color="auto"/>
              <w:left w:val="single" w:sz="4" w:space="0" w:color="auto"/>
              <w:bottom w:val="single" w:sz="4" w:space="0" w:color="auto"/>
              <w:right w:val="single" w:sz="4" w:space="0" w:color="auto"/>
            </w:tcBorders>
          </w:tcPr>
          <w:p w:rsidR="006A3212" w:rsidRPr="006A3212" w:rsidRDefault="006A3212" w:rsidP="006A3212">
            <w:pPr>
              <w:spacing w:after="0" w:line="240" w:lineRule="auto"/>
              <w:jc w:val="both"/>
              <w:rPr>
                <w:rFonts w:ascii="Times New Roman" w:hAnsi="Times New Roman"/>
              </w:rPr>
            </w:pPr>
            <w:r w:rsidRPr="006A3212">
              <w:rPr>
                <w:rFonts w:ascii="Times New Roman" w:hAnsi="Times New Roman"/>
              </w:rPr>
              <w:t xml:space="preserve">О внесении изменений в постановление администрации Тужинского </w:t>
            </w:r>
          </w:p>
          <w:p w:rsidR="006A3212" w:rsidRPr="006A3212" w:rsidRDefault="006A3212" w:rsidP="006A3212">
            <w:pPr>
              <w:spacing w:after="0" w:line="240" w:lineRule="auto"/>
              <w:jc w:val="both"/>
              <w:rPr>
                <w:rFonts w:ascii="Times New Roman" w:hAnsi="Times New Roman"/>
              </w:rPr>
            </w:pPr>
            <w:r w:rsidRPr="006A3212">
              <w:rPr>
                <w:rFonts w:ascii="Times New Roman" w:hAnsi="Times New Roman"/>
              </w:rPr>
              <w:t>муниципального района от 09.10.2017 № 398</w:t>
            </w:r>
          </w:p>
        </w:tc>
        <w:tc>
          <w:tcPr>
            <w:tcW w:w="1559" w:type="dxa"/>
            <w:tcBorders>
              <w:top w:val="single" w:sz="4" w:space="0" w:color="auto"/>
              <w:left w:val="single" w:sz="4" w:space="0" w:color="auto"/>
              <w:bottom w:val="single" w:sz="4" w:space="0" w:color="auto"/>
              <w:right w:val="single" w:sz="4" w:space="0" w:color="auto"/>
            </w:tcBorders>
          </w:tcPr>
          <w:p w:rsidR="006A3212" w:rsidRDefault="006A3212" w:rsidP="006A3212">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18.01.2022</w:t>
            </w:r>
          </w:p>
          <w:p w:rsidR="006A3212" w:rsidRDefault="006A3212" w:rsidP="006A3212">
            <w:pPr>
              <w:spacing w:after="0" w:line="240" w:lineRule="auto"/>
              <w:contextualSpacing/>
              <w:jc w:val="center"/>
              <w:rPr>
                <w:rFonts w:ascii="Times New Roman" w:hAnsi="Times New Roman"/>
                <w:color w:val="000000"/>
              </w:rPr>
            </w:pPr>
            <w:r>
              <w:rPr>
                <w:rFonts w:ascii="Times New Roman" w:hAnsi="Times New Roman"/>
                <w:color w:val="000000"/>
              </w:rPr>
              <w:t>№ 36</w:t>
            </w:r>
          </w:p>
        </w:tc>
        <w:tc>
          <w:tcPr>
            <w:tcW w:w="1134" w:type="dxa"/>
            <w:tcBorders>
              <w:top w:val="single" w:sz="4" w:space="0" w:color="auto"/>
              <w:left w:val="single" w:sz="4" w:space="0" w:color="auto"/>
              <w:bottom w:val="single" w:sz="4" w:space="0" w:color="auto"/>
              <w:right w:val="single" w:sz="4" w:space="0" w:color="auto"/>
            </w:tcBorders>
          </w:tcPr>
          <w:p w:rsidR="006A3212"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105-113</w:t>
            </w:r>
          </w:p>
        </w:tc>
      </w:tr>
      <w:tr w:rsidR="0014239D" w:rsidTr="00A56D85">
        <w:trPr>
          <w:trHeight w:val="557"/>
        </w:trPr>
        <w:tc>
          <w:tcPr>
            <w:tcW w:w="537" w:type="dxa"/>
            <w:tcBorders>
              <w:top w:val="single" w:sz="4" w:space="0" w:color="auto"/>
              <w:left w:val="single" w:sz="4" w:space="0" w:color="auto"/>
              <w:bottom w:val="single" w:sz="4" w:space="0" w:color="auto"/>
              <w:right w:val="single" w:sz="4" w:space="0" w:color="auto"/>
            </w:tcBorders>
          </w:tcPr>
          <w:p w:rsidR="0014239D" w:rsidRPr="0014239D" w:rsidRDefault="0014239D" w:rsidP="00C721DB">
            <w:pPr>
              <w:spacing w:after="0" w:line="240" w:lineRule="auto"/>
              <w:contextualSpacing/>
              <w:rPr>
                <w:rFonts w:ascii="Times New Roman" w:hAnsi="Times New Roman" w:cs="Times New Roman"/>
                <w:color w:val="000000"/>
              </w:rPr>
            </w:pPr>
            <w:r w:rsidRPr="0014239D">
              <w:rPr>
                <w:rFonts w:ascii="Times New Roman" w:hAnsi="Times New Roman" w:cs="Times New Roman"/>
                <w:color w:val="000000"/>
              </w:rPr>
              <w:t>20</w:t>
            </w:r>
          </w:p>
        </w:tc>
        <w:tc>
          <w:tcPr>
            <w:tcW w:w="6802" w:type="dxa"/>
            <w:tcBorders>
              <w:top w:val="single" w:sz="4" w:space="0" w:color="auto"/>
              <w:left w:val="single" w:sz="4" w:space="0" w:color="auto"/>
              <w:bottom w:val="single" w:sz="4" w:space="0" w:color="auto"/>
              <w:right w:val="single" w:sz="4" w:space="0" w:color="auto"/>
            </w:tcBorders>
          </w:tcPr>
          <w:p w:rsidR="0014239D" w:rsidRPr="0014239D" w:rsidRDefault="0014239D" w:rsidP="0014239D">
            <w:pPr>
              <w:pStyle w:val="ConsPlusTitle"/>
              <w:jc w:val="both"/>
              <w:rPr>
                <w:rFonts w:ascii="Times New Roman" w:hAnsi="Times New Roman" w:cs="Times New Roman"/>
                <w:b w:val="0"/>
                <w:sz w:val="22"/>
                <w:szCs w:val="22"/>
              </w:rPr>
            </w:pPr>
            <w:r w:rsidRPr="0014239D">
              <w:rPr>
                <w:rFonts w:ascii="Times New Roman" w:hAnsi="Times New Roman" w:cs="Times New Roman"/>
                <w:b w:val="0"/>
                <w:sz w:val="22"/>
                <w:szCs w:val="22"/>
              </w:rPr>
              <w:t>О внесении изменения в постановление главы Тужинского муниципального района от 01.06.2016 № 3</w:t>
            </w:r>
          </w:p>
        </w:tc>
        <w:tc>
          <w:tcPr>
            <w:tcW w:w="1559" w:type="dxa"/>
            <w:tcBorders>
              <w:top w:val="single" w:sz="4" w:space="0" w:color="auto"/>
              <w:left w:val="single" w:sz="4" w:space="0" w:color="auto"/>
              <w:bottom w:val="single" w:sz="4" w:space="0" w:color="auto"/>
              <w:right w:val="single" w:sz="4" w:space="0" w:color="auto"/>
            </w:tcBorders>
          </w:tcPr>
          <w:p w:rsidR="0014239D" w:rsidRDefault="0014239D" w:rsidP="0014239D">
            <w:pPr>
              <w:spacing w:after="0" w:line="240" w:lineRule="auto"/>
              <w:contextualSpacing/>
              <w:jc w:val="center"/>
              <w:rPr>
                <w:rFonts w:ascii="Times New Roman" w:eastAsia="Times New Roman" w:hAnsi="Times New Roman" w:cs="Times New Roman"/>
                <w:color w:val="000000"/>
                <w:lang w:eastAsia="en-US" w:bidi="en-US"/>
              </w:rPr>
            </w:pPr>
            <w:r>
              <w:rPr>
                <w:rFonts w:ascii="Times New Roman" w:hAnsi="Times New Roman"/>
                <w:color w:val="000000"/>
              </w:rPr>
              <w:t>от 19.01.2022</w:t>
            </w:r>
          </w:p>
          <w:p w:rsidR="0014239D" w:rsidRDefault="0014239D" w:rsidP="0014239D">
            <w:pPr>
              <w:spacing w:after="0" w:line="240" w:lineRule="auto"/>
              <w:contextualSpacing/>
              <w:jc w:val="center"/>
              <w:rPr>
                <w:rFonts w:ascii="Times New Roman" w:hAnsi="Times New Roman"/>
                <w:color w:val="000000"/>
              </w:rPr>
            </w:pPr>
            <w:r>
              <w:rPr>
                <w:rFonts w:ascii="Times New Roman" w:hAnsi="Times New Roman"/>
                <w:color w:val="000000"/>
              </w:rPr>
              <w:t>№ 1</w:t>
            </w:r>
          </w:p>
        </w:tc>
        <w:tc>
          <w:tcPr>
            <w:tcW w:w="1134" w:type="dxa"/>
            <w:tcBorders>
              <w:top w:val="single" w:sz="4" w:space="0" w:color="auto"/>
              <w:left w:val="single" w:sz="4" w:space="0" w:color="auto"/>
              <w:bottom w:val="single" w:sz="4" w:space="0" w:color="auto"/>
              <w:right w:val="single" w:sz="4" w:space="0" w:color="auto"/>
            </w:tcBorders>
          </w:tcPr>
          <w:p w:rsidR="0014239D" w:rsidRPr="00CE261C" w:rsidRDefault="00BE3CFF" w:rsidP="00CE261C">
            <w:pPr>
              <w:spacing w:after="0" w:line="240" w:lineRule="auto"/>
              <w:jc w:val="center"/>
              <w:rPr>
                <w:rFonts w:ascii="Times New Roman" w:hAnsi="Times New Roman" w:cs="Times New Roman"/>
              </w:rPr>
            </w:pPr>
            <w:r>
              <w:rPr>
                <w:rFonts w:ascii="Times New Roman" w:hAnsi="Times New Roman" w:cs="Times New Roman"/>
              </w:rPr>
              <w:t>114</w:t>
            </w:r>
          </w:p>
        </w:tc>
      </w:tr>
    </w:tbl>
    <w:p w:rsidR="000F2E0C" w:rsidRDefault="000F2E0C" w:rsidP="00E70B8F">
      <w:pPr>
        <w:spacing w:after="0"/>
      </w:pPr>
    </w:p>
    <w:p w:rsidR="008E331E" w:rsidRPr="00753E9A"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8E331E" w:rsidRDefault="008E331E" w:rsidP="008E331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8E331E" w:rsidRPr="00753E9A" w:rsidRDefault="008E331E" w:rsidP="008E331E">
      <w:pPr>
        <w:pStyle w:val="ConsPlusTitle"/>
        <w:contextualSpacing/>
        <w:jc w:val="center"/>
        <w:rPr>
          <w:rFonts w:ascii="Times New Roman" w:hAnsi="Times New Roman" w:cs="Times New Roman"/>
          <w:b w:val="0"/>
          <w:sz w:val="22"/>
          <w:szCs w:val="22"/>
        </w:rPr>
      </w:pPr>
    </w:p>
    <w:p w:rsidR="008E331E" w:rsidRDefault="008E331E" w:rsidP="008E331E">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8E331E" w:rsidRPr="00753E9A" w:rsidRDefault="008E331E" w:rsidP="008E331E">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8E331E" w:rsidRPr="00D95D93" w:rsidTr="005107E4">
        <w:tc>
          <w:tcPr>
            <w:tcW w:w="1773" w:type="dxa"/>
            <w:tcBorders>
              <w:bottom w:val="single" w:sz="4" w:space="0" w:color="auto"/>
            </w:tcBorders>
          </w:tcPr>
          <w:p w:rsidR="008E331E" w:rsidRPr="00AB4D86" w:rsidRDefault="005F63F2" w:rsidP="005107E4">
            <w:pPr>
              <w:tabs>
                <w:tab w:val="left" w:pos="0"/>
              </w:tabs>
              <w:spacing w:after="0" w:line="240" w:lineRule="auto"/>
              <w:contextualSpacing/>
              <w:jc w:val="center"/>
              <w:rPr>
                <w:rFonts w:ascii="Times New Roman" w:hAnsi="Times New Roman"/>
              </w:rPr>
            </w:pPr>
            <w:r>
              <w:rPr>
                <w:rFonts w:ascii="Times New Roman" w:hAnsi="Times New Roman"/>
              </w:rPr>
              <w:t>10.01.2022</w:t>
            </w:r>
          </w:p>
        </w:tc>
        <w:tc>
          <w:tcPr>
            <w:tcW w:w="2873" w:type="dxa"/>
          </w:tcPr>
          <w:p w:rsidR="008E331E" w:rsidRPr="00AB4D86" w:rsidRDefault="008E331E" w:rsidP="005107E4">
            <w:pPr>
              <w:spacing w:after="0" w:line="240" w:lineRule="auto"/>
              <w:contextualSpacing/>
              <w:jc w:val="center"/>
              <w:rPr>
                <w:rFonts w:ascii="Times New Roman" w:hAnsi="Times New Roman"/>
                <w:position w:val="-6"/>
              </w:rPr>
            </w:pPr>
          </w:p>
        </w:tc>
        <w:tc>
          <w:tcPr>
            <w:tcW w:w="3292" w:type="dxa"/>
          </w:tcPr>
          <w:p w:rsidR="008E331E" w:rsidRPr="00D95D93" w:rsidRDefault="008E331E" w:rsidP="005107E4">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8E331E" w:rsidRPr="00D95D93" w:rsidRDefault="005F63F2" w:rsidP="005107E4">
            <w:pPr>
              <w:spacing w:after="0" w:line="240" w:lineRule="auto"/>
              <w:contextualSpacing/>
              <w:jc w:val="center"/>
              <w:rPr>
                <w:rFonts w:ascii="Times New Roman" w:hAnsi="Times New Roman"/>
              </w:rPr>
            </w:pPr>
            <w:r>
              <w:rPr>
                <w:rFonts w:ascii="Times New Roman" w:hAnsi="Times New Roman"/>
              </w:rPr>
              <w:t>1</w:t>
            </w:r>
          </w:p>
        </w:tc>
      </w:tr>
      <w:tr w:rsidR="008E331E" w:rsidRPr="00D95D93" w:rsidTr="005107E4">
        <w:trPr>
          <w:trHeight w:val="217"/>
        </w:trPr>
        <w:tc>
          <w:tcPr>
            <w:tcW w:w="9781" w:type="dxa"/>
            <w:gridSpan w:val="4"/>
          </w:tcPr>
          <w:p w:rsidR="008E331E" w:rsidRDefault="008E331E" w:rsidP="005107E4">
            <w:pPr>
              <w:tabs>
                <w:tab w:val="left" w:pos="2765"/>
              </w:tabs>
              <w:spacing w:after="0" w:line="240" w:lineRule="auto"/>
              <w:contextualSpacing/>
              <w:jc w:val="center"/>
              <w:rPr>
                <w:rFonts w:ascii="Times New Roman" w:hAnsi="Times New Roman"/>
              </w:rPr>
            </w:pPr>
          </w:p>
          <w:p w:rsidR="008E331E" w:rsidRDefault="008E331E" w:rsidP="005107E4">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8E331E" w:rsidRPr="00753E9A" w:rsidRDefault="008E331E" w:rsidP="005107E4">
            <w:pPr>
              <w:tabs>
                <w:tab w:val="left" w:pos="2765"/>
              </w:tabs>
              <w:spacing w:after="0" w:line="240" w:lineRule="auto"/>
              <w:contextualSpacing/>
              <w:jc w:val="center"/>
              <w:rPr>
                <w:rFonts w:ascii="Times New Roman" w:hAnsi="Times New Roman"/>
              </w:rPr>
            </w:pPr>
          </w:p>
        </w:tc>
      </w:tr>
    </w:tbl>
    <w:p w:rsidR="005F63F2" w:rsidRPr="00171022" w:rsidRDefault="005F63F2" w:rsidP="005F63F2">
      <w:pPr>
        <w:widowControl w:val="0"/>
        <w:autoSpaceDE w:val="0"/>
        <w:autoSpaceDN w:val="0"/>
        <w:adjustRightInd w:val="0"/>
        <w:spacing w:after="0" w:line="240" w:lineRule="auto"/>
        <w:jc w:val="center"/>
        <w:rPr>
          <w:rFonts w:ascii="Times New Roman" w:hAnsi="Times New Roman"/>
          <w:b/>
          <w:bCs/>
        </w:rPr>
      </w:pPr>
      <w:r w:rsidRPr="00171022">
        <w:rPr>
          <w:rFonts w:ascii="Times New Roman" w:hAnsi="Times New Roman"/>
          <w:b/>
          <w:bCs/>
        </w:rPr>
        <w:t>О доплате до минимального размера оплаты труда работникам муниципальных учреждений</w:t>
      </w:r>
    </w:p>
    <w:p w:rsidR="008E331E" w:rsidRPr="00D40AFB" w:rsidRDefault="008E331E" w:rsidP="008E331E">
      <w:pPr>
        <w:pStyle w:val="heading"/>
        <w:shd w:val="clear" w:color="auto" w:fill="auto"/>
        <w:spacing w:before="0" w:beforeAutospacing="0" w:after="0" w:afterAutospacing="0"/>
        <w:jc w:val="both"/>
        <w:rPr>
          <w:b/>
          <w:sz w:val="22"/>
          <w:szCs w:val="22"/>
        </w:rPr>
      </w:pPr>
    </w:p>
    <w:p w:rsidR="005F63F2" w:rsidRPr="00171022" w:rsidRDefault="005F63F2" w:rsidP="005F63F2">
      <w:pPr>
        <w:widowControl w:val="0"/>
        <w:autoSpaceDE w:val="0"/>
        <w:autoSpaceDN w:val="0"/>
        <w:adjustRightInd w:val="0"/>
        <w:spacing w:after="0" w:line="240" w:lineRule="auto"/>
        <w:ind w:firstLine="709"/>
        <w:jc w:val="both"/>
        <w:rPr>
          <w:rFonts w:ascii="Times New Roman" w:hAnsi="Times New Roman"/>
        </w:rPr>
      </w:pPr>
      <w:r w:rsidRPr="00171022">
        <w:rPr>
          <w:rFonts w:ascii="Times New Roman" w:hAnsi="Times New Roman"/>
        </w:rPr>
        <w:t xml:space="preserve">В соответствии со статьей 133 Трудового кодекса Российской Федерации, Федеральным законом от 19.06.2000 № 82-ФЗ «О минимальном размере оплаты труда» администрация Тужинского муниципального района ПОСТАНОВЛЯЕТ: </w:t>
      </w:r>
    </w:p>
    <w:p w:rsidR="005F63F2" w:rsidRPr="00171022" w:rsidRDefault="005F63F2" w:rsidP="005F63F2">
      <w:pPr>
        <w:autoSpaceDE w:val="0"/>
        <w:autoSpaceDN w:val="0"/>
        <w:adjustRightInd w:val="0"/>
        <w:spacing w:after="0" w:line="240" w:lineRule="auto"/>
        <w:ind w:firstLine="709"/>
        <w:jc w:val="both"/>
        <w:rPr>
          <w:rFonts w:ascii="Times New Roman" w:hAnsi="Times New Roman"/>
        </w:rPr>
      </w:pPr>
      <w:r w:rsidRPr="00171022">
        <w:rPr>
          <w:rFonts w:ascii="Times New Roman" w:hAnsi="Times New Roman"/>
        </w:rPr>
        <w:t>1. Сектору бухгалтерского учёта администрации</w:t>
      </w:r>
      <w:r w:rsidRPr="00171022">
        <w:rPr>
          <w:rFonts w:ascii="Times New Roman" w:hAnsi="Times New Roman"/>
          <w:bCs/>
        </w:rPr>
        <w:t xml:space="preserve"> Тужинского муниципального района, руководителям муниципальных учреждений района принять меры по обеспечению с 01 января 2022 года выплаты месячной заработной платы работникам муниципальных учреждений, полностью отработавшим за этот период норму рабочего времени и выполнившим нормы труда (трудовые обязанности), в размере не менее</w:t>
      </w:r>
      <w:r w:rsidRPr="00171022">
        <w:rPr>
          <w:rFonts w:ascii="Times New Roman" w:hAnsi="Times New Roman"/>
          <w:bCs/>
          <w:color w:val="000000"/>
        </w:rPr>
        <w:t xml:space="preserve"> </w:t>
      </w:r>
      <w:r w:rsidRPr="00171022">
        <w:rPr>
          <w:rFonts w:ascii="Times New Roman" w:hAnsi="Times New Roman"/>
          <w:color w:val="000000"/>
        </w:rPr>
        <w:t>13 890</w:t>
      </w:r>
      <w:r w:rsidRPr="00171022">
        <w:rPr>
          <w:rFonts w:ascii="Times New Roman" w:hAnsi="Times New Roman"/>
          <w:bCs/>
          <w:color w:val="000000"/>
        </w:rPr>
        <w:t xml:space="preserve"> (тринадцать тысяч восемьсот девяносто) рублей.</w:t>
      </w:r>
    </w:p>
    <w:p w:rsidR="005F63F2" w:rsidRPr="00171022" w:rsidRDefault="005F63F2" w:rsidP="005F63F2">
      <w:pPr>
        <w:widowControl w:val="0"/>
        <w:autoSpaceDE w:val="0"/>
        <w:autoSpaceDN w:val="0"/>
        <w:adjustRightInd w:val="0"/>
        <w:spacing w:after="0" w:line="240" w:lineRule="auto"/>
        <w:ind w:firstLine="709"/>
        <w:jc w:val="both"/>
        <w:rPr>
          <w:rFonts w:ascii="Times New Roman" w:hAnsi="Times New Roman"/>
        </w:rPr>
      </w:pPr>
      <w:r w:rsidRPr="00171022">
        <w:rPr>
          <w:rFonts w:ascii="Times New Roman" w:hAnsi="Times New Roman"/>
        </w:rPr>
        <w:t>2. Начальнику Финансового управления администрации Тужинского муниципального района Лобановой Т.А. обеспечить финансирование расходов, связанных с увеличением заработной платы работников муниципальных учреждений в соответствии с бюджетом Тужинского района.</w:t>
      </w:r>
    </w:p>
    <w:p w:rsidR="005F63F2" w:rsidRPr="00171022" w:rsidRDefault="005F63F2" w:rsidP="005F63F2">
      <w:pPr>
        <w:widowControl w:val="0"/>
        <w:autoSpaceDE w:val="0"/>
        <w:autoSpaceDN w:val="0"/>
        <w:adjustRightInd w:val="0"/>
        <w:spacing w:after="0" w:line="240" w:lineRule="auto"/>
        <w:ind w:firstLine="709"/>
        <w:jc w:val="both"/>
        <w:rPr>
          <w:rFonts w:ascii="Times New Roman" w:hAnsi="Times New Roman"/>
        </w:rPr>
      </w:pPr>
      <w:r w:rsidRPr="00171022">
        <w:rPr>
          <w:rFonts w:ascii="Times New Roman" w:hAnsi="Times New Roman"/>
        </w:rPr>
        <w:t>3. Признать утратившим силу постановление администрации Тужинского муниципального района от 11.01.2021 № 1 «</w:t>
      </w:r>
      <w:r w:rsidRPr="00171022">
        <w:rPr>
          <w:rFonts w:ascii="Times New Roman" w:hAnsi="Times New Roman"/>
          <w:bCs/>
        </w:rPr>
        <w:t>О доплате до минимального размера оплаты труда работникам муниципальных учреждений</w:t>
      </w:r>
      <w:r w:rsidRPr="00171022">
        <w:rPr>
          <w:rFonts w:ascii="Times New Roman" w:hAnsi="Times New Roman"/>
        </w:rPr>
        <w:t>».</w:t>
      </w:r>
    </w:p>
    <w:p w:rsidR="005F63F2" w:rsidRPr="00171022" w:rsidRDefault="005F63F2" w:rsidP="005F63F2">
      <w:pPr>
        <w:pStyle w:val="Style7"/>
        <w:spacing w:line="240" w:lineRule="auto"/>
        <w:ind w:firstLine="709"/>
        <w:rPr>
          <w:rStyle w:val="FontStyle13"/>
        </w:rPr>
      </w:pPr>
      <w:r w:rsidRPr="00171022">
        <w:rPr>
          <w:rFonts w:ascii="Times New Roman" w:hAnsi="Times New Roman"/>
          <w:sz w:val="22"/>
          <w:szCs w:val="22"/>
        </w:rPr>
        <w:t xml:space="preserve">4. </w:t>
      </w:r>
      <w:r w:rsidRPr="00171022">
        <w:rPr>
          <w:rStyle w:val="FontStyle13"/>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8E331E" w:rsidRDefault="008E331E" w:rsidP="008E331E">
      <w:pPr>
        <w:pStyle w:val="a4"/>
        <w:ind w:right="-710"/>
        <w:rPr>
          <w:rFonts w:ascii="Times New Roman" w:hAnsi="Times New Roman"/>
          <w:b/>
          <w:lang w:val="ru-RU"/>
        </w:rPr>
      </w:pPr>
    </w:p>
    <w:p w:rsidR="008E331E" w:rsidRPr="003906CE" w:rsidRDefault="008E331E" w:rsidP="008E331E">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0674E3" w:rsidRDefault="008E331E"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0674E3" w:rsidRDefault="000674E3" w:rsidP="000674E3">
      <w:pPr>
        <w:spacing w:after="0" w:line="240" w:lineRule="auto"/>
        <w:rPr>
          <w:rFonts w:ascii="Times New Roman" w:hAnsi="Times New Roman"/>
        </w:rPr>
      </w:pPr>
    </w:p>
    <w:p w:rsidR="000674E3" w:rsidRDefault="000674E3" w:rsidP="000674E3">
      <w:pPr>
        <w:spacing w:after="0" w:line="240" w:lineRule="auto"/>
        <w:rPr>
          <w:rFonts w:ascii="Times New Roman" w:hAnsi="Times New Roman"/>
        </w:rPr>
      </w:pPr>
    </w:p>
    <w:p w:rsidR="000674E3" w:rsidRDefault="000674E3" w:rsidP="000674E3">
      <w:pPr>
        <w:spacing w:after="0" w:line="240" w:lineRule="auto"/>
        <w:rPr>
          <w:rFonts w:ascii="Times New Roman" w:hAnsi="Times New Roman"/>
        </w:rPr>
      </w:pPr>
    </w:p>
    <w:p w:rsidR="005F63F2" w:rsidRPr="00753E9A"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827188" w:rsidP="005F63F2">
            <w:pPr>
              <w:tabs>
                <w:tab w:val="left" w:pos="0"/>
              </w:tabs>
              <w:spacing w:after="0" w:line="240" w:lineRule="auto"/>
              <w:contextualSpacing/>
              <w:jc w:val="center"/>
              <w:rPr>
                <w:rFonts w:ascii="Times New Roman" w:hAnsi="Times New Roman"/>
              </w:rPr>
            </w:pPr>
            <w:r>
              <w:rPr>
                <w:rFonts w:ascii="Times New Roman" w:hAnsi="Times New Roman"/>
              </w:rPr>
              <w:t>10.01.2022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827188" w:rsidP="005F63F2">
            <w:pPr>
              <w:spacing w:after="0" w:line="240" w:lineRule="auto"/>
              <w:contextualSpacing/>
              <w:jc w:val="center"/>
              <w:rPr>
                <w:rFonts w:ascii="Times New Roman" w:hAnsi="Times New Roman"/>
              </w:rPr>
            </w:pPr>
            <w:r>
              <w:rPr>
                <w:rFonts w:ascii="Times New Roman" w:hAnsi="Times New Roman"/>
              </w:rPr>
              <w:t>2</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827188" w:rsidRPr="00827188" w:rsidRDefault="00827188" w:rsidP="00827188">
      <w:pPr>
        <w:autoSpaceDE w:val="0"/>
        <w:autoSpaceDN w:val="0"/>
        <w:adjustRightInd w:val="0"/>
        <w:spacing w:after="0" w:line="240" w:lineRule="auto"/>
        <w:ind w:firstLine="709"/>
        <w:jc w:val="center"/>
        <w:rPr>
          <w:rFonts w:ascii="Times New Roman" w:hAnsi="Times New Roman" w:cs="Times New Roman"/>
          <w:b/>
        </w:rPr>
      </w:pPr>
      <w:r w:rsidRPr="00827188">
        <w:rPr>
          <w:rFonts w:ascii="Times New Roman" w:hAnsi="Times New Roman" w:cs="Times New Roman"/>
          <w:b/>
        </w:rPr>
        <w:t>О внесении изменений в постановление администрации Тужинского муниципального района от 09.10.2017 № 397</w:t>
      </w:r>
    </w:p>
    <w:p w:rsidR="005F63F2" w:rsidRPr="00D40AFB" w:rsidRDefault="005F63F2" w:rsidP="005F63F2">
      <w:pPr>
        <w:pStyle w:val="heading"/>
        <w:shd w:val="clear" w:color="auto" w:fill="auto"/>
        <w:spacing w:before="0" w:beforeAutospacing="0" w:after="0" w:afterAutospacing="0"/>
        <w:jc w:val="both"/>
        <w:rPr>
          <w:b/>
          <w:sz w:val="22"/>
          <w:szCs w:val="22"/>
        </w:rPr>
      </w:pPr>
    </w:p>
    <w:p w:rsidR="00827188" w:rsidRPr="00827188" w:rsidRDefault="00827188" w:rsidP="00827188">
      <w:pPr>
        <w:autoSpaceDE w:val="0"/>
        <w:snapToGrid w:val="0"/>
        <w:spacing w:after="0" w:line="240" w:lineRule="auto"/>
        <w:ind w:firstLine="709"/>
        <w:jc w:val="both"/>
        <w:rPr>
          <w:rFonts w:ascii="Times New Roman" w:hAnsi="Times New Roman" w:cs="Times New Roman"/>
        </w:rPr>
      </w:pPr>
      <w:r w:rsidRPr="00827188">
        <w:rPr>
          <w:rFonts w:ascii="Times New Roman" w:hAnsi="Times New Roman" w:cs="Times New Roman"/>
        </w:rPr>
        <w:t>В соответствии с решением Тужинской районной Думы от 13.12</w:t>
      </w:r>
      <w:r>
        <w:rPr>
          <w:rFonts w:ascii="Times New Roman" w:hAnsi="Times New Roman" w:cs="Times New Roman"/>
        </w:rPr>
        <w:t xml:space="preserve">.2021 </w:t>
      </w:r>
      <w:r w:rsidRPr="00827188">
        <w:rPr>
          <w:rFonts w:ascii="Times New Roman" w:hAnsi="Times New Roman" w:cs="Times New Roman"/>
        </w:rPr>
        <w:t xml:space="preserve">№ 4/22 «О бюджете Тужинского муниципалього района на 2022 год и на плановый период 2023 и 2024 годов», постановлением администрации Тужинского муниципального района от 19.02.2015 № 89 </w:t>
      </w:r>
      <w:r>
        <w:rPr>
          <w:rFonts w:ascii="Times New Roman" w:hAnsi="Times New Roman" w:cs="Times New Roman"/>
        </w:rPr>
        <w:br/>
      </w:r>
      <w:r w:rsidRPr="00827188">
        <w:rPr>
          <w:rFonts w:ascii="Times New Roman" w:hAnsi="Times New Roman" w:cs="Times New Roman"/>
        </w:rPr>
        <w:t>«О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827188" w:rsidRPr="00827188" w:rsidRDefault="00827188" w:rsidP="00827188">
      <w:pPr>
        <w:pStyle w:val="af2"/>
        <w:ind w:firstLine="720"/>
        <w:rPr>
          <w:sz w:val="22"/>
          <w:szCs w:val="22"/>
        </w:rPr>
      </w:pPr>
      <w:r w:rsidRPr="00827188">
        <w:rPr>
          <w:sz w:val="22"/>
          <w:szCs w:val="22"/>
        </w:rPr>
        <w:t xml:space="preserve">1. Внести изменения в постановление администрации Тужинского муниципального района </w:t>
      </w:r>
      <w:r>
        <w:rPr>
          <w:sz w:val="22"/>
          <w:szCs w:val="22"/>
        </w:rPr>
        <w:br/>
      </w:r>
      <w:r w:rsidRPr="00827188">
        <w:rPr>
          <w:sz w:val="22"/>
          <w:szCs w:val="22"/>
        </w:rPr>
        <w:t xml:space="preserve">от 09.10.2017 № 397 «Об утверждении муниципальной программы Тужинского муниципального района «Комплексная программа модернизации и реформирования жилищно – коммунального хозяйства» на 2020-2025 годы» (далее муниципальная программа), утвердив изменения </w:t>
      </w:r>
      <w:r>
        <w:rPr>
          <w:sz w:val="22"/>
          <w:szCs w:val="22"/>
        </w:rPr>
        <w:br/>
      </w:r>
      <w:r w:rsidRPr="00827188">
        <w:rPr>
          <w:sz w:val="22"/>
          <w:szCs w:val="22"/>
        </w:rPr>
        <w:t>в муниципальной программе согласно приложению.</w:t>
      </w:r>
    </w:p>
    <w:p w:rsidR="00827188" w:rsidRPr="00827188" w:rsidRDefault="00827188" w:rsidP="00827188">
      <w:pPr>
        <w:pStyle w:val="af2"/>
        <w:ind w:firstLine="720"/>
        <w:rPr>
          <w:sz w:val="22"/>
          <w:szCs w:val="22"/>
        </w:rPr>
      </w:pPr>
      <w:r w:rsidRPr="00827188">
        <w:rPr>
          <w:sz w:val="22"/>
          <w:szCs w:val="22"/>
        </w:rPr>
        <w:t>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827188" w:rsidRPr="00827188" w:rsidRDefault="00827188" w:rsidP="00827188">
      <w:pPr>
        <w:pStyle w:val="af2"/>
        <w:ind w:firstLine="720"/>
        <w:rPr>
          <w:sz w:val="22"/>
          <w:szCs w:val="22"/>
        </w:rPr>
      </w:pPr>
      <w:r w:rsidRPr="00827188">
        <w:rPr>
          <w:sz w:val="22"/>
          <w:szCs w:val="22"/>
        </w:rPr>
        <w:lastRenderedPageBreak/>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5F63F2"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5F63F2" w:rsidRPr="0028621F" w:rsidRDefault="005F63F2" w:rsidP="005F63F2">
      <w:pPr>
        <w:spacing w:after="0" w:line="240" w:lineRule="auto"/>
        <w:ind w:left="6521"/>
        <w:jc w:val="both"/>
        <w:rPr>
          <w:rFonts w:ascii="Times New Roman" w:hAnsi="Times New Roman"/>
          <w:color w:val="000000"/>
        </w:rPr>
      </w:pPr>
    </w:p>
    <w:p w:rsidR="005F63F2" w:rsidRPr="0028621F"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5F63F2" w:rsidRPr="0028621F" w:rsidRDefault="005F63F2" w:rsidP="005F63F2">
      <w:pPr>
        <w:spacing w:after="0" w:line="240" w:lineRule="auto"/>
        <w:ind w:left="6521"/>
        <w:jc w:val="both"/>
        <w:rPr>
          <w:rFonts w:ascii="Times New Roman" w:hAnsi="Times New Roman"/>
          <w:color w:val="000000"/>
        </w:rPr>
      </w:pPr>
    </w:p>
    <w:p w:rsidR="005F63F2" w:rsidRDefault="005F63F2" w:rsidP="005F63F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5F63F2" w:rsidRDefault="005F63F2" w:rsidP="005F63F2">
      <w:pPr>
        <w:spacing w:after="0" w:line="240" w:lineRule="auto"/>
        <w:ind w:left="6521"/>
        <w:rPr>
          <w:rStyle w:val="FontStyle13"/>
        </w:rPr>
      </w:pPr>
      <w:r>
        <w:rPr>
          <w:rStyle w:val="FontStyle13"/>
        </w:rPr>
        <w:t xml:space="preserve">от </w:t>
      </w:r>
      <w:r w:rsidR="00827188">
        <w:rPr>
          <w:rStyle w:val="FontStyle13"/>
        </w:rPr>
        <w:t>10.01.2022</w:t>
      </w:r>
      <w:r>
        <w:rPr>
          <w:rStyle w:val="FontStyle13"/>
        </w:rPr>
        <w:t xml:space="preserve"> № </w:t>
      </w:r>
      <w:r w:rsidR="00827188">
        <w:rPr>
          <w:rStyle w:val="FontStyle13"/>
        </w:rPr>
        <w:t>2</w:t>
      </w:r>
    </w:p>
    <w:p w:rsidR="005F63F2" w:rsidRDefault="005F63F2" w:rsidP="005F63F2">
      <w:pPr>
        <w:spacing w:after="0" w:line="240" w:lineRule="auto"/>
        <w:ind w:left="6521"/>
        <w:rPr>
          <w:rStyle w:val="FontStyle13"/>
        </w:rPr>
      </w:pPr>
    </w:p>
    <w:p w:rsidR="00827188" w:rsidRPr="00827188" w:rsidRDefault="00827188" w:rsidP="00827188">
      <w:pPr>
        <w:spacing w:after="0" w:line="240" w:lineRule="auto"/>
        <w:jc w:val="center"/>
        <w:rPr>
          <w:rFonts w:ascii="Times New Roman" w:hAnsi="Times New Roman" w:cs="Times New Roman"/>
          <w:b/>
        </w:rPr>
      </w:pPr>
      <w:r w:rsidRPr="00827188">
        <w:rPr>
          <w:rFonts w:ascii="Times New Roman" w:hAnsi="Times New Roman" w:cs="Times New Roman"/>
          <w:b/>
        </w:rPr>
        <w:t xml:space="preserve">ИЗМЕНЕНИЯ </w:t>
      </w:r>
    </w:p>
    <w:p w:rsidR="00827188" w:rsidRDefault="00827188" w:rsidP="00827188">
      <w:pPr>
        <w:spacing w:after="0" w:line="240" w:lineRule="auto"/>
        <w:jc w:val="center"/>
        <w:rPr>
          <w:rFonts w:ascii="Times New Roman" w:hAnsi="Times New Roman" w:cs="Times New Roman"/>
          <w:b/>
        </w:rPr>
      </w:pPr>
      <w:r w:rsidRPr="00827188">
        <w:rPr>
          <w:rFonts w:ascii="Times New Roman" w:hAnsi="Times New Roman" w:cs="Times New Roman"/>
          <w:b/>
        </w:rPr>
        <w:t>в муниципальной программе Тужинского муниципального района «Комплексная программа модернизации и реформирования жилищно – коммунального хозяйства» на 2020-2025 годы</w:t>
      </w:r>
    </w:p>
    <w:p w:rsidR="00827188" w:rsidRPr="00827188" w:rsidRDefault="00827188" w:rsidP="00827188">
      <w:pPr>
        <w:spacing w:after="0" w:line="240" w:lineRule="auto"/>
        <w:jc w:val="center"/>
        <w:rPr>
          <w:rFonts w:ascii="Times New Roman" w:hAnsi="Times New Roman" w:cs="Times New Roman"/>
          <w:b/>
        </w:rPr>
      </w:pPr>
    </w:p>
    <w:p w:rsidR="00827188" w:rsidRPr="00827188" w:rsidRDefault="00827188" w:rsidP="00827188">
      <w:pPr>
        <w:numPr>
          <w:ilvl w:val="0"/>
          <w:numId w:val="44"/>
        </w:numPr>
        <w:spacing w:after="0" w:line="240" w:lineRule="auto"/>
        <w:ind w:left="0" w:firstLine="710"/>
        <w:jc w:val="both"/>
        <w:rPr>
          <w:rFonts w:ascii="Times New Roman" w:hAnsi="Times New Roman" w:cs="Times New Roman"/>
        </w:rPr>
      </w:pPr>
      <w:r w:rsidRPr="00827188">
        <w:rPr>
          <w:rFonts w:ascii="Times New Roman" w:hAnsi="Times New Roman" w:cs="Times New Roman"/>
        </w:rPr>
        <w:t>Строку  паспорта муниципальной программы «Объем финансового обеспечения муниципальной программы» изложить в следующей редакции:</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417"/>
        <w:gridCol w:w="7797"/>
        <w:gridCol w:w="315"/>
      </w:tblGrid>
      <w:tr w:rsidR="00827188" w:rsidRPr="00827188" w:rsidTr="00827188">
        <w:trPr>
          <w:trHeight w:val="5092"/>
        </w:trPr>
        <w:tc>
          <w:tcPr>
            <w:tcW w:w="392" w:type="dxa"/>
            <w:tcBorders>
              <w:top w:val="nil"/>
              <w:left w:val="nil"/>
              <w:bottom w:val="nil"/>
              <w:right w:val="single" w:sz="4" w:space="0" w:color="auto"/>
            </w:tcBorders>
          </w:tcPr>
          <w:p w:rsidR="00827188" w:rsidRPr="00827188" w:rsidRDefault="00827188" w:rsidP="00827188">
            <w:pPr>
              <w:pStyle w:val="ConsPlusNormal"/>
              <w:jc w:val="both"/>
              <w:rPr>
                <w:sz w:val="22"/>
                <w:szCs w:val="22"/>
              </w:rPr>
            </w:pPr>
            <w:r w:rsidRPr="00827188">
              <w:rPr>
                <w:sz w:val="22"/>
                <w:szCs w:val="22"/>
              </w:rPr>
              <w:t>«</w:t>
            </w:r>
          </w:p>
        </w:tc>
        <w:tc>
          <w:tcPr>
            <w:tcW w:w="1417" w:type="dxa"/>
            <w:tcBorders>
              <w:left w:val="single" w:sz="4" w:space="0" w:color="auto"/>
            </w:tcBorders>
          </w:tcPr>
          <w:p w:rsidR="00827188" w:rsidRPr="00827188" w:rsidRDefault="00827188" w:rsidP="00827188">
            <w:pPr>
              <w:pStyle w:val="ConsPlusNormal"/>
              <w:jc w:val="both"/>
              <w:rPr>
                <w:sz w:val="22"/>
                <w:szCs w:val="22"/>
              </w:rPr>
            </w:pPr>
            <w:r w:rsidRPr="00827188">
              <w:rPr>
                <w:sz w:val="22"/>
                <w:szCs w:val="22"/>
              </w:rPr>
              <w:t>Объем фи</w:t>
            </w:r>
            <w:r>
              <w:rPr>
                <w:sz w:val="22"/>
                <w:szCs w:val="22"/>
              </w:rPr>
              <w:t>-</w:t>
            </w:r>
            <w:r w:rsidRPr="00827188">
              <w:rPr>
                <w:sz w:val="22"/>
                <w:szCs w:val="22"/>
              </w:rPr>
              <w:t>нансового обеспечения муници</w:t>
            </w:r>
            <w:r>
              <w:rPr>
                <w:sz w:val="22"/>
                <w:szCs w:val="22"/>
              </w:rPr>
              <w:t>-</w:t>
            </w:r>
            <w:r w:rsidRPr="00827188">
              <w:rPr>
                <w:sz w:val="22"/>
                <w:szCs w:val="22"/>
              </w:rPr>
              <w:t xml:space="preserve">пальной программы                                </w:t>
            </w:r>
          </w:p>
        </w:tc>
        <w:tc>
          <w:tcPr>
            <w:tcW w:w="7797" w:type="dxa"/>
            <w:tcBorders>
              <w:right w:val="single" w:sz="4" w:space="0" w:color="auto"/>
            </w:tcBorders>
          </w:tcPr>
          <w:tbl>
            <w:tblPr>
              <w:tblW w:w="8114" w:type="dxa"/>
              <w:tblLayout w:type="fixed"/>
              <w:tblLook w:val="04A0"/>
            </w:tblPr>
            <w:tblGrid>
              <w:gridCol w:w="885"/>
              <w:gridCol w:w="991"/>
              <w:gridCol w:w="851"/>
              <w:gridCol w:w="992"/>
              <w:gridCol w:w="1157"/>
              <w:gridCol w:w="992"/>
              <w:gridCol w:w="958"/>
              <w:gridCol w:w="1004"/>
              <w:gridCol w:w="284"/>
            </w:tblGrid>
            <w:tr w:rsidR="00827188" w:rsidRPr="00827188" w:rsidTr="00827188">
              <w:trPr>
                <w:gridAfter w:val="1"/>
                <w:wAfter w:w="284" w:type="dxa"/>
              </w:trPr>
              <w:tc>
                <w:tcPr>
                  <w:tcW w:w="885" w:type="dxa"/>
                </w:tcPr>
                <w:p w:rsidR="00827188" w:rsidRPr="00827188" w:rsidRDefault="00827188" w:rsidP="00827188">
                  <w:pPr>
                    <w:pStyle w:val="ConsPlusNonformat"/>
                    <w:widowControl/>
                    <w:jc w:val="both"/>
                    <w:rPr>
                      <w:rFonts w:ascii="Times New Roman" w:hAnsi="Times New Roman" w:cs="Times New Roman"/>
                      <w:sz w:val="22"/>
                      <w:szCs w:val="22"/>
                    </w:rPr>
                  </w:pPr>
                </w:p>
              </w:tc>
              <w:tc>
                <w:tcPr>
                  <w:tcW w:w="991" w:type="dxa"/>
                </w:tcPr>
                <w:p w:rsidR="00827188" w:rsidRPr="00827188" w:rsidRDefault="00827188" w:rsidP="00827188">
                  <w:pPr>
                    <w:pStyle w:val="ConsPlusNonformat"/>
                    <w:widowControl/>
                    <w:jc w:val="both"/>
                    <w:rPr>
                      <w:rFonts w:ascii="Times New Roman" w:hAnsi="Times New Roman" w:cs="Times New Roman"/>
                      <w:b/>
                      <w:sz w:val="22"/>
                      <w:szCs w:val="22"/>
                    </w:rPr>
                  </w:pPr>
                  <w:r w:rsidRPr="00827188">
                    <w:rPr>
                      <w:rFonts w:ascii="Times New Roman" w:hAnsi="Times New Roman" w:cs="Times New Roman"/>
                      <w:b/>
                      <w:sz w:val="22"/>
                      <w:szCs w:val="22"/>
                    </w:rPr>
                    <w:t>2020</w:t>
                  </w:r>
                </w:p>
              </w:tc>
              <w:tc>
                <w:tcPr>
                  <w:tcW w:w="851" w:type="dxa"/>
                </w:tcPr>
                <w:p w:rsidR="00827188" w:rsidRPr="00827188" w:rsidRDefault="00827188" w:rsidP="00827188">
                  <w:pPr>
                    <w:pStyle w:val="ConsPlusNonformat"/>
                    <w:widowControl/>
                    <w:jc w:val="both"/>
                    <w:rPr>
                      <w:rFonts w:ascii="Times New Roman" w:hAnsi="Times New Roman" w:cs="Times New Roman"/>
                      <w:b/>
                      <w:sz w:val="22"/>
                      <w:szCs w:val="22"/>
                    </w:rPr>
                  </w:pPr>
                  <w:r w:rsidRPr="00827188">
                    <w:rPr>
                      <w:rFonts w:ascii="Times New Roman" w:hAnsi="Times New Roman" w:cs="Times New Roman"/>
                      <w:b/>
                      <w:sz w:val="22"/>
                      <w:szCs w:val="22"/>
                    </w:rPr>
                    <w:t>2021</w:t>
                  </w:r>
                </w:p>
              </w:tc>
              <w:tc>
                <w:tcPr>
                  <w:tcW w:w="992" w:type="dxa"/>
                </w:tcPr>
                <w:p w:rsidR="00827188" w:rsidRPr="00827188" w:rsidRDefault="00827188" w:rsidP="00827188">
                  <w:pPr>
                    <w:pStyle w:val="ConsPlusNonformat"/>
                    <w:widowControl/>
                    <w:jc w:val="both"/>
                    <w:rPr>
                      <w:rFonts w:ascii="Times New Roman" w:hAnsi="Times New Roman" w:cs="Times New Roman"/>
                      <w:b/>
                      <w:sz w:val="22"/>
                      <w:szCs w:val="22"/>
                    </w:rPr>
                  </w:pPr>
                  <w:r w:rsidRPr="00827188">
                    <w:rPr>
                      <w:rFonts w:ascii="Times New Roman" w:hAnsi="Times New Roman" w:cs="Times New Roman"/>
                      <w:b/>
                      <w:sz w:val="22"/>
                      <w:szCs w:val="22"/>
                    </w:rPr>
                    <w:t>2022</w:t>
                  </w:r>
                </w:p>
              </w:tc>
              <w:tc>
                <w:tcPr>
                  <w:tcW w:w="1157" w:type="dxa"/>
                </w:tcPr>
                <w:p w:rsidR="00827188" w:rsidRPr="00827188" w:rsidRDefault="00827188" w:rsidP="00827188">
                  <w:pPr>
                    <w:pStyle w:val="ConsPlusNonformat"/>
                    <w:widowControl/>
                    <w:jc w:val="both"/>
                    <w:rPr>
                      <w:rFonts w:ascii="Times New Roman" w:hAnsi="Times New Roman" w:cs="Times New Roman"/>
                      <w:b/>
                      <w:sz w:val="22"/>
                      <w:szCs w:val="22"/>
                    </w:rPr>
                  </w:pPr>
                  <w:r w:rsidRPr="00827188">
                    <w:rPr>
                      <w:rFonts w:ascii="Times New Roman" w:hAnsi="Times New Roman" w:cs="Times New Roman"/>
                      <w:b/>
                      <w:sz w:val="22"/>
                      <w:szCs w:val="22"/>
                    </w:rPr>
                    <w:t>2023</w:t>
                  </w:r>
                </w:p>
              </w:tc>
              <w:tc>
                <w:tcPr>
                  <w:tcW w:w="992" w:type="dxa"/>
                </w:tcPr>
                <w:p w:rsidR="00827188" w:rsidRPr="00827188" w:rsidRDefault="00827188" w:rsidP="00827188">
                  <w:pPr>
                    <w:pStyle w:val="ConsPlusNonformat"/>
                    <w:widowControl/>
                    <w:jc w:val="both"/>
                    <w:rPr>
                      <w:rFonts w:ascii="Times New Roman" w:hAnsi="Times New Roman" w:cs="Times New Roman"/>
                      <w:b/>
                      <w:sz w:val="22"/>
                      <w:szCs w:val="22"/>
                    </w:rPr>
                  </w:pPr>
                  <w:r w:rsidRPr="00827188">
                    <w:rPr>
                      <w:rFonts w:ascii="Times New Roman" w:hAnsi="Times New Roman" w:cs="Times New Roman"/>
                      <w:b/>
                      <w:sz w:val="22"/>
                      <w:szCs w:val="22"/>
                    </w:rPr>
                    <w:t>2024</w:t>
                  </w:r>
                </w:p>
              </w:tc>
              <w:tc>
                <w:tcPr>
                  <w:tcW w:w="958" w:type="dxa"/>
                </w:tcPr>
                <w:p w:rsidR="00827188" w:rsidRPr="00827188" w:rsidRDefault="00827188" w:rsidP="00827188">
                  <w:pPr>
                    <w:pStyle w:val="ConsPlusNonformat"/>
                    <w:widowControl/>
                    <w:jc w:val="both"/>
                    <w:rPr>
                      <w:rFonts w:ascii="Times New Roman" w:hAnsi="Times New Roman" w:cs="Times New Roman"/>
                      <w:b/>
                      <w:sz w:val="22"/>
                      <w:szCs w:val="22"/>
                    </w:rPr>
                  </w:pPr>
                  <w:r w:rsidRPr="00827188">
                    <w:rPr>
                      <w:rFonts w:ascii="Times New Roman" w:hAnsi="Times New Roman" w:cs="Times New Roman"/>
                      <w:b/>
                      <w:sz w:val="22"/>
                      <w:szCs w:val="22"/>
                    </w:rPr>
                    <w:t>2025</w:t>
                  </w:r>
                </w:p>
              </w:tc>
              <w:tc>
                <w:tcPr>
                  <w:tcW w:w="1004" w:type="dxa"/>
                </w:tcPr>
                <w:p w:rsidR="00827188" w:rsidRPr="00827188" w:rsidRDefault="00827188" w:rsidP="00827188">
                  <w:pPr>
                    <w:pStyle w:val="ConsPlusNonformat"/>
                    <w:widowControl/>
                    <w:jc w:val="both"/>
                    <w:rPr>
                      <w:rFonts w:ascii="Times New Roman" w:hAnsi="Times New Roman" w:cs="Times New Roman"/>
                      <w:b/>
                      <w:sz w:val="22"/>
                      <w:szCs w:val="22"/>
                    </w:rPr>
                  </w:pPr>
                  <w:r w:rsidRPr="00827188">
                    <w:rPr>
                      <w:rFonts w:ascii="Times New Roman" w:hAnsi="Times New Roman" w:cs="Times New Roman"/>
                      <w:b/>
                      <w:sz w:val="22"/>
                      <w:szCs w:val="22"/>
                    </w:rPr>
                    <w:t>всего</w:t>
                  </w:r>
                </w:p>
              </w:tc>
            </w:tr>
            <w:tr w:rsidR="00827188" w:rsidRPr="00827188" w:rsidTr="00827188">
              <w:trPr>
                <w:cantSplit/>
                <w:trHeight w:val="1134"/>
              </w:trPr>
              <w:tc>
                <w:tcPr>
                  <w:tcW w:w="885" w:type="dxa"/>
                </w:tcPr>
                <w:p w:rsidR="00827188" w:rsidRPr="00827188" w:rsidRDefault="00827188" w:rsidP="00827188">
                  <w:pPr>
                    <w:pStyle w:val="ConsPlusNonformat"/>
                    <w:widowControl/>
                    <w:jc w:val="both"/>
                    <w:rPr>
                      <w:rFonts w:ascii="Times New Roman" w:hAnsi="Times New Roman" w:cs="Times New Roman"/>
                      <w:sz w:val="22"/>
                      <w:szCs w:val="22"/>
                    </w:rPr>
                  </w:pPr>
                  <w:r w:rsidRPr="00827188">
                    <w:rPr>
                      <w:rFonts w:ascii="Times New Roman" w:hAnsi="Times New Roman" w:cs="Times New Roman"/>
                      <w:sz w:val="22"/>
                      <w:szCs w:val="22"/>
                    </w:rPr>
                    <w:t>Обла</w:t>
                  </w:r>
                  <w:r>
                    <w:rPr>
                      <w:rFonts w:ascii="Times New Roman" w:hAnsi="Times New Roman" w:cs="Times New Roman"/>
                      <w:sz w:val="22"/>
                      <w:szCs w:val="22"/>
                    </w:rPr>
                    <w:t>-</w:t>
                  </w:r>
                  <w:r w:rsidRPr="00827188">
                    <w:rPr>
                      <w:rFonts w:ascii="Times New Roman" w:hAnsi="Times New Roman" w:cs="Times New Roman"/>
                      <w:sz w:val="22"/>
                      <w:szCs w:val="22"/>
                    </w:rPr>
                    <w:t>стной бюд</w:t>
                  </w:r>
                  <w:r>
                    <w:rPr>
                      <w:rFonts w:ascii="Times New Roman" w:hAnsi="Times New Roman" w:cs="Times New Roman"/>
                      <w:sz w:val="22"/>
                      <w:szCs w:val="22"/>
                    </w:rPr>
                    <w:t>-</w:t>
                  </w:r>
                  <w:r w:rsidRPr="00827188">
                    <w:rPr>
                      <w:rFonts w:ascii="Times New Roman" w:hAnsi="Times New Roman" w:cs="Times New Roman"/>
                      <w:sz w:val="22"/>
                      <w:szCs w:val="22"/>
                    </w:rPr>
                    <w:t>жет</w:t>
                  </w:r>
                </w:p>
              </w:tc>
              <w:tc>
                <w:tcPr>
                  <w:tcW w:w="991" w:type="dxa"/>
                </w:tcPr>
                <w:p w:rsidR="00827188" w:rsidRPr="00827188" w:rsidRDefault="00827188" w:rsidP="00827188">
                  <w:pPr>
                    <w:snapToGrid w:val="0"/>
                    <w:spacing w:after="0" w:line="240" w:lineRule="auto"/>
                    <w:jc w:val="center"/>
                    <w:rPr>
                      <w:rFonts w:ascii="Times New Roman" w:hAnsi="Times New Roman" w:cs="Times New Roman"/>
                    </w:rPr>
                  </w:pPr>
                  <w:r w:rsidRPr="00827188">
                    <w:rPr>
                      <w:rFonts w:ascii="Times New Roman" w:hAnsi="Times New Roman" w:cs="Times New Roman"/>
                    </w:rPr>
                    <w:t>1164,93</w:t>
                  </w:r>
                </w:p>
              </w:tc>
              <w:tc>
                <w:tcPr>
                  <w:tcW w:w="851" w:type="dxa"/>
                </w:tcPr>
                <w:p w:rsidR="00827188" w:rsidRPr="00827188" w:rsidRDefault="00827188" w:rsidP="00827188">
                  <w:pPr>
                    <w:snapToGrid w:val="0"/>
                    <w:spacing w:after="0" w:line="240" w:lineRule="auto"/>
                    <w:jc w:val="center"/>
                    <w:rPr>
                      <w:rFonts w:ascii="Times New Roman" w:hAnsi="Times New Roman" w:cs="Times New Roman"/>
                    </w:rPr>
                  </w:pPr>
                  <w:r w:rsidRPr="00827188">
                    <w:rPr>
                      <w:rFonts w:ascii="Times New Roman" w:hAnsi="Times New Roman" w:cs="Times New Roman"/>
                    </w:rPr>
                    <w:t>198,65</w:t>
                  </w:r>
                </w:p>
              </w:tc>
              <w:tc>
                <w:tcPr>
                  <w:tcW w:w="992" w:type="dxa"/>
                </w:tcPr>
                <w:p w:rsidR="00827188" w:rsidRPr="00827188" w:rsidRDefault="00827188" w:rsidP="00827188">
                  <w:pPr>
                    <w:snapToGrid w:val="0"/>
                    <w:spacing w:after="0" w:line="240" w:lineRule="auto"/>
                    <w:rPr>
                      <w:rFonts w:ascii="Times New Roman" w:hAnsi="Times New Roman" w:cs="Times New Roman"/>
                    </w:rPr>
                  </w:pPr>
                  <w:r w:rsidRPr="00827188">
                    <w:rPr>
                      <w:rFonts w:ascii="Times New Roman" w:hAnsi="Times New Roman" w:cs="Times New Roman"/>
                    </w:rPr>
                    <w:t>0</w:t>
                  </w:r>
                </w:p>
              </w:tc>
              <w:tc>
                <w:tcPr>
                  <w:tcW w:w="1157" w:type="dxa"/>
                </w:tcPr>
                <w:p w:rsidR="00827188" w:rsidRPr="00827188" w:rsidRDefault="00827188" w:rsidP="00827188">
                  <w:pPr>
                    <w:snapToGrid w:val="0"/>
                    <w:spacing w:after="0" w:line="240" w:lineRule="auto"/>
                    <w:rPr>
                      <w:rFonts w:ascii="Times New Roman" w:hAnsi="Times New Roman" w:cs="Times New Roman"/>
                    </w:rPr>
                  </w:pPr>
                  <w:r w:rsidRPr="00827188">
                    <w:rPr>
                      <w:rFonts w:ascii="Times New Roman" w:hAnsi="Times New Roman" w:cs="Times New Roman"/>
                    </w:rPr>
                    <w:t>1675,0</w:t>
                  </w:r>
                </w:p>
              </w:tc>
              <w:tc>
                <w:tcPr>
                  <w:tcW w:w="992" w:type="dxa"/>
                </w:tcPr>
                <w:p w:rsidR="00827188" w:rsidRPr="00827188" w:rsidRDefault="00827188" w:rsidP="00827188">
                  <w:pPr>
                    <w:snapToGrid w:val="0"/>
                    <w:spacing w:after="0" w:line="240" w:lineRule="auto"/>
                    <w:rPr>
                      <w:rFonts w:ascii="Times New Roman" w:hAnsi="Times New Roman" w:cs="Times New Roman"/>
                    </w:rPr>
                  </w:pPr>
                  <w:r w:rsidRPr="00827188">
                    <w:rPr>
                      <w:rFonts w:ascii="Times New Roman" w:hAnsi="Times New Roman" w:cs="Times New Roman"/>
                    </w:rPr>
                    <w:t>1190,0</w:t>
                  </w:r>
                </w:p>
              </w:tc>
              <w:tc>
                <w:tcPr>
                  <w:tcW w:w="958" w:type="dxa"/>
                </w:tcPr>
                <w:p w:rsidR="00827188" w:rsidRPr="00827188" w:rsidRDefault="00827188" w:rsidP="00827188">
                  <w:pPr>
                    <w:snapToGrid w:val="0"/>
                    <w:spacing w:after="0" w:line="240" w:lineRule="auto"/>
                    <w:rPr>
                      <w:rFonts w:ascii="Times New Roman" w:hAnsi="Times New Roman" w:cs="Times New Roman"/>
                    </w:rPr>
                  </w:pPr>
                  <w:r w:rsidRPr="00827188">
                    <w:rPr>
                      <w:rFonts w:ascii="Times New Roman" w:hAnsi="Times New Roman" w:cs="Times New Roman"/>
                    </w:rPr>
                    <w:t>500,0</w:t>
                  </w:r>
                </w:p>
              </w:tc>
              <w:tc>
                <w:tcPr>
                  <w:tcW w:w="1288" w:type="dxa"/>
                  <w:gridSpan w:val="2"/>
                </w:tcPr>
                <w:p w:rsidR="00827188" w:rsidRPr="00827188" w:rsidRDefault="00827188" w:rsidP="00827188">
                  <w:pPr>
                    <w:snapToGrid w:val="0"/>
                    <w:spacing w:after="0" w:line="240" w:lineRule="auto"/>
                    <w:rPr>
                      <w:rFonts w:ascii="Times New Roman" w:hAnsi="Times New Roman" w:cs="Times New Roman"/>
                    </w:rPr>
                  </w:pPr>
                  <w:r w:rsidRPr="00827188">
                    <w:rPr>
                      <w:rFonts w:ascii="Times New Roman" w:hAnsi="Times New Roman" w:cs="Times New Roman"/>
                    </w:rPr>
                    <w:t>4728,585</w:t>
                  </w:r>
                </w:p>
              </w:tc>
            </w:tr>
            <w:tr w:rsidR="00827188" w:rsidRPr="00827188" w:rsidTr="00827188">
              <w:trPr>
                <w:cantSplit/>
                <w:trHeight w:val="1134"/>
              </w:trPr>
              <w:tc>
                <w:tcPr>
                  <w:tcW w:w="885" w:type="dxa"/>
                </w:tcPr>
                <w:p w:rsidR="00827188" w:rsidRPr="00827188" w:rsidRDefault="00827188" w:rsidP="00827188">
                  <w:pPr>
                    <w:pStyle w:val="ConsPlusNonformat"/>
                    <w:widowControl/>
                    <w:jc w:val="both"/>
                    <w:rPr>
                      <w:rFonts w:ascii="Times New Roman" w:hAnsi="Times New Roman" w:cs="Times New Roman"/>
                      <w:sz w:val="22"/>
                      <w:szCs w:val="22"/>
                    </w:rPr>
                  </w:pPr>
                  <w:r w:rsidRPr="00827188">
                    <w:rPr>
                      <w:rFonts w:ascii="Times New Roman" w:hAnsi="Times New Roman" w:cs="Times New Roman"/>
                      <w:sz w:val="22"/>
                      <w:szCs w:val="22"/>
                    </w:rPr>
                    <w:t>Рай</w:t>
                  </w:r>
                  <w:r>
                    <w:rPr>
                      <w:rFonts w:ascii="Times New Roman" w:hAnsi="Times New Roman" w:cs="Times New Roman"/>
                      <w:sz w:val="22"/>
                      <w:szCs w:val="22"/>
                    </w:rPr>
                    <w:t>-</w:t>
                  </w:r>
                  <w:r w:rsidRPr="00827188">
                    <w:rPr>
                      <w:rFonts w:ascii="Times New Roman" w:hAnsi="Times New Roman" w:cs="Times New Roman"/>
                      <w:sz w:val="22"/>
                      <w:szCs w:val="22"/>
                    </w:rPr>
                    <w:t>онный бюд</w:t>
                  </w:r>
                  <w:r>
                    <w:rPr>
                      <w:rFonts w:ascii="Times New Roman" w:hAnsi="Times New Roman" w:cs="Times New Roman"/>
                      <w:sz w:val="22"/>
                      <w:szCs w:val="22"/>
                    </w:rPr>
                    <w:t>-</w:t>
                  </w:r>
                  <w:r w:rsidRPr="00827188">
                    <w:rPr>
                      <w:rFonts w:ascii="Times New Roman" w:hAnsi="Times New Roman" w:cs="Times New Roman"/>
                      <w:sz w:val="22"/>
                      <w:szCs w:val="22"/>
                    </w:rPr>
                    <w:t>жет</w:t>
                  </w:r>
                </w:p>
              </w:tc>
              <w:tc>
                <w:tcPr>
                  <w:tcW w:w="991" w:type="dxa"/>
                </w:tcPr>
                <w:p w:rsidR="00827188" w:rsidRPr="00827188" w:rsidRDefault="00827188" w:rsidP="00827188">
                  <w:pPr>
                    <w:snapToGrid w:val="0"/>
                    <w:spacing w:after="0" w:line="240" w:lineRule="auto"/>
                    <w:jc w:val="center"/>
                    <w:rPr>
                      <w:rFonts w:ascii="Times New Roman" w:hAnsi="Times New Roman" w:cs="Times New Roman"/>
                    </w:rPr>
                  </w:pPr>
                  <w:r w:rsidRPr="00827188">
                    <w:rPr>
                      <w:rFonts w:ascii="Times New Roman" w:hAnsi="Times New Roman" w:cs="Times New Roman"/>
                    </w:rPr>
                    <w:t>0</w:t>
                  </w:r>
                </w:p>
              </w:tc>
              <w:tc>
                <w:tcPr>
                  <w:tcW w:w="851" w:type="dxa"/>
                </w:tcPr>
                <w:p w:rsidR="00827188" w:rsidRPr="00827188" w:rsidRDefault="00827188" w:rsidP="00827188">
                  <w:pPr>
                    <w:snapToGrid w:val="0"/>
                    <w:spacing w:after="0" w:line="240" w:lineRule="auto"/>
                    <w:jc w:val="center"/>
                    <w:rPr>
                      <w:rFonts w:ascii="Times New Roman" w:hAnsi="Times New Roman" w:cs="Times New Roman"/>
                    </w:rPr>
                  </w:pPr>
                  <w:r w:rsidRPr="00827188">
                    <w:rPr>
                      <w:rFonts w:ascii="Times New Roman" w:hAnsi="Times New Roman" w:cs="Times New Roman"/>
                    </w:rPr>
                    <w:t>710,463</w:t>
                  </w:r>
                </w:p>
              </w:tc>
              <w:tc>
                <w:tcPr>
                  <w:tcW w:w="992" w:type="dxa"/>
                </w:tcPr>
                <w:p w:rsidR="00827188" w:rsidRPr="00827188" w:rsidRDefault="00827188" w:rsidP="00827188">
                  <w:pPr>
                    <w:snapToGrid w:val="0"/>
                    <w:spacing w:after="0" w:line="240" w:lineRule="auto"/>
                    <w:rPr>
                      <w:rFonts w:ascii="Times New Roman" w:hAnsi="Times New Roman" w:cs="Times New Roman"/>
                    </w:rPr>
                  </w:pPr>
                  <w:r w:rsidRPr="00827188">
                    <w:rPr>
                      <w:rFonts w:ascii="Times New Roman" w:hAnsi="Times New Roman" w:cs="Times New Roman"/>
                    </w:rPr>
                    <w:t>150,0</w:t>
                  </w:r>
                </w:p>
              </w:tc>
              <w:tc>
                <w:tcPr>
                  <w:tcW w:w="1157" w:type="dxa"/>
                </w:tcPr>
                <w:p w:rsidR="00827188" w:rsidRPr="00827188" w:rsidRDefault="00827188" w:rsidP="00827188">
                  <w:pPr>
                    <w:snapToGrid w:val="0"/>
                    <w:spacing w:after="0" w:line="240" w:lineRule="auto"/>
                    <w:rPr>
                      <w:rFonts w:ascii="Times New Roman" w:hAnsi="Times New Roman" w:cs="Times New Roman"/>
                    </w:rPr>
                  </w:pPr>
                  <w:r w:rsidRPr="00827188">
                    <w:rPr>
                      <w:rFonts w:ascii="Times New Roman" w:hAnsi="Times New Roman" w:cs="Times New Roman"/>
                    </w:rPr>
                    <w:t>0</w:t>
                  </w:r>
                </w:p>
              </w:tc>
              <w:tc>
                <w:tcPr>
                  <w:tcW w:w="992" w:type="dxa"/>
                </w:tcPr>
                <w:p w:rsidR="00827188" w:rsidRPr="00827188" w:rsidRDefault="00827188" w:rsidP="00827188">
                  <w:pPr>
                    <w:snapToGrid w:val="0"/>
                    <w:spacing w:after="0" w:line="240" w:lineRule="auto"/>
                    <w:rPr>
                      <w:rFonts w:ascii="Times New Roman" w:hAnsi="Times New Roman" w:cs="Times New Roman"/>
                    </w:rPr>
                  </w:pPr>
                  <w:r w:rsidRPr="00827188">
                    <w:rPr>
                      <w:rFonts w:ascii="Times New Roman" w:hAnsi="Times New Roman" w:cs="Times New Roman"/>
                    </w:rPr>
                    <w:t>140,0</w:t>
                  </w:r>
                </w:p>
              </w:tc>
              <w:tc>
                <w:tcPr>
                  <w:tcW w:w="958" w:type="dxa"/>
                </w:tcPr>
                <w:p w:rsidR="00827188" w:rsidRPr="00827188" w:rsidRDefault="00827188" w:rsidP="00827188">
                  <w:pPr>
                    <w:snapToGrid w:val="0"/>
                    <w:spacing w:after="0" w:line="240" w:lineRule="auto"/>
                    <w:rPr>
                      <w:rFonts w:ascii="Times New Roman" w:hAnsi="Times New Roman" w:cs="Times New Roman"/>
                    </w:rPr>
                  </w:pPr>
                  <w:r w:rsidRPr="00827188">
                    <w:rPr>
                      <w:rFonts w:ascii="Times New Roman" w:hAnsi="Times New Roman" w:cs="Times New Roman"/>
                    </w:rPr>
                    <w:t>100,0</w:t>
                  </w:r>
                </w:p>
              </w:tc>
              <w:tc>
                <w:tcPr>
                  <w:tcW w:w="1288" w:type="dxa"/>
                  <w:gridSpan w:val="2"/>
                </w:tcPr>
                <w:p w:rsidR="00827188" w:rsidRPr="00827188" w:rsidRDefault="00827188" w:rsidP="00827188">
                  <w:pPr>
                    <w:snapToGrid w:val="0"/>
                    <w:spacing w:after="0" w:line="240" w:lineRule="auto"/>
                    <w:ind w:left="-96" w:hanging="142"/>
                    <w:rPr>
                      <w:rFonts w:ascii="Times New Roman" w:hAnsi="Times New Roman" w:cs="Times New Roman"/>
                    </w:rPr>
                  </w:pPr>
                  <w:r w:rsidRPr="00827188">
                    <w:rPr>
                      <w:rFonts w:ascii="Times New Roman" w:hAnsi="Times New Roman" w:cs="Times New Roman"/>
                    </w:rPr>
                    <w:t>1100,463</w:t>
                  </w:r>
                </w:p>
              </w:tc>
            </w:tr>
            <w:tr w:rsidR="00827188" w:rsidRPr="00827188" w:rsidTr="00827188">
              <w:trPr>
                <w:cantSplit/>
                <w:trHeight w:val="1134"/>
              </w:trPr>
              <w:tc>
                <w:tcPr>
                  <w:tcW w:w="885" w:type="dxa"/>
                </w:tcPr>
                <w:p w:rsidR="00827188" w:rsidRPr="00827188" w:rsidRDefault="00827188" w:rsidP="00827188">
                  <w:pPr>
                    <w:pStyle w:val="ConsPlusNonformat"/>
                    <w:widowControl/>
                    <w:jc w:val="both"/>
                    <w:rPr>
                      <w:rFonts w:ascii="Times New Roman" w:hAnsi="Times New Roman" w:cs="Times New Roman"/>
                      <w:sz w:val="22"/>
                      <w:szCs w:val="22"/>
                    </w:rPr>
                  </w:pPr>
                  <w:r w:rsidRPr="00827188">
                    <w:rPr>
                      <w:rFonts w:ascii="Times New Roman" w:hAnsi="Times New Roman" w:cs="Times New Roman"/>
                      <w:sz w:val="22"/>
                      <w:szCs w:val="22"/>
                    </w:rPr>
                    <w:t>Бюд</w:t>
                  </w:r>
                  <w:r>
                    <w:rPr>
                      <w:rFonts w:ascii="Times New Roman" w:hAnsi="Times New Roman" w:cs="Times New Roman"/>
                      <w:sz w:val="22"/>
                      <w:szCs w:val="22"/>
                    </w:rPr>
                    <w:t>-</w:t>
                  </w:r>
                  <w:r w:rsidRPr="00827188">
                    <w:rPr>
                      <w:rFonts w:ascii="Times New Roman" w:hAnsi="Times New Roman" w:cs="Times New Roman"/>
                      <w:sz w:val="22"/>
                      <w:szCs w:val="22"/>
                    </w:rPr>
                    <w:t>жеты посе</w:t>
                  </w:r>
                  <w:r>
                    <w:rPr>
                      <w:rFonts w:ascii="Times New Roman" w:hAnsi="Times New Roman" w:cs="Times New Roman"/>
                      <w:sz w:val="22"/>
                      <w:szCs w:val="22"/>
                    </w:rPr>
                    <w:t>-</w:t>
                  </w:r>
                  <w:r w:rsidRPr="00827188">
                    <w:rPr>
                      <w:rFonts w:ascii="Times New Roman" w:hAnsi="Times New Roman" w:cs="Times New Roman"/>
                      <w:sz w:val="22"/>
                      <w:szCs w:val="22"/>
                    </w:rPr>
                    <w:t>лений</w:t>
                  </w:r>
                </w:p>
              </w:tc>
              <w:tc>
                <w:tcPr>
                  <w:tcW w:w="991" w:type="dxa"/>
                </w:tcPr>
                <w:p w:rsidR="00827188" w:rsidRPr="00827188" w:rsidRDefault="00827188" w:rsidP="00827188">
                  <w:pPr>
                    <w:snapToGrid w:val="0"/>
                    <w:spacing w:after="0" w:line="240" w:lineRule="auto"/>
                    <w:jc w:val="center"/>
                    <w:rPr>
                      <w:rFonts w:ascii="Times New Roman" w:hAnsi="Times New Roman" w:cs="Times New Roman"/>
                    </w:rPr>
                  </w:pPr>
                  <w:r w:rsidRPr="00827188">
                    <w:rPr>
                      <w:rFonts w:ascii="Times New Roman" w:hAnsi="Times New Roman" w:cs="Times New Roman"/>
                    </w:rPr>
                    <w:t>61,32</w:t>
                  </w:r>
                </w:p>
              </w:tc>
              <w:tc>
                <w:tcPr>
                  <w:tcW w:w="851" w:type="dxa"/>
                </w:tcPr>
                <w:p w:rsidR="00827188" w:rsidRPr="00827188" w:rsidRDefault="00827188" w:rsidP="00827188">
                  <w:pPr>
                    <w:snapToGrid w:val="0"/>
                    <w:spacing w:after="0" w:line="240" w:lineRule="auto"/>
                    <w:jc w:val="center"/>
                    <w:rPr>
                      <w:rFonts w:ascii="Times New Roman" w:hAnsi="Times New Roman" w:cs="Times New Roman"/>
                    </w:rPr>
                  </w:pPr>
                  <w:r w:rsidRPr="00827188">
                    <w:rPr>
                      <w:rFonts w:ascii="Times New Roman" w:hAnsi="Times New Roman" w:cs="Times New Roman"/>
                    </w:rPr>
                    <w:t>0</w:t>
                  </w:r>
                </w:p>
              </w:tc>
              <w:tc>
                <w:tcPr>
                  <w:tcW w:w="992" w:type="dxa"/>
                </w:tcPr>
                <w:p w:rsidR="00827188" w:rsidRPr="00827188" w:rsidRDefault="00827188" w:rsidP="00827188">
                  <w:pPr>
                    <w:snapToGrid w:val="0"/>
                    <w:spacing w:after="0" w:line="240" w:lineRule="auto"/>
                    <w:rPr>
                      <w:rFonts w:ascii="Times New Roman" w:hAnsi="Times New Roman" w:cs="Times New Roman"/>
                    </w:rPr>
                  </w:pPr>
                  <w:r w:rsidRPr="00827188">
                    <w:rPr>
                      <w:rFonts w:ascii="Times New Roman" w:hAnsi="Times New Roman" w:cs="Times New Roman"/>
                    </w:rPr>
                    <w:t>0</w:t>
                  </w:r>
                </w:p>
              </w:tc>
              <w:tc>
                <w:tcPr>
                  <w:tcW w:w="1157" w:type="dxa"/>
                </w:tcPr>
                <w:p w:rsidR="00827188" w:rsidRPr="00827188" w:rsidRDefault="00827188" w:rsidP="00827188">
                  <w:pPr>
                    <w:snapToGrid w:val="0"/>
                    <w:spacing w:after="0" w:line="240" w:lineRule="auto"/>
                    <w:rPr>
                      <w:rFonts w:ascii="Times New Roman" w:hAnsi="Times New Roman" w:cs="Times New Roman"/>
                    </w:rPr>
                  </w:pPr>
                  <w:r w:rsidRPr="00827188">
                    <w:rPr>
                      <w:rFonts w:ascii="Times New Roman" w:hAnsi="Times New Roman" w:cs="Times New Roman"/>
                    </w:rPr>
                    <w:t>0</w:t>
                  </w:r>
                </w:p>
              </w:tc>
              <w:tc>
                <w:tcPr>
                  <w:tcW w:w="992" w:type="dxa"/>
                </w:tcPr>
                <w:p w:rsidR="00827188" w:rsidRPr="00827188" w:rsidRDefault="00827188" w:rsidP="00827188">
                  <w:pPr>
                    <w:snapToGrid w:val="0"/>
                    <w:spacing w:after="0" w:line="240" w:lineRule="auto"/>
                    <w:rPr>
                      <w:rFonts w:ascii="Times New Roman" w:hAnsi="Times New Roman" w:cs="Times New Roman"/>
                    </w:rPr>
                  </w:pPr>
                  <w:r w:rsidRPr="00827188">
                    <w:rPr>
                      <w:rFonts w:ascii="Times New Roman" w:hAnsi="Times New Roman" w:cs="Times New Roman"/>
                    </w:rPr>
                    <w:t>0</w:t>
                  </w:r>
                </w:p>
              </w:tc>
              <w:tc>
                <w:tcPr>
                  <w:tcW w:w="958" w:type="dxa"/>
                </w:tcPr>
                <w:p w:rsidR="00827188" w:rsidRPr="00827188" w:rsidRDefault="00827188" w:rsidP="00827188">
                  <w:pPr>
                    <w:snapToGrid w:val="0"/>
                    <w:spacing w:after="0" w:line="240" w:lineRule="auto"/>
                    <w:rPr>
                      <w:rFonts w:ascii="Times New Roman" w:hAnsi="Times New Roman" w:cs="Times New Roman"/>
                    </w:rPr>
                  </w:pPr>
                  <w:r w:rsidRPr="00827188">
                    <w:rPr>
                      <w:rFonts w:ascii="Times New Roman" w:hAnsi="Times New Roman" w:cs="Times New Roman"/>
                    </w:rPr>
                    <w:t>0</w:t>
                  </w:r>
                </w:p>
              </w:tc>
              <w:tc>
                <w:tcPr>
                  <w:tcW w:w="1288" w:type="dxa"/>
                  <w:gridSpan w:val="2"/>
                </w:tcPr>
                <w:p w:rsidR="00827188" w:rsidRPr="00827188" w:rsidRDefault="00827188" w:rsidP="00827188">
                  <w:pPr>
                    <w:snapToGrid w:val="0"/>
                    <w:spacing w:after="0" w:line="240" w:lineRule="auto"/>
                    <w:rPr>
                      <w:rFonts w:ascii="Times New Roman" w:hAnsi="Times New Roman" w:cs="Times New Roman"/>
                    </w:rPr>
                  </w:pPr>
                  <w:r w:rsidRPr="00827188">
                    <w:rPr>
                      <w:rFonts w:ascii="Times New Roman" w:hAnsi="Times New Roman" w:cs="Times New Roman"/>
                    </w:rPr>
                    <w:t>61,32</w:t>
                  </w:r>
                </w:p>
              </w:tc>
            </w:tr>
            <w:tr w:rsidR="00827188" w:rsidRPr="00827188" w:rsidTr="00827188">
              <w:trPr>
                <w:cantSplit/>
                <w:trHeight w:val="1134"/>
              </w:trPr>
              <w:tc>
                <w:tcPr>
                  <w:tcW w:w="885" w:type="dxa"/>
                </w:tcPr>
                <w:p w:rsidR="00827188" w:rsidRPr="00827188" w:rsidRDefault="00827188" w:rsidP="00827188">
                  <w:pPr>
                    <w:pStyle w:val="ConsPlusNonformat"/>
                    <w:widowControl/>
                    <w:jc w:val="both"/>
                    <w:rPr>
                      <w:rFonts w:ascii="Times New Roman" w:hAnsi="Times New Roman" w:cs="Times New Roman"/>
                      <w:sz w:val="22"/>
                      <w:szCs w:val="22"/>
                    </w:rPr>
                  </w:pPr>
                  <w:r w:rsidRPr="00827188">
                    <w:rPr>
                      <w:rFonts w:ascii="Times New Roman" w:hAnsi="Times New Roman" w:cs="Times New Roman"/>
                      <w:sz w:val="22"/>
                      <w:szCs w:val="22"/>
                    </w:rPr>
                    <w:t>Вне</w:t>
                  </w:r>
                  <w:r>
                    <w:rPr>
                      <w:rFonts w:ascii="Times New Roman" w:hAnsi="Times New Roman" w:cs="Times New Roman"/>
                      <w:sz w:val="22"/>
                      <w:szCs w:val="22"/>
                    </w:rPr>
                    <w:t>-</w:t>
                  </w:r>
                  <w:r w:rsidRPr="00827188">
                    <w:rPr>
                      <w:rFonts w:ascii="Times New Roman" w:hAnsi="Times New Roman" w:cs="Times New Roman"/>
                      <w:sz w:val="22"/>
                      <w:szCs w:val="22"/>
                    </w:rPr>
                    <w:t>бюд</w:t>
                  </w:r>
                  <w:r>
                    <w:rPr>
                      <w:rFonts w:ascii="Times New Roman" w:hAnsi="Times New Roman" w:cs="Times New Roman"/>
                      <w:sz w:val="22"/>
                      <w:szCs w:val="22"/>
                    </w:rPr>
                    <w:t>-</w:t>
                  </w:r>
                  <w:r w:rsidRPr="00827188">
                    <w:rPr>
                      <w:rFonts w:ascii="Times New Roman" w:hAnsi="Times New Roman" w:cs="Times New Roman"/>
                      <w:sz w:val="22"/>
                      <w:szCs w:val="22"/>
                    </w:rPr>
                    <w:t>жет</w:t>
                  </w:r>
                  <w:r>
                    <w:rPr>
                      <w:rFonts w:ascii="Times New Roman" w:hAnsi="Times New Roman" w:cs="Times New Roman"/>
                      <w:sz w:val="22"/>
                      <w:szCs w:val="22"/>
                    </w:rPr>
                    <w:t>-</w:t>
                  </w:r>
                  <w:r w:rsidRPr="00827188">
                    <w:rPr>
                      <w:rFonts w:ascii="Times New Roman" w:hAnsi="Times New Roman" w:cs="Times New Roman"/>
                      <w:sz w:val="22"/>
                      <w:szCs w:val="22"/>
                    </w:rPr>
                    <w:t>ные источ</w:t>
                  </w:r>
                  <w:r>
                    <w:rPr>
                      <w:rFonts w:ascii="Times New Roman" w:hAnsi="Times New Roman" w:cs="Times New Roman"/>
                      <w:sz w:val="22"/>
                      <w:szCs w:val="22"/>
                    </w:rPr>
                    <w:t>-</w:t>
                  </w:r>
                  <w:r w:rsidRPr="00827188">
                    <w:rPr>
                      <w:rFonts w:ascii="Times New Roman" w:hAnsi="Times New Roman" w:cs="Times New Roman"/>
                      <w:sz w:val="22"/>
                      <w:szCs w:val="22"/>
                    </w:rPr>
                    <w:t>ники</w:t>
                  </w:r>
                </w:p>
              </w:tc>
              <w:tc>
                <w:tcPr>
                  <w:tcW w:w="991" w:type="dxa"/>
                </w:tcPr>
                <w:p w:rsidR="00827188" w:rsidRPr="00827188" w:rsidRDefault="00827188" w:rsidP="00827188">
                  <w:pPr>
                    <w:pStyle w:val="ConsPlusCell"/>
                    <w:snapToGrid w:val="0"/>
                    <w:jc w:val="center"/>
                    <w:rPr>
                      <w:sz w:val="22"/>
                      <w:szCs w:val="22"/>
                    </w:rPr>
                  </w:pPr>
                  <w:r w:rsidRPr="00827188">
                    <w:rPr>
                      <w:sz w:val="22"/>
                      <w:szCs w:val="22"/>
                    </w:rPr>
                    <w:t>0</w:t>
                  </w:r>
                </w:p>
              </w:tc>
              <w:tc>
                <w:tcPr>
                  <w:tcW w:w="851" w:type="dxa"/>
                </w:tcPr>
                <w:p w:rsidR="00827188" w:rsidRPr="00827188" w:rsidRDefault="00827188" w:rsidP="00827188">
                  <w:pPr>
                    <w:pStyle w:val="ConsPlusCell"/>
                    <w:snapToGrid w:val="0"/>
                    <w:jc w:val="center"/>
                    <w:rPr>
                      <w:sz w:val="22"/>
                      <w:szCs w:val="22"/>
                    </w:rPr>
                  </w:pPr>
                  <w:r w:rsidRPr="00827188">
                    <w:rPr>
                      <w:sz w:val="22"/>
                      <w:szCs w:val="22"/>
                    </w:rPr>
                    <w:t>0</w:t>
                  </w:r>
                </w:p>
              </w:tc>
              <w:tc>
                <w:tcPr>
                  <w:tcW w:w="992" w:type="dxa"/>
                </w:tcPr>
                <w:p w:rsidR="00827188" w:rsidRPr="00827188" w:rsidRDefault="00827188" w:rsidP="00827188">
                  <w:pPr>
                    <w:pStyle w:val="ConsPlusCell"/>
                    <w:snapToGrid w:val="0"/>
                    <w:rPr>
                      <w:sz w:val="22"/>
                      <w:szCs w:val="22"/>
                    </w:rPr>
                  </w:pPr>
                  <w:r w:rsidRPr="00827188">
                    <w:rPr>
                      <w:sz w:val="22"/>
                      <w:szCs w:val="22"/>
                    </w:rPr>
                    <w:t>375,0</w:t>
                  </w:r>
                </w:p>
              </w:tc>
              <w:tc>
                <w:tcPr>
                  <w:tcW w:w="1157" w:type="dxa"/>
                </w:tcPr>
                <w:p w:rsidR="00827188" w:rsidRPr="00827188" w:rsidRDefault="00827188" w:rsidP="00827188">
                  <w:pPr>
                    <w:pStyle w:val="ConsPlusCell"/>
                    <w:snapToGrid w:val="0"/>
                    <w:rPr>
                      <w:sz w:val="22"/>
                      <w:szCs w:val="22"/>
                    </w:rPr>
                  </w:pPr>
                  <w:r w:rsidRPr="00827188">
                    <w:rPr>
                      <w:sz w:val="22"/>
                      <w:szCs w:val="22"/>
                    </w:rPr>
                    <w:t>435,0</w:t>
                  </w:r>
                </w:p>
              </w:tc>
              <w:tc>
                <w:tcPr>
                  <w:tcW w:w="992" w:type="dxa"/>
                </w:tcPr>
                <w:p w:rsidR="00827188" w:rsidRPr="00827188" w:rsidRDefault="00827188" w:rsidP="00827188">
                  <w:pPr>
                    <w:pStyle w:val="ConsPlusCell"/>
                    <w:snapToGrid w:val="0"/>
                    <w:rPr>
                      <w:sz w:val="22"/>
                      <w:szCs w:val="22"/>
                    </w:rPr>
                  </w:pPr>
                  <w:r w:rsidRPr="00827188">
                    <w:rPr>
                      <w:sz w:val="22"/>
                      <w:szCs w:val="22"/>
                    </w:rPr>
                    <w:t>250,0</w:t>
                  </w:r>
                </w:p>
              </w:tc>
              <w:tc>
                <w:tcPr>
                  <w:tcW w:w="958" w:type="dxa"/>
                </w:tcPr>
                <w:p w:rsidR="00827188" w:rsidRPr="00827188" w:rsidRDefault="00827188" w:rsidP="00827188">
                  <w:pPr>
                    <w:pStyle w:val="ConsPlusCell"/>
                    <w:snapToGrid w:val="0"/>
                    <w:rPr>
                      <w:sz w:val="22"/>
                      <w:szCs w:val="22"/>
                    </w:rPr>
                  </w:pPr>
                  <w:r w:rsidRPr="00827188">
                    <w:rPr>
                      <w:sz w:val="22"/>
                      <w:szCs w:val="22"/>
                    </w:rPr>
                    <w:t>200,0</w:t>
                  </w:r>
                </w:p>
              </w:tc>
              <w:tc>
                <w:tcPr>
                  <w:tcW w:w="1288" w:type="dxa"/>
                  <w:gridSpan w:val="2"/>
                </w:tcPr>
                <w:p w:rsidR="00827188" w:rsidRPr="00827188" w:rsidRDefault="00827188" w:rsidP="00827188">
                  <w:pPr>
                    <w:pStyle w:val="ConsPlusCell"/>
                    <w:snapToGrid w:val="0"/>
                    <w:rPr>
                      <w:sz w:val="22"/>
                      <w:szCs w:val="22"/>
                    </w:rPr>
                  </w:pPr>
                  <w:r w:rsidRPr="00827188">
                    <w:rPr>
                      <w:sz w:val="22"/>
                      <w:szCs w:val="22"/>
                    </w:rPr>
                    <w:t>1260,0</w:t>
                  </w:r>
                </w:p>
              </w:tc>
            </w:tr>
          </w:tbl>
          <w:p w:rsidR="00827188" w:rsidRPr="00827188" w:rsidRDefault="00827188" w:rsidP="00827188">
            <w:pPr>
              <w:pStyle w:val="ConsPlusNonformat"/>
              <w:widowControl/>
              <w:jc w:val="both"/>
              <w:rPr>
                <w:rFonts w:ascii="Times New Roman" w:hAnsi="Times New Roman" w:cs="Times New Roman"/>
                <w:sz w:val="22"/>
                <w:szCs w:val="22"/>
                <w:highlight w:val="yellow"/>
              </w:rPr>
            </w:pPr>
          </w:p>
        </w:tc>
        <w:tc>
          <w:tcPr>
            <w:tcW w:w="315" w:type="dxa"/>
            <w:tcBorders>
              <w:top w:val="nil"/>
              <w:left w:val="single" w:sz="4" w:space="0" w:color="auto"/>
              <w:bottom w:val="nil"/>
              <w:right w:val="nil"/>
            </w:tcBorders>
          </w:tcPr>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p>
          <w:p w:rsidR="00827188" w:rsidRPr="00827188" w:rsidRDefault="00827188" w:rsidP="00827188">
            <w:pPr>
              <w:pStyle w:val="ConsPlusNonformat"/>
              <w:widowControl/>
              <w:jc w:val="both"/>
              <w:rPr>
                <w:rFonts w:ascii="Times New Roman" w:hAnsi="Times New Roman" w:cs="Times New Roman"/>
                <w:sz w:val="22"/>
                <w:szCs w:val="22"/>
              </w:rPr>
            </w:pPr>
            <w:r w:rsidRPr="00827188">
              <w:rPr>
                <w:rFonts w:ascii="Times New Roman" w:hAnsi="Times New Roman" w:cs="Times New Roman"/>
                <w:sz w:val="22"/>
                <w:szCs w:val="22"/>
              </w:rPr>
              <w:t>»</w:t>
            </w:r>
          </w:p>
        </w:tc>
      </w:tr>
    </w:tbl>
    <w:p w:rsidR="00827188" w:rsidRPr="00827188" w:rsidRDefault="00827188" w:rsidP="00827188">
      <w:pPr>
        <w:autoSpaceDE w:val="0"/>
        <w:autoSpaceDN w:val="0"/>
        <w:adjustRightInd w:val="0"/>
        <w:spacing w:after="0" w:line="240" w:lineRule="auto"/>
        <w:ind w:firstLine="708"/>
        <w:outlineLvl w:val="1"/>
        <w:rPr>
          <w:rFonts w:ascii="Times New Roman" w:hAnsi="Times New Roman" w:cs="Times New Roman"/>
        </w:rPr>
      </w:pPr>
    </w:p>
    <w:p w:rsidR="00827188" w:rsidRPr="00827188" w:rsidRDefault="00827188" w:rsidP="00827188">
      <w:pPr>
        <w:autoSpaceDE w:val="0"/>
        <w:autoSpaceDN w:val="0"/>
        <w:adjustRightInd w:val="0"/>
        <w:spacing w:after="0" w:line="240" w:lineRule="auto"/>
        <w:ind w:firstLine="708"/>
        <w:jc w:val="both"/>
        <w:outlineLvl w:val="1"/>
        <w:rPr>
          <w:rFonts w:ascii="Times New Roman" w:hAnsi="Times New Roman" w:cs="Times New Roman"/>
          <w:b/>
        </w:rPr>
      </w:pPr>
      <w:r w:rsidRPr="00827188">
        <w:rPr>
          <w:rFonts w:ascii="Times New Roman" w:hAnsi="Times New Roman" w:cs="Times New Roman"/>
        </w:rPr>
        <w:t>2.  Раздел 5 муниципальной программы «</w:t>
      </w:r>
      <w:r w:rsidRPr="00827188">
        <w:rPr>
          <w:rFonts w:ascii="Times New Roman" w:hAnsi="Times New Roman" w:cs="Times New Roman"/>
          <w:bCs/>
        </w:rPr>
        <w:t>Ресурсное обеспечение муниципальной  программы»</w:t>
      </w:r>
      <w:r w:rsidRPr="00827188">
        <w:rPr>
          <w:rFonts w:ascii="Times New Roman" w:hAnsi="Times New Roman" w:cs="Times New Roman"/>
          <w:b/>
        </w:rPr>
        <w:t xml:space="preserve"> </w:t>
      </w:r>
      <w:r w:rsidRPr="00827188">
        <w:rPr>
          <w:rFonts w:ascii="Times New Roman" w:hAnsi="Times New Roman" w:cs="Times New Roman"/>
        </w:rPr>
        <w:t>изложить в следующей редакции:</w:t>
      </w:r>
    </w:p>
    <w:p w:rsidR="00827188" w:rsidRPr="00827188" w:rsidRDefault="00827188" w:rsidP="00827188">
      <w:pPr>
        <w:pStyle w:val="ConsPlusNormal"/>
        <w:ind w:firstLine="708"/>
        <w:jc w:val="both"/>
        <w:rPr>
          <w:sz w:val="22"/>
          <w:szCs w:val="22"/>
        </w:rPr>
      </w:pPr>
      <w:r w:rsidRPr="00827188">
        <w:rPr>
          <w:sz w:val="22"/>
          <w:szCs w:val="22"/>
        </w:rPr>
        <w:t xml:space="preserve">«Объем финансовых средств на реализацию муниципальной  программы определен </w:t>
      </w:r>
      <w:r>
        <w:rPr>
          <w:sz w:val="22"/>
          <w:szCs w:val="22"/>
        </w:rPr>
        <w:br/>
      </w:r>
      <w:r w:rsidRPr="00827188">
        <w:rPr>
          <w:sz w:val="22"/>
          <w:szCs w:val="22"/>
        </w:rPr>
        <w:t>в соответствии с отдельными мероприятиями, включенными в программу (приложение №1).</w:t>
      </w:r>
    </w:p>
    <w:p w:rsidR="00827188" w:rsidRPr="00827188" w:rsidRDefault="00827188" w:rsidP="00827188">
      <w:pPr>
        <w:pStyle w:val="ConsPlusNormal"/>
        <w:ind w:firstLine="708"/>
        <w:rPr>
          <w:sz w:val="22"/>
          <w:szCs w:val="22"/>
        </w:rPr>
      </w:pPr>
      <w:r w:rsidRPr="00827188">
        <w:rPr>
          <w:sz w:val="22"/>
          <w:szCs w:val="22"/>
        </w:rPr>
        <w:t>Финансирование Программы предусматривается следующим образом:</w:t>
      </w:r>
    </w:p>
    <w:p w:rsidR="00827188" w:rsidRPr="00827188" w:rsidRDefault="00827188" w:rsidP="00827188">
      <w:pPr>
        <w:pStyle w:val="ConsPlusNormal"/>
        <w:ind w:firstLine="708"/>
        <w:rPr>
          <w:sz w:val="22"/>
          <w:szCs w:val="22"/>
        </w:rPr>
      </w:pPr>
      <w:r w:rsidRPr="00827188">
        <w:rPr>
          <w:sz w:val="22"/>
          <w:szCs w:val="22"/>
        </w:rPr>
        <w:t>- средства районного бюджета 1100,463 тыс. руб.;</w:t>
      </w:r>
    </w:p>
    <w:p w:rsidR="00827188" w:rsidRPr="00827188" w:rsidRDefault="00827188" w:rsidP="00827188">
      <w:pPr>
        <w:pStyle w:val="ConsPlusNormal"/>
        <w:ind w:firstLine="708"/>
        <w:rPr>
          <w:sz w:val="22"/>
          <w:szCs w:val="22"/>
        </w:rPr>
      </w:pPr>
      <w:r w:rsidRPr="00827188">
        <w:rPr>
          <w:sz w:val="22"/>
          <w:szCs w:val="22"/>
        </w:rPr>
        <w:t>- средства бюджетов поселений 61,32 тыс. руб.;</w:t>
      </w:r>
    </w:p>
    <w:p w:rsidR="00827188" w:rsidRPr="00827188" w:rsidRDefault="00827188" w:rsidP="00827188">
      <w:pPr>
        <w:pStyle w:val="ConsPlusNormal"/>
        <w:ind w:firstLine="708"/>
        <w:rPr>
          <w:sz w:val="22"/>
          <w:szCs w:val="22"/>
        </w:rPr>
      </w:pPr>
      <w:r w:rsidRPr="00827188">
        <w:rPr>
          <w:sz w:val="22"/>
          <w:szCs w:val="22"/>
        </w:rPr>
        <w:t>- средства областного бюджета 4728,58 тыс. руб.;</w:t>
      </w:r>
    </w:p>
    <w:p w:rsidR="00827188" w:rsidRPr="00827188" w:rsidRDefault="00827188" w:rsidP="00827188">
      <w:pPr>
        <w:spacing w:after="0" w:line="240" w:lineRule="auto"/>
        <w:ind w:firstLine="708"/>
        <w:jc w:val="both"/>
        <w:rPr>
          <w:rFonts w:ascii="Times New Roman" w:hAnsi="Times New Roman" w:cs="Times New Roman"/>
        </w:rPr>
      </w:pPr>
      <w:r w:rsidRPr="00827188">
        <w:rPr>
          <w:rFonts w:ascii="Times New Roman" w:hAnsi="Times New Roman" w:cs="Times New Roman"/>
        </w:rPr>
        <w:t xml:space="preserve">- средства предприятий ЖКХ и иные внебюджетные средства 1260,0 тыс. руб. (без средств </w:t>
      </w:r>
      <w:r>
        <w:rPr>
          <w:rFonts w:ascii="Times New Roman" w:hAnsi="Times New Roman" w:cs="Times New Roman"/>
        </w:rPr>
        <w:br/>
      </w:r>
      <w:r w:rsidRPr="00827188">
        <w:rPr>
          <w:rFonts w:ascii="Times New Roman" w:hAnsi="Times New Roman" w:cs="Times New Roman"/>
        </w:rPr>
        <w:t>от инвестиционных надбавок и тарифов на подключение).</w:t>
      </w:r>
    </w:p>
    <w:p w:rsidR="00827188" w:rsidRPr="00827188" w:rsidRDefault="00827188" w:rsidP="00827188">
      <w:pPr>
        <w:pStyle w:val="ConsPlusNormal"/>
        <w:ind w:firstLine="708"/>
        <w:jc w:val="both"/>
        <w:rPr>
          <w:sz w:val="22"/>
          <w:szCs w:val="22"/>
        </w:rPr>
      </w:pPr>
      <w:r w:rsidRPr="00827188">
        <w:rPr>
          <w:sz w:val="22"/>
          <w:szCs w:val="22"/>
        </w:rPr>
        <w:t>Информация о расходах на реализацию программы за счет средств районного бюджета представлена в приложение № 2».</w:t>
      </w:r>
    </w:p>
    <w:p w:rsidR="00827188" w:rsidRPr="00827188" w:rsidRDefault="00827188" w:rsidP="00827188">
      <w:pPr>
        <w:numPr>
          <w:ilvl w:val="0"/>
          <w:numId w:val="45"/>
        </w:numPr>
        <w:spacing w:after="0" w:line="240" w:lineRule="auto"/>
        <w:ind w:left="0" w:firstLine="710"/>
        <w:jc w:val="both"/>
        <w:rPr>
          <w:rFonts w:ascii="Times New Roman" w:hAnsi="Times New Roman" w:cs="Times New Roman"/>
        </w:rPr>
      </w:pPr>
      <w:r w:rsidRPr="00827188">
        <w:rPr>
          <w:rFonts w:ascii="Times New Roman" w:hAnsi="Times New Roman" w:cs="Times New Roman"/>
        </w:rPr>
        <w:lastRenderedPageBreak/>
        <w:t>Приложение № 1 муниципальной программы «Ресурсное обеспечение реализации муниципальной программы за счёт всех источников финансирования» изложить в новой редакции согласно приложению № 1.</w:t>
      </w:r>
    </w:p>
    <w:p w:rsidR="00827188" w:rsidRPr="00827188" w:rsidRDefault="00827188" w:rsidP="00827188">
      <w:pPr>
        <w:numPr>
          <w:ilvl w:val="0"/>
          <w:numId w:val="45"/>
        </w:numPr>
        <w:spacing w:after="0" w:line="240" w:lineRule="auto"/>
        <w:ind w:left="0" w:firstLine="710"/>
        <w:jc w:val="both"/>
        <w:rPr>
          <w:rFonts w:ascii="Times New Roman" w:hAnsi="Times New Roman" w:cs="Times New Roman"/>
        </w:rPr>
      </w:pPr>
      <w:r w:rsidRPr="00827188">
        <w:rPr>
          <w:rFonts w:ascii="Times New Roman" w:hAnsi="Times New Roman" w:cs="Times New Roman"/>
        </w:rPr>
        <w:t xml:space="preserve">Приложение № 2 муниципальной программы «Расходы на реализацию муниципальной программы за счёт средств районного бюджета» изложить в новой редакции согласно приложению </w:t>
      </w:r>
      <w:r>
        <w:rPr>
          <w:rFonts w:ascii="Times New Roman" w:hAnsi="Times New Roman" w:cs="Times New Roman"/>
        </w:rPr>
        <w:br/>
      </w:r>
      <w:r w:rsidRPr="00827188">
        <w:rPr>
          <w:rFonts w:ascii="Times New Roman" w:hAnsi="Times New Roman" w:cs="Times New Roman"/>
        </w:rPr>
        <w:t>№ 2.</w:t>
      </w:r>
    </w:p>
    <w:p w:rsidR="005F63F2" w:rsidRPr="006C36D4" w:rsidRDefault="005F63F2" w:rsidP="00827188">
      <w:pPr>
        <w:spacing w:after="0" w:line="240" w:lineRule="auto"/>
        <w:rPr>
          <w:rFonts w:ascii="Times New Roman" w:hAnsi="Times New Roman"/>
          <w:b/>
        </w:rPr>
      </w:pPr>
    </w:p>
    <w:p w:rsidR="005F63F2" w:rsidRDefault="005F63F2" w:rsidP="005F63F2">
      <w:pPr>
        <w:spacing w:after="0" w:line="240" w:lineRule="auto"/>
        <w:jc w:val="center"/>
        <w:rPr>
          <w:rFonts w:ascii="Times New Roman" w:hAnsi="Times New Roman"/>
        </w:rPr>
      </w:pPr>
      <w:r>
        <w:rPr>
          <w:rFonts w:ascii="Times New Roman" w:hAnsi="Times New Roman"/>
        </w:rPr>
        <w:t>___________</w:t>
      </w:r>
    </w:p>
    <w:p w:rsidR="000674E3" w:rsidRDefault="000674E3" w:rsidP="000674E3">
      <w:pPr>
        <w:spacing w:after="0" w:line="240" w:lineRule="auto"/>
        <w:rPr>
          <w:rFonts w:ascii="Times New Roman" w:hAnsi="Times New Roman"/>
        </w:rPr>
      </w:pPr>
    </w:p>
    <w:p w:rsidR="000674E3" w:rsidRPr="00C34349" w:rsidRDefault="000674E3" w:rsidP="00C34349">
      <w:pPr>
        <w:spacing w:after="0" w:line="240" w:lineRule="auto"/>
        <w:rPr>
          <w:rFonts w:ascii="Times New Roman" w:hAnsi="Times New Roman" w:cs="Times New Roman"/>
        </w:rPr>
      </w:pPr>
    </w:p>
    <w:p w:rsidR="00827188" w:rsidRPr="00C34349" w:rsidRDefault="00827188" w:rsidP="00C34349">
      <w:pPr>
        <w:spacing w:after="0" w:line="240" w:lineRule="auto"/>
        <w:ind w:left="5954"/>
        <w:rPr>
          <w:rFonts w:ascii="Times New Roman" w:hAnsi="Times New Roman" w:cs="Times New Roman"/>
        </w:rPr>
      </w:pPr>
      <w:r w:rsidRPr="00C34349">
        <w:rPr>
          <w:rFonts w:ascii="Times New Roman" w:hAnsi="Times New Roman" w:cs="Times New Roman"/>
        </w:rPr>
        <w:t>Приложение № 1 к изменениям</w:t>
      </w:r>
    </w:p>
    <w:p w:rsidR="00827188" w:rsidRPr="00C34349" w:rsidRDefault="00827188" w:rsidP="00C34349">
      <w:pPr>
        <w:spacing w:after="0" w:line="240" w:lineRule="auto"/>
        <w:ind w:left="5954"/>
        <w:rPr>
          <w:rFonts w:ascii="Times New Roman" w:hAnsi="Times New Roman" w:cs="Times New Roman"/>
        </w:rPr>
      </w:pPr>
    </w:p>
    <w:p w:rsidR="00C34349" w:rsidRPr="00C34349" w:rsidRDefault="00827188" w:rsidP="00C34349">
      <w:pPr>
        <w:spacing w:after="0" w:line="240" w:lineRule="auto"/>
        <w:ind w:left="5954"/>
        <w:rPr>
          <w:rFonts w:ascii="Times New Roman" w:hAnsi="Times New Roman" w:cs="Times New Roman"/>
        </w:rPr>
      </w:pPr>
      <w:r w:rsidRPr="00C34349">
        <w:rPr>
          <w:rFonts w:ascii="Times New Roman" w:hAnsi="Times New Roman" w:cs="Times New Roman"/>
        </w:rPr>
        <w:t>Приложение №1 к</w:t>
      </w:r>
      <w:r w:rsidR="00C34349" w:rsidRPr="00C34349">
        <w:rPr>
          <w:rFonts w:ascii="Times New Roman" w:hAnsi="Times New Roman" w:cs="Times New Roman"/>
        </w:rPr>
        <w:t xml:space="preserve"> муниципальной программе</w:t>
      </w:r>
    </w:p>
    <w:p w:rsidR="00827188" w:rsidRPr="00C34349" w:rsidRDefault="00827188" w:rsidP="00C34349">
      <w:pPr>
        <w:spacing w:after="0" w:line="240" w:lineRule="auto"/>
        <w:ind w:left="5954"/>
        <w:rPr>
          <w:rFonts w:ascii="Times New Roman" w:hAnsi="Times New Roman" w:cs="Times New Roman"/>
        </w:rPr>
      </w:pPr>
    </w:p>
    <w:p w:rsidR="00C34349" w:rsidRPr="00C34349" w:rsidRDefault="00C34349" w:rsidP="00C34349">
      <w:pPr>
        <w:autoSpaceDE w:val="0"/>
        <w:autoSpaceDN w:val="0"/>
        <w:adjustRightInd w:val="0"/>
        <w:spacing w:after="0" w:line="240" w:lineRule="auto"/>
        <w:jc w:val="center"/>
        <w:rPr>
          <w:rFonts w:ascii="Times New Roman" w:hAnsi="Times New Roman" w:cs="Times New Roman"/>
          <w:b/>
        </w:rPr>
      </w:pPr>
      <w:r w:rsidRPr="00C34349">
        <w:rPr>
          <w:rFonts w:ascii="Times New Roman" w:hAnsi="Times New Roman" w:cs="Times New Roman"/>
          <w:b/>
        </w:rPr>
        <w:t>Ресурсное обеспечение реализации муниципальной</w:t>
      </w:r>
    </w:p>
    <w:p w:rsidR="00C34349" w:rsidRDefault="00C34349" w:rsidP="00C34349">
      <w:pPr>
        <w:autoSpaceDE w:val="0"/>
        <w:autoSpaceDN w:val="0"/>
        <w:adjustRightInd w:val="0"/>
        <w:spacing w:after="0" w:line="240" w:lineRule="auto"/>
        <w:jc w:val="center"/>
        <w:rPr>
          <w:rFonts w:ascii="Times New Roman" w:hAnsi="Times New Roman" w:cs="Times New Roman"/>
          <w:b/>
        </w:rPr>
        <w:sectPr w:rsidR="00C34349" w:rsidSect="008F49B0">
          <w:footerReference w:type="default" r:id="rId10"/>
          <w:pgSz w:w="11906" w:h="16838"/>
          <w:pgMar w:top="851" w:right="992" w:bottom="851" w:left="1134" w:header="709" w:footer="709" w:gutter="0"/>
          <w:cols w:space="708"/>
          <w:docGrid w:linePitch="360"/>
        </w:sectPr>
      </w:pPr>
      <w:r w:rsidRPr="00C34349">
        <w:rPr>
          <w:rFonts w:ascii="Times New Roman" w:hAnsi="Times New Roman" w:cs="Times New Roman"/>
          <w:b/>
        </w:rPr>
        <w:t>программы за счет всех источников финансирования</w:t>
      </w:r>
    </w:p>
    <w:tbl>
      <w:tblPr>
        <w:tblW w:w="15932" w:type="dxa"/>
        <w:tblInd w:w="-351" w:type="dxa"/>
        <w:tblLayout w:type="fixed"/>
        <w:tblCellMar>
          <w:top w:w="75" w:type="dxa"/>
          <w:left w:w="75" w:type="dxa"/>
          <w:bottom w:w="75" w:type="dxa"/>
          <w:right w:w="75" w:type="dxa"/>
        </w:tblCellMar>
        <w:tblLook w:val="0000"/>
      </w:tblPr>
      <w:tblGrid>
        <w:gridCol w:w="553"/>
        <w:gridCol w:w="11"/>
        <w:gridCol w:w="996"/>
        <w:gridCol w:w="2694"/>
        <w:gridCol w:w="41"/>
        <w:gridCol w:w="2538"/>
        <w:gridCol w:w="13"/>
        <w:gridCol w:w="1276"/>
        <w:gridCol w:w="16"/>
        <w:gridCol w:w="1260"/>
        <w:gridCol w:w="30"/>
        <w:gridCol w:w="1104"/>
        <w:gridCol w:w="7"/>
        <w:gridCol w:w="1269"/>
        <w:gridCol w:w="51"/>
        <w:gridCol w:w="1088"/>
        <w:gridCol w:w="7"/>
        <w:gridCol w:w="1411"/>
        <w:gridCol w:w="7"/>
        <w:gridCol w:w="22"/>
        <w:gridCol w:w="1531"/>
        <w:gridCol w:w="7"/>
      </w:tblGrid>
      <w:tr w:rsidR="00C34349" w:rsidRPr="00C34349" w:rsidTr="00C34349">
        <w:trPr>
          <w:gridAfter w:val="1"/>
          <w:wAfter w:w="7" w:type="dxa"/>
          <w:trHeight w:val="20"/>
        </w:trPr>
        <w:tc>
          <w:tcPr>
            <w:tcW w:w="564" w:type="dxa"/>
            <w:gridSpan w:val="2"/>
            <w:vMerge w:val="restart"/>
            <w:tcBorders>
              <w:top w:val="single" w:sz="4" w:space="0" w:color="000000"/>
              <w:lef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lastRenderedPageBreak/>
              <w:t>№ п/п</w:t>
            </w:r>
          </w:p>
        </w:tc>
        <w:tc>
          <w:tcPr>
            <w:tcW w:w="996" w:type="dxa"/>
            <w:vMerge w:val="restart"/>
            <w:tcBorders>
              <w:top w:val="single" w:sz="4" w:space="0" w:color="000000"/>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 xml:space="preserve">    Статус     </w:t>
            </w:r>
          </w:p>
        </w:tc>
        <w:tc>
          <w:tcPr>
            <w:tcW w:w="2735" w:type="dxa"/>
            <w:gridSpan w:val="2"/>
            <w:vMerge w:val="restart"/>
            <w:tcBorders>
              <w:top w:val="single" w:sz="4" w:space="0" w:color="000000"/>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Наименование  муниципальной программы, отдельного мероприятия</w:t>
            </w:r>
          </w:p>
        </w:tc>
        <w:tc>
          <w:tcPr>
            <w:tcW w:w="2551" w:type="dxa"/>
            <w:gridSpan w:val="2"/>
            <w:vMerge w:val="restart"/>
            <w:tcBorders>
              <w:top w:val="single" w:sz="4" w:space="0" w:color="000000"/>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 xml:space="preserve">Источники    </w:t>
            </w:r>
            <w:r w:rsidRPr="00C34349">
              <w:rPr>
                <w:rFonts w:ascii="Times New Roman" w:hAnsi="Times New Roman" w:cs="Times New Roman"/>
              </w:rPr>
              <w:br/>
              <w:t xml:space="preserve">финансирования </w:t>
            </w:r>
          </w:p>
        </w:tc>
        <w:tc>
          <w:tcPr>
            <w:tcW w:w="9079" w:type="dxa"/>
            <w:gridSpan w:val="14"/>
            <w:tcBorders>
              <w:top w:val="single" w:sz="4" w:space="0" w:color="000000"/>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 xml:space="preserve">      Расходы (прогноз, факт), тыс. рублей</w:t>
            </w:r>
          </w:p>
        </w:tc>
      </w:tr>
      <w:tr w:rsidR="00C34349" w:rsidRPr="00C34349" w:rsidTr="00C34349">
        <w:trPr>
          <w:gridAfter w:val="1"/>
          <w:wAfter w:w="7" w:type="dxa"/>
          <w:trHeight w:val="20"/>
        </w:trPr>
        <w:tc>
          <w:tcPr>
            <w:tcW w:w="564"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1276" w:type="dxa"/>
            <w:tcBorders>
              <w:left w:val="single" w:sz="4" w:space="0" w:color="000000"/>
              <w:bottom w:val="single" w:sz="4" w:space="0" w:color="000000"/>
            </w:tcBorders>
          </w:tcPr>
          <w:p w:rsidR="00C34349" w:rsidRPr="00C34349" w:rsidRDefault="00C34349" w:rsidP="00C34349">
            <w:pPr>
              <w:spacing w:after="0" w:line="240" w:lineRule="auto"/>
              <w:jc w:val="center"/>
              <w:rPr>
                <w:rFonts w:ascii="Times New Roman" w:hAnsi="Times New Roman" w:cs="Times New Roman"/>
              </w:rPr>
            </w:pPr>
            <w:r w:rsidRPr="00C34349">
              <w:rPr>
                <w:rFonts w:ascii="Times New Roman" w:hAnsi="Times New Roman" w:cs="Times New Roman"/>
              </w:rPr>
              <w:t>2020 год</w:t>
            </w:r>
          </w:p>
        </w:tc>
        <w:tc>
          <w:tcPr>
            <w:tcW w:w="1276" w:type="dxa"/>
            <w:gridSpan w:val="2"/>
            <w:tcBorders>
              <w:left w:val="single" w:sz="4" w:space="0" w:color="000000"/>
              <w:bottom w:val="single" w:sz="4" w:space="0" w:color="000000"/>
            </w:tcBorders>
          </w:tcPr>
          <w:p w:rsidR="00C34349" w:rsidRPr="00C34349" w:rsidRDefault="00C34349" w:rsidP="00C34349">
            <w:pPr>
              <w:spacing w:after="0" w:line="240" w:lineRule="auto"/>
              <w:jc w:val="center"/>
              <w:rPr>
                <w:rFonts w:ascii="Times New Roman" w:hAnsi="Times New Roman" w:cs="Times New Roman"/>
              </w:rPr>
            </w:pPr>
            <w:r w:rsidRPr="00C34349">
              <w:rPr>
                <w:rFonts w:ascii="Times New Roman" w:hAnsi="Times New Roman" w:cs="Times New Roman"/>
              </w:rPr>
              <w:t>2021 год</w:t>
            </w: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2022 год</w:t>
            </w: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2023 год</w:t>
            </w: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2024 год</w:t>
            </w: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2025 год</w:t>
            </w: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Итого</w:t>
            </w:r>
          </w:p>
        </w:tc>
      </w:tr>
      <w:tr w:rsidR="00C34349" w:rsidRPr="00C34349" w:rsidTr="00C34349">
        <w:trPr>
          <w:gridAfter w:val="1"/>
          <w:wAfter w:w="7" w:type="dxa"/>
          <w:trHeight w:val="20"/>
        </w:trPr>
        <w:tc>
          <w:tcPr>
            <w:tcW w:w="564" w:type="dxa"/>
            <w:gridSpan w:val="2"/>
            <w:vMerge w:val="restart"/>
            <w:tcBorders>
              <w:left w:val="single" w:sz="4" w:space="0" w:color="000000"/>
            </w:tcBorders>
          </w:tcPr>
          <w:p w:rsidR="00C34349" w:rsidRPr="00C34349" w:rsidRDefault="00C34349" w:rsidP="00C34349">
            <w:pPr>
              <w:snapToGrid w:val="0"/>
              <w:spacing w:after="0" w:line="240" w:lineRule="auto"/>
              <w:rPr>
                <w:rFonts w:ascii="Times New Roman" w:hAnsi="Times New Roman" w:cs="Times New Roman"/>
              </w:rPr>
            </w:pPr>
          </w:p>
        </w:tc>
        <w:tc>
          <w:tcPr>
            <w:tcW w:w="996" w:type="dxa"/>
            <w:vMerge w:val="restart"/>
            <w:tcBorders>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Муни</w:t>
            </w:r>
            <w:r>
              <w:rPr>
                <w:rFonts w:ascii="Times New Roman" w:hAnsi="Times New Roman" w:cs="Times New Roman"/>
              </w:rPr>
              <w:t>-</w:t>
            </w:r>
            <w:r w:rsidRPr="00C34349">
              <w:rPr>
                <w:rFonts w:ascii="Times New Roman" w:hAnsi="Times New Roman" w:cs="Times New Roman"/>
              </w:rPr>
              <w:t>ципаль</w:t>
            </w:r>
            <w:r>
              <w:rPr>
                <w:rFonts w:ascii="Times New Roman" w:hAnsi="Times New Roman" w:cs="Times New Roman"/>
              </w:rPr>
              <w:t>-</w:t>
            </w:r>
            <w:r w:rsidRPr="00C34349">
              <w:rPr>
                <w:rFonts w:ascii="Times New Roman" w:hAnsi="Times New Roman" w:cs="Times New Roman"/>
              </w:rPr>
              <w:t xml:space="preserve">ная </w:t>
            </w:r>
            <w:r w:rsidRPr="00C34349">
              <w:rPr>
                <w:rFonts w:ascii="Times New Roman" w:hAnsi="Times New Roman" w:cs="Times New Roman"/>
              </w:rPr>
              <w:br/>
              <w:t>про</w:t>
            </w:r>
            <w:r>
              <w:rPr>
                <w:rFonts w:ascii="Times New Roman" w:hAnsi="Times New Roman" w:cs="Times New Roman"/>
              </w:rPr>
              <w:t>-</w:t>
            </w:r>
            <w:r w:rsidRPr="00C34349">
              <w:rPr>
                <w:rFonts w:ascii="Times New Roman" w:hAnsi="Times New Roman" w:cs="Times New Roman"/>
              </w:rPr>
              <w:t xml:space="preserve">грамма      </w:t>
            </w:r>
          </w:p>
        </w:tc>
        <w:tc>
          <w:tcPr>
            <w:tcW w:w="2735" w:type="dxa"/>
            <w:gridSpan w:val="2"/>
            <w:vMerge w:val="restart"/>
            <w:tcBorders>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«Комплексная программа модернизации и реформирования жилищно – коммунального хозяйства» на 2020-2025 годы</w:t>
            </w:r>
          </w:p>
        </w:tc>
        <w:tc>
          <w:tcPr>
            <w:tcW w:w="2551" w:type="dxa"/>
            <w:gridSpan w:val="2"/>
            <w:tcBorders>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 xml:space="preserve">всего           </w:t>
            </w:r>
          </w:p>
        </w:tc>
        <w:tc>
          <w:tcPr>
            <w:tcW w:w="1276" w:type="dxa"/>
            <w:tcBorders>
              <w:left w:val="single" w:sz="4" w:space="0" w:color="000000"/>
              <w:bottom w:val="single" w:sz="4" w:space="0" w:color="000000"/>
            </w:tcBorders>
          </w:tcPr>
          <w:p w:rsidR="00C34349" w:rsidRPr="00C34349" w:rsidRDefault="00C34349" w:rsidP="00C34349">
            <w:pPr>
              <w:snapToGrid w:val="0"/>
              <w:spacing w:after="0" w:line="240" w:lineRule="auto"/>
              <w:jc w:val="center"/>
              <w:rPr>
                <w:rFonts w:ascii="Times New Roman" w:hAnsi="Times New Roman" w:cs="Times New Roman"/>
              </w:rPr>
            </w:pPr>
            <w:r w:rsidRPr="00C34349">
              <w:rPr>
                <w:rFonts w:ascii="Times New Roman" w:hAnsi="Times New Roman" w:cs="Times New Roman"/>
              </w:rPr>
              <w:t>1226,25</w:t>
            </w:r>
          </w:p>
        </w:tc>
        <w:tc>
          <w:tcPr>
            <w:tcW w:w="1276" w:type="dxa"/>
            <w:gridSpan w:val="2"/>
            <w:tcBorders>
              <w:left w:val="single" w:sz="4" w:space="0" w:color="000000"/>
              <w:bottom w:val="single" w:sz="4" w:space="0" w:color="000000"/>
            </w:tcBorders>
          </w:tcPr>
          <w:p w:rsidR="00C34349" w:rsidRPr="00C34349" w:rsidRDefault="00C34349" w:rsidP="00C34349">
            <w:pPr>
              <w:snapToGrid w:val="0"/>
              <w:spacing w:after="0" w:line="240" w:lineRule="auto"/>
              <w:jc w:val="center"/>
              <w:rPr>
                <w:rFonts w:ascii="Times New Roman" w:hAnsi="Times New Roman" w:cs="Times New Roman"/>
              </w:rPr>
            </w:pPr>
            <w:r w:rsidRPr="00C34349">
              <w:rPr>
                <w:rFonts w:ascii="Times New Roman" w:hAnsi="Times New Roman" w:cs="Times New Roman"/>
              </w:rPr>
              <w:t>909,113</w:t>
            </w: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525,0</w:t>
            </w: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2110,0</w:t>
            </w: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1580,0</w:t>
            </w: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800,0</w:t>
            </w: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7150,363</w:t>
            </w:r>
          </w:p>
        </w:tc>
      </w:tr>
      <w:tr w:rsidR="00C34349" w:rsidRPr="00C34349" w:rsidTr="00C34349">
        <w:trPr>
          <w:gridAfter w:val="1"/>
          <w:wAfter w:w="7" w:type="dxa"/>
          <w:trHeight w:val="186"/>
        </w:trPr>
        <w:tc>
          <w:tcPr>
            <w:tcW w:w="564"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областной бюджет</w:t>
            </w:r>
          </w:p>
        </w:tc>
        <w:tc>
          <w:tcPr>
            <w:tcW w:w="1276" w:type="dxa"/>
            <w:tcBorders>
              <w:left w:val="single" w:sz="4" w:space="0" w:color="000000"/>
              <w:bottom w:val="single" w:sz="4" w:space="0" w:color="000000"/>
            </w:tcBorders>
          </w:tcPr>
          <w:p w:rsidR="00C34349" w:rsidRPr="00C34349" w:rsidRDefault="00C34349" w:rsidP="00C34349">
            <w:pPr>
              <w:snapToGrid w:val="0"/>
              <w:spacing w:after="0" w:line="240" w:lineRule="auto"/>
              <w:jc w:val="center"/>
              <w:rPr>
                <w:rFonts w:ascii="Times New Roman" w:hAnsi="Times New Roman" w:cs="Times New Roman"/>
              </w:rPr>
            </w:pPr>
            <w:r w:rsidRPr="00C34349">
              <w:rPr>
                <w:rFonts w:ascii="Times New Roman" w:hAnsi="Times New Roman" w:cs="Times New Roman"/>
              </w:rPr>
              <w:t>1164,93</w:t>
            </w:r>
          </w:p>
        </w:tc>
        <w:tc>
          <w:tcPr>
            <w:tcW w:w="1276" w:type="dxa"/>
            <w:gridSpan w:val="2"/>
            <w:tcBorders>
              <w:left w:val="single" w:sz="4" w:space="0" w:color="000000"/>
              <w:bottom w:val="single" w:sz="4" w:space="0" w:color="000000"/>
            </w:tcBorders>
          </w:tcPr>
          <w:p w:rsidR="00C34349" w:rsidRPr="00C34349" w:rsidRDefault="00C34349" w:rsidP="00C34349">
            <w:pPr>
              <w:snapToGrid w:val="0"/>
              <w:spacing w:after="0" w:line="240" w:lineRule="auto"/>
              <w:jc w:val="center"/>
              <w:rPr>
                <w:rFonts w:ascii="Times New Roman" w:hAnsi="Times New Roman" w:cs="Times New Roman"/>
              </w:rPr>
            </w:pPr>
            <w:r w:rsidRPr="00C34349">
              <w:rPr>
                <w:rFonts w:ascii="Times New Roman" w:hAnsi="Times New Roman" w:cs="Times New Roman"/>
              </w:rPr>
              <w:t>198,65</w:t>
            </w: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0</w:t>
            </w: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1675,0</w:t>
            </w: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1190,0</w:t>
            </w: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500,0</w:t>
            </w: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4728,58</w:t>
            </w:r>
          </w:p>
        </w:tc>
      </w:tr>
      <w:tr w:rsidR="00C34349" w:rsidRPr="00C34349" w:rsidTr="00C34349">
        <w:trPr>
          <w:gridAfter w:val="1"/>
          <w:wAfter w:w="7" w:type="dxa"/>
          <w:trHeight w:val="65"/>
        </w:trPr>
        <w:tc>
          <w:tcPr>
            <w:tcW w:w="564"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 xml:space="preserve">районный  бюджет  </w:t>
            </w:r>
          </w:p>
        </w:tc>
        <w:tc>
          <w:tcPr>
            <w:tcW w:w="1276" w:type="dxa"/>
            <w:tcBorders>
              <w:left w:val="single" w:sz="4" w:space="0" w:color="000000"/>
              <w:bottom w:val="single" w:sz="4" w:space="0" w:color="000000"/>
            </w:tcBorders>
          </w:tcPr>
          <w:p w:rsidR="00C34349" w:rsidRPr="00C34349" w:rsidRDefault="00C34349" w:rsidP="00C34349">
            <w:pPr>
              <w:snapToGrid w:val="0"/>
              <w:spacing w:after="0" w:line="240" w:lineRule="auto"/>
              <w:jc w:val="center"/>
              <w:rPr>
                <w:rFonts w:ascii="Times New Roman" w:hAnsi="Times New Roman" w:cs="Times New Roman"/>
              </w:rPr>
            </w:pPr>
            <w:r w:rsidRPr="00C34349">
              <w:rPr>
                <w:rFonts w:ascii="Times New Roman" w:hAnsi="Times New Roman" w:cs="Times New Roman"/>
              </w:rPr>
              <w:t>0</w:t>
            </w:r>
          </w:p>
        </w:tc>
        <w:tc>
          <w:tcPr>
            <w:tcW w:w="1276" w:type="dxa"/>
            <w:gridSpan w:val="2"/>
            <w:tcBorders>
              <w:left w:val="single" w:sz="4" w:space="0" w:color="000000"/>
              <w:bottom w:val="single" w:sz="4" w:space="0" w:color="000000"/>
            </w:tcBorders>
          </w:tcPr>
          <w:p w:rsidR="00C34349" w:rsidRPr="00C34349" w:rsidRDefault="00C34349" w:rsidP="00C34349">
            <w:pPr>
              <w:snapToGrid w:val="0"/>
              <w:spacing w:after="0" w:line="240" w:lineRule="auto"/>
              <w:jc w:val="center"/>
              <w:rPr>
                <w:rFonts w:ascii="Times New Roman" w:hAnsi="Times New Roman" w:cs="Times New Roman"/>
              </w:rPr>
            </w:pPr>
            <w:r w:rsidRPr="00C34349">
              <w:rPr>
                <w:rFonts w:ascii="Times New Roman" w:hAnsi="Times New Roman" w:cs="Times New Roman"/>
              </w:rPr>
              <w:t>710,463</w:t>
            </w: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150,0</w:t>
            </w: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0</w:t>
            </w: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140</w:t>
            </w: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100,0</w:t>
            </w: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1100,463</w:t>
            </w:r>
          </w:p>
        </w:tc>
      </w:tr>
      <w:tr w:rsidR="00C34349" w:rsidRPr="00C34349" w:rsidTr="00C34349">
        <w:trPr>
          <w:gridAfter w:val="1"/>
          <w:wAfter w:w="7" w:type="dxa"/>
          <w:trHeight w:val="20"/>
        </w:trPr>
        <w:tc>
          <w:tcPr>
            <w:tcW w:w="564"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бюджет Туж. городского поселения</w:t>
            </w:r>
          </w:p>
        </w:tc>
        <w:tc>
          <w:tcPr>
            <w:tcW w:w="1276" w:type="dxa"/>
            <w:tcBorders>
              <w:left w:val="single" w:sz="4" w:space="0" w:color="000000"/>
              <w:bottom w:val="single" w:sz="4" w:space="0" w:color="000000"/>
            </w:tcBorders>
          </w:tcPr>
          <w:p w:rsidR="00C34349" w:rsidRPr="00C34349" w:rsidRDefault="00C34349" w:rsidP="00C34349">
            <w:pPr>
              <w:snapToGrid w:val="0"/>
              <w:spacing w:after="0" w:line="240" w:lineRule="auto"/>
              <w:jc w:val="center"/>
              <w:rPr>
                <w:rFonts w:ascii="Times New Roman" w:hAnsi="Times New Roman" w:cs="Times New Roman"/>
              </w:rPr>
            </w:pPr>
            <w:r w:rsidRPr="00C34349">
              <w:rPr>
                <w:rFonts w:ascii="Times New Roman" w:hAnsi="Times New Roman" w:cs="Times New Roman"/>
              </w:rPr>
              <w:t>61,32</w:t>
            </w:r>
          </w:p>
        </w:tc>
        <w:tc>
          <w:tcPr>
            <w:tcW w:w="1276" w:type="dxa"/>
            <w:gridSpan w:val="2"/>
            <w:tcBorders>
              <w:left w:val="single" w:sz="4" w:space="0" w:color="000000"/>
              <w:bottom w:val="single" w:sz="4" w:space="0" w:color="000000"/>
            </w:tcBorders>
          </w:tcPr>
          <w:p w:rsidR="00C34349" w:rsidRPr="00C34349" w:rsidRDefault="00C34349" w:rsidP="00C34349">
            <w:pPr>
              <w:snapToGrid w:val="0"/>
              <w:spacing w:after="0" w:line="240" w:lineRule="auto"/>
              <w:jc w:val="center"/>
              <w:rPr>
                <w:rFonts w:ascii="Times New Roman" w:hAnsi="Times New Roman" w:cs="Times New Roman"/>
              </w:rPr>
            </w:pPr>
            <w:r w:rsidRPr="00C34349">
              <w:rPr>
                <w:rFonts w:ascii="Times New Roman" w:hAnsi="Times New Roman" w:cs="Times New Roman"/>
              </w:rPr>
              <w:t>0</w:t>
            </w: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0</w:t>
            </w: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0</w:t>
            </w: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0</w:t>
            </w: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0</w:t>
            </w: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61,32</w:t>
            </w:r>
          </w:p>
        </w:tc>
      </w:tr>
      <w:tr w:rsidR="00C34349" w:rsidRPr="00C34349" w:rsidTr="00C34349">
        <w:trPr>
          <w:gridAfter w:val="1"/>
          <w:wAfter w:w="7" w:type="dxa"/>
          <w:trHeight w:val="20"/>
        </w:trPr>
        <w:tc>
          <w:tcPr>
            <w:tcW w:w="564"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иные  внебюджетные    </w:t>
            </w:r>
            <w:r w:rsidRPr="00C34349">
              <w:rPr>
                <w:sz w:val="22"/>
                <w:szCs w:val="22"/>
              </w:rPr>
              <w:br/>
              <w:t xml:space="preserve">источники       </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jc w:val="center"/>
              <w:rPr>
                <w:sz w:val="22"/>
                <w:szCs w:val="22"/>
              </w:rPr>
            </w:pPr>
            <w:r w:rsidRPr="00C34349">
              <w:rPr>
                <w:sz w:val="22"/>
                <w:szCs w:val="22"/>
              </w:rPr>
              <w:t>0</w:t>
            </w: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jc w:val="center"/>
              <w:rPr>
                <w:sz w:val="22"/>
                <w:szCs w:val="22"/>
              </w:rPr>
            </w:pPr>
            <w:r w:rsidRPr="00C34349">
              <w:rPr>
                <w:sz w:val="22"/>
                <w:szCs w:val="22"/>
              </w:rPr>
              <w:t>0</w:t>
            </w: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375,0</w:t>
            </w: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435,0</w:t>
            </w: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250,0</w:t>
            </w: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200,0</w:t>
            </w: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1260,0</w:t>
            </w:r>
          </w:p>
        </w:tc>
      </w:tr>
      <w:tr w:rsidR="00C34349" w:rsidRPr="00C34349" w:rsidTr="00C34349">
        <w:trPr>
          <w:trHeight w:val="12"/>
        </w:trPr>
        <w:tc>
          <w:tcPr>
            <w:tcW w:w="56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b/>
                <w:sz w:val="22"/>
                <w:szCs w:val="22"/>
              </w:rPr>
            </w:pPr>
          </w:p>
        </w:tc>
        <w:tc>
          <w:tcPr>
            <w:tcW w:w="12390" w:type="dxa"/>
            <w:gridSpan w:val="15"/>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b/>
                <w:sz w:val="22"/>
                <w:szCs w:val="22"/>
              </w:rPr>
            </w:pPr>
            <w:r w:rsidRPr="00C34349">
              <w:rPr>
                <w:b/>
                <w:sz w:val="22"/>
                <w:szCs w:val="22"/>
              </w:rPr>
              <w:t>1. Развитие системы теплоснабжения</w:t>
            </w: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b/>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b/>
                <w:sz w:val="22"/>
                <w:szCs w:val="22"/>
              </w:rPr>
            </w:pP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1</w:t>
            </w:r>
          </w:p>
        </w:tc>
        <w:tc>
          <w:tcPr>
            <w:tcW w:w="996" w:type="dxa"/>
            <w:vMerge w:val="restart"/>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 xml:space="preserve">Котельная МКОУ СОШ  </w:t>
            </w:r>
            <w:r>
              <w:rPr>
                <w:rFonts w:ascii="Times New Roman" w:hAnsi="Times New Roman" w:cs="Times New Roman"/>
              </w:rPr>
              <w:br/>
            </w:r>
            <w:r w:rsidRPr="00C34349">
              <w:rPr>
                <w:rFonts w:ascii="Times New Roman" w:hAnsi="Times New Roman" w:cs="Times New Roman"/>
              </w:rPr>
              <w:t xml:space="preserve">с. Ныр замена котла </w:t>
            </w:r>
            <w:r>
              <w:rPr>
                <w:rFonts w:ascii="Times New Roman" w:hAnsi="Times New Roman" w:cs="Times New Roman"/>
              </w:rPr>
              <w:br/>
            </w:r>
            <w:r w:rsidRPr="00C34349">
              <w:rPr>
                <w:rFonts w:ascii="Times New Roman" w:hAnsi="Times New Roman" w:cs="Times New Roman"/>
              </w:rPr>
              <w:t>на более эффективный</w:t>
            </w: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всего           </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600,0</w:t>
            </w: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600,0</w:t>
            </w: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областной бюджет</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500,0</w:t>
            </w: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500,0</w:t>
            </w: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районный бюджет  </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100,0</w:t>
            </w: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100,0</w:t>
            </w:r>
          </w:p>
        </w:tc>
      </w:tr>
      <w:tr w:rsidR="00C34349" w:rsidRPr="00C34349" w:rsidTr="00C34349">
        <w:trPr>
          <w:gridAfter w:val="1"/>
          <w:wAfter w:w="7" w:type="dxa"/>
          <w:trHeight w:val="20"/>
        </w:trPr>
        <w:tc>
          <w:tcPr>
            <w:tcW w:w="564" w:type="dxa"/>
            <w:gridSpan w:val="2"/>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иные  внебюджетные    </w:t>
            </w:r>
            <w:r w:rsidRPr="00C34349">
              <w:rPr>
                <w:sz w:val="22"/>
                <w:szCs w:val="22"/>
              </w:rPr>
              <w:br/>
              <w:t xml:space="preserve">источники       </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2</w:t>
            </w:r>
          </w:p>
        </w:tc>
        <w:tc>
          <w:tcPr>
            <w:tcW w:w="996" w:type="dxa"/>
            <w:vMerge w:val="restart"/>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МУП «Коммунальщик» Котельная № 3 замена участка теплотрассы </w:t>
            </w:r>
          </w:p>
          <w:p w:rsidR="00C34349" w:rsidRPr="00C34349" w:rsidRDefault="00C34349" w:rsidP="00C34349">
            <w:pPr>
              <w:pStyle w:val="ConsPlusCell"/>
              <w:snapToGrid w:val="0"/>
              <w:rPr>
                <w:sz w:val="22"/>
                <w:szCs w:val="22"/>
              </w:rPr>
            </w:pPr>
            <w:r w:rsidRPr="00C34349">
              <w:rPr>
                <w:sz w:val="22"/>
                <w:szCs w:val="22"/>
              </w:rPr>
              <w:t>до зданий ЦРБ, 245 м</w:t>
            </w: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всего           </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1400,0</w:t>
            </w: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1400,0</w:t>
            </w: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областной бюджет</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1190,0</w:t>
            </w: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1190,0</w:t>
            </w: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районный бюджет  </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140,0</w:t>
            </w: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140,0</w:t>
            </w:r>
          </w:p>
        </w:tc>
      </w:tr>
      <w:tr w:rsidR="00C34349" w:rsidRPr="00C34349" w:rsidTr="00C34349">
        <w:trPr>
          <w:gridAfter w:val="1"/>
          <w:wAfter w:w="7" w:type="dxa"/>
          <w:trHeight w:val="252"/>
        </w:trPr>
        <w:tc>
          <w:tcPr>
            <w:tcW w:w="564" w:type="dxa"/>
            <w:gridSpan w:val="2"/>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иные  внебюджетные    </w:t>
            </w:r>
            <w:r w:rsidRPr="00C34349">
              <w:rPr>
                <w:sz w:val="22"/>
                <w:szCs w:val="22"/>
              </w:rPr>
              <w:br/>
              <w:t xml:space="preserve">источники      </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70,0</w:t>
            </w: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70,0</w:t>
            </w: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3</w:t>
            </w:r>
          </w:p>
        </w:tc>
        <w:tc>
          <w:tcPr>
            <w:tcW w:w="996" w:type="dxa"/>
            <w:vMerge w:val="restart"/>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Котельная №6 МУП «Коммунальщик»  замена котла на более эффективный</w:t>
            </w:r>
          </w:p>
        </w:tc>
        <w:tc>
          <w:tcPr>
            <w:tcW w:w="2551" w:type="dxa"/>
            <w:gridSpan w:val="2"/>
            <w:tcBorders>
              <w:left w:val="single" w:sz="4" w:space="0" w:color="000000"/>
              <w:bottom w:val="single" w:sz="4" w:space="0" w:color="auto"/>
            </w:tcBorders>
          </w:tcPr>
          <w:p w:rsidR="00C34349" w:rsidRPr="00C34349" w:rsidRDefault="00C34349" w:rsidP="00C34349">
            <w:pPr>
              <w:pStyle w:val="ConsPlusCell"/>
              <w:snapToGrid w:val="0"/>
              <w:rPr>
                <w:sz w:val="22"/>
                <w:szCs w:val="22"/>
              </w:rPr>
            </w:pPr>
            <w:r w:rsidRPr="00C34349">
              <w:rPr>
                <w:sz w:val="22"/>
                <w:szCs w:val="22"/>
              </w:rPr>
              <w:t xml:space="preserve">всего           </w:t>
            </w:r>
          </w:p>
        </w:tc>
        <w:tc>
          <w:tcPr>
            <w:tcW w:w="1276" w:type="dxa"/>
            <w:tcBorders>
              <w:left w:val="single" w:sz="4" w:space="0" w:color="000000"/>
              <w:bottom w:val="single" w:sz="4" w:space="0" w:color="auto"/>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auto"/>
            </w:tcBorders>
          </w:tcPr>
          <w:p w:rsidR="00C34349" w:rsidRPr="00C34349" w:rsidRDefault="00C34349" w:rsidP="00C34349">
            <w:pPr>
              <w:pStyle w:val="ConsPlusCell"/>
              <w:snapToGrid w:val="0"/>
              <w:rPr>
                <w:sz w:val="22"/>
                <w:szCs w:val="22"/>
              </w:rPr>
            </w:pPr>
          </w:p>
        </w:tc>
        <w:tc>
          <w:tcPr>
            <w:tcW w:w="1134" w:type="dxa"/>
            <w:gridSpan w:val="2"/>
            <w:tcBorders>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r w:rsidRPr="00C34349">
              <w:rPr>
                <w:sz w:val="22"/>
                <w:szCs w:val="22"/>
              </w:rPr>
              <w:t>450,0</w:t>
            </w:r>
          </w:p>
        </w:tc>
        <w:tc>
          <w:tcPr>
            <w:tcW w:w="1139" w:type="dxa"/>
            <w:gridSpan w:val="2"/>
            <w:tcBorders>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r w:rsidRPr="00C34349">
              <w:rPr>
                <w:sz w:val="22"/>
                <w:szCs w:val="22"/>
              </w:rPr>
              <w:t>450,0</w:t>
            </w: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r w:rsidRPr="00C34349">
              <w:rPr>
                <w:sz w:val="22"/>
                <w:szCs w:val="22"/>
              </w:rPr>
              <w:t>областной бюджет</w:t>
            </w:r>
          </w:p>
        </w:tc>
        <w:tc>
          <w:tcPr>
            <w:tcW w:w="1276" w:type="dxa"/>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r w:rsidRPr="00C34349">
              <w:rPr>
                <w:sz w:val="22"/>
                <w:szCs w:val="22"/>
              </w:rPr>
              <w:t>400,0</w:t>
            </w:r>
          </w:p>
        </w:tc>
        <w:tc>
          <w:tcPr>
            <w:tcW w:w="1139"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r w:rsidRPr="00C34349">
              <w:rPr>
                <w:sz w:val="22"/>
                <w:szCs w:val="22"/>
              </w:rPr>
              <w:t>400,0</w:t>
            </w: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r w:rsidRPr="00C34349">
              <w:rPr>
                <w:sz w:val="22"/>
                <w:szCs w:val="22"/>
              </w:rPr>
              <w:t xml:space="preserve">районный бюджет  </w:t>
            </w:r>
          </w:p>
        </w:tc>
        <w:tc>
          <w:tcPr>
            <w:tcW w:w="1276" w:type="dxa"/>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r>
      <w:tr w:rsidR="00C34349" w:rsidRPr="00C34349" w:rsidTr="00C34349">
        <w:trPr>
          <w:gridAfter w:val="1"/>
          <w:wAfter w:w="7" w:type="dxa"/>
          <w:trHeight w:val="56"/>
        </w:trPr>
        <w:tc>
          <w:tcPr>
            <w:tcW w:w="564" w:type="dxa"/>
            <w:gridSpan w:val="2"/>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иные  внебюджетные    </w:t>
            </w:r>
            <w:r w:rsidRPr="00C34349">
              <w:rPr>
                <w:sz w:val="22"/>
                <w:szCs w:val="22"/>
              </w:rPr>
              <w:br/>
            </w:r>
            <w:r w:rsidRPr="00C34349">
              <w:rPr>
                <w:sz w:val="22"/>
                <w:szCs w:val="22"/>
              </w:rPr>
              <w:lastRenderedPageBreak/>
              <w:t xml:space="preserve">источники       </w:t>
            </w:r>
          </w:p>
        </w:tc>
        <w:tc>
          <w:tcPr>
            <w:tcW w:w="1276" w:type="dxa"/>
            <w:tcBorders>
              <w:top w:val="single" w:sz="4" w:space="0" w:color="auto"/>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top w:val="single" w:sz="4" w:space="0" w:color="auto"/>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50,0</w:t>
            </w:r>
          </w:p>
        </w:tc>
        <w:tc>
          <w:tcPr>
            <w:tcW w:w="1139" w:type="dxa"/>
            <w:gridSpan w:val="2"/>
            <w:tcBorders>
              <w:top w:val="single" w:sz="4" w:space="0" w:color="auto"/>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top w:val="single" w:sz="4" w:space="0" w:color="auto"/>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top w:val="single" w:sz="4" w:space="0" w:color="auto"/>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50,0</w:t>
            </w: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lastRenderedPageBreak/>
              <w:t>4</w:t>
            </w:r>
          </w:p>
        </w:tc>
        <w:tc>
          <w:tcPr>
            <w:tcW w:w="996" w:type="dxa"/>
            <w:vMerge w:val="restart"/>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Котельная №1 МУП «Коммунальщик»  замена котла на более эффективный</w:t>
            </w:r>
          </w:p>
        </w:tc>
        <w:tc>
          <w:tcPr>
            <w:tcW w:w="2551" w:type="dxa"/>
            <w:gridSpan w:val="2"/>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r w:rsidRPr="00C34349">
              <w:rPr>
                <w:sz w:val="22"/>
                <w:szCs w:val="22"/>
              </w:rPr>
              <w:t xml:space="preserve">всего           </w:t>
            </w:r>
          </w:p>
        </w:tc>
        <w:tc>
          <w:tcPr>
            <w:tcW w:w="1276" w:type="dxa"/>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r w:rsidRPr="00C34349">
              <w:rPr>
                <w:sz w:val="22"/>
                <w:szCs w:val="22"/>
              </w:rPr>
              <w:t>1226,25</w:t>
            </w:r>
          </w:p>
        </w:tc>
        <w:tc>
          <w:tcPr>
            <w:tcW w:w="1276" w:type="dxa"/>
            <w:gridSpan w:val="2"/>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highlight w:val="yellow"/>
              </w:rPr>
            </w:pPr>
          </w:p>
        </w:tc>
        <w:tc>
          <w:tcPr>
            <w:tcW w:w="1418"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highlight w:val="yellow"/>
              </w:rPr>
            </w:pPr>
          </w:p>
        </w:tc>
        <w:tc>
          <w:tcPr>
            <w:tcW w:w="1560" w:type="dxa"/>
            <w:gridSpan w:val="3"/>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r w:rsidRPr="00C34349">
              <w:rPr>
                <w:sz w:val="22"/>
                <w:szCs w:val="22"/>
              </w:rPr>
              <w:t>1226,25</w:t>
            </w: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r w:rsidRPr="00C34349">
              <w:rPr>
                <w:sz w:val="22"/>
                <w:szCs w:val="22"/>
              </w:rPr>
              <w:t>областной бюджет</w:t>
            </w:r>
          </w:p>
        </w:tc>
        <w:tc>
          <w:tcPr>
            <w:tcW w:w="1276" w:type="dxa"/>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r w:rsidRPr="00C34349">
              <w:rPr>
                <w:sz w:val="22"/>
                <w:szCs w:val="22"/>
              </w:rPr>
              <w:t>1164,93</w:t>
            </w:r>
          </w:p>
        </w:tc>
        <w:tc>
          <w:tcPr>
            <w:tcW w:w="1276" w:type="dxa"/>
            <w:gridSpan w:val="2"/>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highlight w:val="yellow"/>
              </w:rPr>
            </w:pPr>
          </w:p>
        </w:tc>
        <w:tc>
          <w:tcPr>
            <w:tcW w:w="1418"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highlight w:val="yellow"/>
              </w:rPr>
            </w:pPr>
          </w:p>
        </w:tc>
        <w:tc>
          <w:tcPr>
            <w:tcW w:w="1560" w:type="dxa"/>
            <w:gridSpan w:val="3"/>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highlight w:val="yellow"/>
              </w:rPr>
            </w:pPr>
            <w:r w:rsidRPr="00C34349">
              <w:rPr>
                <w:sz w:val="22"/>
                <w:szCs w:val="22"/>
              </w:rPr>
              <w:t>1164,93</w:t>
            </w: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r w:rsidRPr="00C34349">
              <w:rPr>
                <w:sz w:val="22"/>
                <w:szCs w:val="22"/>
              </w:rPr>
              <w:t xml:space="preserve">районный бюджет  </w:t>
            </w:r>
          </w:p>
        </w:tc>
        <w:tc>
          <w:tcPr>
            <w:tcW w:w="1276" w:type="dxa"/>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highlight w:val="yellow"/>
              </w:rPr>
            </w:pPr>
          </w:p>
        </w:tc>
        <w:tc>
          <w:tcPr>
            <w:tcW w:w="1418"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highlight w:val="yellow"/>
              </w:rPr>
            </w:pPr>
          </w:p>
        </w:tc>
        <w:tc>
          <w:tcPr>
            <w:tcW w:w="1560" w:type="dxa"/>
            <w:gridSpan w:val="3"/>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highlight w:val="yellow"/>
              </w:rPr>
            </w:pP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r w:rsidRPr="00C34349">
              <w:rPr>
                <w:sz w:val="22"/>
                <w:szCs w:val="22"/>
              </w:rPr>
              <w:t>бюджет Туж. городского поселения</w:t>
            </w:r>
          </w:p>
        </w:tc>
        <w:tc>
          <w:tcPr>
            <w:tcW w:w="1276" w:type="dxa"/>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r w:rsidRPr="00C34349">
              <w:rPr>
                <w:sz w:val="22"/>
                <w:szCs w:val="22"/>
              </w:rPr>
              <w:t>61,32</w:t>
            </w:r>
          </w:p>
        </w:tc>
        <w:tc>
          <w:tcPr>
            <w:tcW w:w="1276" w:type="dxa"/>
            <w:gridSpan w:val="2"/>
            <w:tcBorders>
              <w:top w:val="single" w:sz="4" w:space="0" w:color="auto"/>
              <w:left w:val="single" w:sz="4" w:space="0" w:color="000000"/>
              <w:bottom w:val="single" w:sz="4" w:space="0" w:color="auto"/>
            </w:tcBorders>
          </w:tcPr>
          <w:p w:rsidR="00C34349" w:rsidRPr="00C34349" w:rsidRDefault="00C34349" w:rsidP="00C34349">
            <w:pPr>
              <w:pStyle w:val="ConsPlusCell"/>
              <w:snapToGrid w:val="0"/>
              <w:rPr>
                <w:sz w:val="22"/>
                <w:szCs w:val="22"/>
              </w:rPr>
            </w:pPr>
          </w:p>
        </w:tc>
        <w:tc>
          <w:tcPr>
            <w:tcW w:w="1134"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highlight w:val="yellow"/>
              </w:rPr>
            </w:pPr>
          </w:p>
        </w:tc>
        <w:tc>
          <w:tcPr>
            <w:tcW w:w="1418" w:type="dxa"/>
            <w:gridSpan w:val="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highlight w:val="yellow"/>
              </w:rPr>
            </w:pPr>
          </w:p>
        </w:tc>
        <w:tc>
          <w:tcPr>
            <w:tcW w:w="1560" w:type="dxa"/>
            <w:gridSpan w:val="3"/>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r w:rsidRPr="00C34349">
              <w:rPr>
                <w:sz w:val="22"/>
                <w:szCs w:val="22"/>
              </w:rPr>
              <w:t>61,32</w:t>
            </w:r>
          </w:p>
        </w:tc>
      </w:tr>
      <w:tr w:rsidR="00C34349" w:rsidRPr="00C34349" w:rsidTr="00C34349">
        <w:trPr>
          <w:gridAfter w:val="1"/>
          <w:wAfter w:w="7" w:type="dxa"/>
          <w:trHeight w:val="145"/>
        </w:trPr>
        <w:tc>
          <w:tcPr>
            <w:tcW w:w="564" w:type="dxa"/>
            <w:gridSpan w:val="2"/>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иные  внебюджетные    </w:t>
            </w:r>
            <w:r w:rsidRPr="00C34349">
              <w:rPr>
                <w:sz w:val="22"/>
                <w:szCs w:val="22"/>
              </w:rPr>
              <w:br/>
              <w:t xml:space="preserve">источники       </w:t>
            </w:r>
          </w:p>
        </w:tc>
        <w:tc>
          <w:tcPr>
            <w:tcW w:w="1276" w:type="dxa"/>
            <w:tcBorders>
              <w:top w:val="single" w:sz="4" w:space="0" w:color="auto"/>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top w:val="single" w:sz="4" w:space="0" w:color="auto"/>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top w:val="single" w:sz="4" w:space="0" w:color="auto"/>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highlight w:val="yellow"/>
              </w:rPr>
            </w:pPr>
          </w:p>
        </w:tc>
        <w:tc>
          <w:tcPr>
            <w:tcW w:w="1418" w:type="dxa"/>
            <w:gridSpan w:val="2"/>
            <w:tcBorders>
              <w:top w:val="single" w:sz="4" w:space="0" w:color="auto"/>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highlight w:val="yellow"/>
              </w:rPr>
            </w:pPr>
          </w:p>
        </w:tc>
        <w:tc>
          <w:tcPr>
            <w:tcW w:w="1560" w:type="dxa"/>
            <w:gridSpan w:val="3"/>
            <w:tcBorders>
              <w:top w:val="single" w:sz="4" w:space="0" w:color="auto"/>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highlight w:val="yellow"/>
              </w:rPr>
            </w:pPr>
          </w:p>
          <w:p w:rsidR="00C34349" w:rsidRPr="00C34349" w:rsidRDefault="00C34349" w:rsidP="00C34349">
            <w:pPr>
              <w:pStyle w:val="ConsPlusCell"/>
              <w:snapToGrid w:val="0"/>
              <w:rPr>
                <w:sz w:val="22"/>
                <w:szCs w:val="22"/>
                <w:highlight w:val="yellow"/>
              </w:rPr>
            </w:pPr>
          </w:p>
        </w:tc>
      </w:tr>
      <w:tr w:rsidR="00C34349" w:rsidRPr="00C34349" w:rsidTr="00C34349">
        <w:trPr>
          <w:trHeight w:val="65"/>
        </w:trPr>
        <w:tc>
          <w:tcPr>
            <w:tcW w:w="12954" w:type="dxa"/>
            <w:gridSpan w:val="17"/>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b/>
                <w:sz w:val="22"/>
                <w:szCs w:val="22"/>
              </w:rPr>
            </w:pPr>
            <w:r w:rsidRPr="00C34349">
              <w:rPr>
                <w:b/>
                <w:sz w:val="22"/>
                <w:szCs w:val="22"/>
              </w:rPr>
              <w:t>2. Развитие системы водоснабжения и водоотведения</w:t>
            </w: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b/>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b/>
                <w:sz w:val="22"/>
                <w:szCs w:val="22"/>
              </w:rPr>
            </w:pP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1</w:t>
            </w:r>
          </w:p>
        </w:tc>
        <w:tc>
          <w:tcPr>
            <w:tcW w:w="996" w:type="dxa"/>
            <w:vMerge w:val="restart"/>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п. Тужа Замена водопроводных сетей</w:t>
            </w: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всего           </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0</w:t>
            </w: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0</w:t>
            </w: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525,0</w:t>
            </w: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160,0</w:t>
            </w: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180,0</w:t>
            </w: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200,0</w:t>
            </w: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1065,0</w:t>
            </w: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областной бюджет</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районный бюджет  </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150,0</w:t>
            </w: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150,0</w:t>
            </w:r>
          </w:p>
        </w:tc>
      </w:tr>
      <w:tr w:rsidR="00C34349" w:rsidRPr="00C34349" w:rsidTr="00C34349">
        <w:trPr>
          <w:gridAfter w:val="1"/>
          <w:wAfter w:w="7" w:type="dxa"/>
          <w:trHeight w:val="145"/>
        </w:trPr>
        <w:tc>
          <w:tcPr>
            <w:tcW w:w="564" w:type="dxa"/>
            <w:gridSpan w:val="2"/>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иные  внебюджетные    </w:t>
            </w:r>
            <w:r w:rsidRPr="00C34349">
              <w:rPr>
                <w:sz w:val="22"/>
                <w:szCs w:val="22"/>
              </w:rPr>
              <w:br/>
              <w:t xml:space="preserve">источники       </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0</w:t>
            </w: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0</w:t>
            </w: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375,0</w:t>
            </w: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160,0</w:t>
            </w: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180,0</w:t>
            </w: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200,0</w:t>
            </w: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915,0</w:t>
            </w:r>
          </w:p>
        </w:tc>
      </w:tr>
      <w:tr w:rsidR="00C34349" w:rsidRPr="00C34349" w:rsidTr="00C34349">
        <w:trPr>
          <w:gridAfter w:val="1"/>
          <w:wAfter w:w="7" w:type="dxa"/>
          <w:trHeight w:val="20"/>
        </w:trPr>
        <w:tc>
          <w:tcPr>
            <w:tcW w:w="564" w:type="dxa"/>
            <w:gridSpan w:val="2"/>
            <w:vMerge w:val="restart"/>
            <w:tcBorders>
              <w:left w:val="single" w:sz="4" w:space="0" w:color="000000"/>
            </w:tcBorders>
          </w:tcPr>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2</w:t>
            </w:r>
          </w:p>
        </w:tc>
        <w:tc>
          <w:tcPr>
            <w:tcW w:w="996" w:type="dxa"/>
            <w:vMerge w:val="restart"/>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 xml:space="preserve">Реализация мероприятий направленных на подготовку объектов коммунальной инфраструктуры к работе </w:t>
            </w:r>
          </w:p>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в осенне-зимний период</w:t>
            </w: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всего           </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209,113</w:t>
            </w: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209,113</w:t>
            </w:r>
          </w:p>
        </w:tc>
      </w:tr>
      <w:tr w:rsidR="00C34349" w:rsidRPr="00C34349" w:rsidTr="00C34349">
        <w:trPr>
          <w:gridAfter w:val="1"/>
          <w:wAfter w:w="7" w:type="dxa"/>
          <w:trHeight w:val="20"/>
        </w:trPr>
        <w:tc>
          <w:tcPr>
            <w:tcW w:w="564"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областной бюджет</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198,65</w:t>
            </w: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198,65</w:t>
            </w:r>
          </w:p>
        </w:tc>
      </w:tr>
      <w:tr w:rsidR="00C34349" w:rsidRPr="00C34349" w:rsidTr="00C34349">
        <w:trPr>
          <w:gridAfter w:val="1"/>
          <w:wAfter w:w="7" w:type="dxa"/>
          <w:trHeight w:val="20"/>
        </w:trPr>
        <w:tc>
          <w:tcPr>
            <w:tcW w:w="564"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районный бюджет  </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10,463</w:t>
            </w: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10,463</w:t>
            </w:r>
          </w:p>
        </w:tc>
      </w:tr>
      <w:tr w:rsidR="00C34349" w:rsidRPr="00C34349" w:rsidTr="00C34349">
        <w:trPr>
          <w:gridAfter w:val="1"/>
          <w:wAfter w:w="7" w:type="dxa"/>
          <w:trHeight w:val="115"/>
        </w:trPr>
        <w:tc>
          <w:tcPr>
            <w:tcW w:w="564"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иные  внебюджетные    </w:t>
            </w:r>
            <w:r w:rsidRPr="00C34349">
              <w:rPr>
                <w:sz w:val="22"/>
                <w:szCs w:val="22"/>
              </w:rPr>
              <w:br/>
              <w:t xml:space="preserve">источники       </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r>
      <w:tr w:rsidR="00C34349" w:rsidRPr="00C34349" w:rsidTr="00C34349">
        <w:trPr>
          <w:gridAfter w:val="1"/>
          <w:wAfter w:w="7" w:type="dxa"/>
          <w:trHeight w:val="20"/>
        </w:trPr>
        <w:tc>
          <w:tcPr>
            <w:tcW w:w="564" w:type="dxa"/>
            <w:gridSpan w:val="2"/>
            <w:vMerge w:val="restart"/>
            <w:tcBorders>
              <w:left w:val="single" w:sz="4" w:space="0" w:color="000000"/>
            </w:tcBorders>
          </w:tcPr>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2.1</w:t>
            </w:r>
          </w:p>
        </w:tc>
        <w:tc>
          <w:tcPr>
            <w:tcW w:w="996" w:type="dxa"/>
            <w:vMerge w:val="restart"/>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val="restart"/>
            <w:tcBorders>
              <w:left w:val="single" w:sz="4" w:space="0" w:color="000000"/>
            </w:tcBorders>
          </w:tcPr>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Ремонт водопроводной сети в с. Шешурга</w:t>
            </w: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всего</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209,113</w:t>
            </w: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209,113</w:t>
            </w:r>
          </w:p>
        </w:tc>
      </w:tr>
      <w:tr w:rsidR="00C34349" w:rsidRPr="00C34349" w:rsidTr="00C34349">
        <w:trPr>
          <w:gridAfter w:val="1"/>
          <w:wAfter w:w="7" w:type="dxa"/>
          <w:trHeight w:val="20"/>
        </w:trPr>
        <w:tc>
          <w:tcPr>
            <w:tcW w:w="564"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областной бюджет</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198,650</w:t>
            </w: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198,65</w:t>
            </w:r>
          </w:p>
        </w:tc>
      </w:tr>
      <w:tr w:rsidR="00C34349" w:rsidRPr="00C34349" w:rsidTr="00C34349">
        <w:trPr>
          <w:gridAfter w:val="1"/>
          <w:wAfter w:w="7" w:type="dxa"/>
          <w:trHeight w:val="20"/>
        </w:trPr>
        <w:tc>
          <w:tcPr>
            <w:tcW w:w="564"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районный бюджет</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10,463</w:t>
            </w: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10,463</w:t>
            </w:r>
          </w:p>
        </w:tc>
      </w:tr>
      <w:tr w:rsidR="00C34349" w:rsidRPr="00C34349" w:rsidTr="00C34349">
        <w:trPr>
          <w:gridAfter w:val="1"/>
          <w:wAfter w:w="7" w:type="dxa"/>
          <w:trHeight w:val="56"/>
        </w:trPr>
        <w:tc>
          <w:tcPr>
            <w:tcW w:w="564" w:type="dxa"/>
            <w:gridSpan w:val="2"/>
            <w:tcBorders>
              <w:top w:val="single" w:sz="4" w:space="0" w:color="000000"/>
              <w:left w:val="single" w:sz="4" w:space="0" w:color="000000"/>
            </w:tcBorders>
          </w:tcPr>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3</w:t>
            </w:r>
          </w:p>
        </w:tc>
        <w:tc>
          <w:tcPr>
            <w:tcW w:w="996" w:type="dxa"/>
            <w:vMerge w:val="restart"/>
            <w:tcBorders>
              <w:top w:val="single" w:sz="4" w:space="0" w:color="000000"/>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val="restart"/>
            <w:tcBorders>
              <w:top w:val="single" w:sz="4" w:space="0" w:color="000000"/>
              <w:left w:val="single" w:sz="4" w:space="0" w:color="000000"/>
            </w:tcBorders>
          </w:tcPr>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 xml:space="preserve">п. Тужа ул. Береговая строительство напорного </w:t>
            </w:r>
            <w:r w:rsidRPr="00C34349">
              <w:rPr>
                <w:rFonts w:ascii="Times New Roman" w:hAnsi="Times New Roman" w:cs="Times New Roman"/>
              </w:rPr>
              <w:lastRenderedPageBreak/>
              <w:t>коллектора канализационных стоков с Тужинской ЦРБ</w:t>
            </w: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lastRenderedPageBreak/>
              <w:t xml:space="preserve">всего           </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1500,0</w:t>
            </w: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1500,0</w:t>
            </w:r>
          </w:p>
        </w:tc>
      </w:tr>
      <w:tr w:rsidR="00C34349" w:rsidRPr="00C34349" w:rsidTr="00C34349">
        <w:trPr>
          <w:gridAfter w:val="1"/>
          <w:wAfter w:w="7" w:type="dxa"/>
          <w:trHeight w:val="20"/>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областной бюджет</w:t>
            </w:r>
          </w:p>
        </w:tc>
        <w:tc>
          <w:tcPr>
            <w:tcW w:w="1276" w:type="dxa"/>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1275,0</w:t>
            </w:r>
          </w:p>
        </w:tc>
        <w:tc>
          <w:tcPr>
            <w:tcW w:w="1139"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r w:rsidRPr="00C34349">
              <w:rPr>
                <w:sz w:val="22"/>
                <w:szCs w:val="22"/>
              </w:rPr>
              <w:t>1275,0</w:t>
            </w:r>
          </w:p>
        </w:tc>
      </w:tr>
      <w:tr w:rsidR="00C34349" w:rsidRPr="00C34349" w:rsidTr="00C34349">
        <w:trPr>
          <w:gridAfter w:val="1"/>
          <w:wAfter w:w="7" w:type="dxa"/>
          <w:trHeight w:val="287"/>
        </w:trPr>
        <w:tc>
          <w:tcPr>
            <w:tcW w:w="564" w:type="dxa"/>
            <w:gridSpan w:val="2"/>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top w:val="single" w:sz="4" w:space="0" w:color="auto"/>
              <w:left w:val="single" w:sz="4" w:space="0" w:color="000000"/>
              <w:bottom w:val="single" w:sz="4" w:space="0" w:color="000000"/>
            </w:tcBorders>
          </w:tcPr>
          <w:p w:rsidR="00C34349" w:rsidRPr="00C34349" w:rsidRDefault="00C34349" w:rsidP="00C34349">
            <w:pPr>
              <w:pStyle w:val="ConsPlusCell"/>
              <w:snapToGrid w:val="0"/>
              <w:rPr>
                <w:sz w:val="22"/>
                <w:szCs w:val="22"/>
              </w:rPr>
            </w:pPr>
            <w:r w:rsidRPr="00C34349">
              <w:rPr>
                <w:sz w:val="22"/>
                <w:szCs w:val="22"/>
              </w:rPr>
              <w:t xml:space="preserve">районный бюджет  </w:t>
            </w:r>
          </w:p>
        </w:tc>
        <w:tc>
          <w:tcPr>
            <w:tcW w:w="1276" w:type="dxa"/>
            <w:tcBorders>
              <w:top w:val="single" w:sz="4" w:space="0" w:color="auto"/>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tcBorders>
          </w:tcPr>
          <w:p w:rsidR="00C34349" w:rsidRPr="00C34349" w:rsidRDefault="00C34349" w:rsidP="00C34349">
            <w:pPr>
              <w:pStyle w:val="ConsPlusCell"/>
              <w:snapToGrid w:val="0"/>
              <w:rPr>
                <w:sz w:val="22"/>
                <w:szCs w:val="22"/>
              </w:rPr>
            </w:pPr>
          </w:p>
        </w:tc>
        <w:tc>
          <w:tcPr>
            <w:tcW w:w="1134" w:type="dxa"/>
            <w:gridSpan w:val="2"/>
            <w:tcBorders>
              <w:top w:val="single" w:sz="4" w:space="0" w:color="auto"/>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top w:val="single" w:sz="4" w:space="0" w:color="auto"/>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139" w:type="dxa"/>
            <w:gridSpan w:val="2"/>
            <w:tcBorders>
              <w:top w:val="single" w:sz="4" w:space="0" w:color="auto"/>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top w:val="single" w:sz="4" w:space="0" w:color="auto"/>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top w:val="single" w:sz="4" w:space="0" w:color="auto"/>
              <w:left w:val="single" w:sz="4" w:space="0" w:color="000000"/>
              <w:bottom w:val="single" w:sz="4" w:space="0" w:color="000000"/>
              <w:right w:val="single" w:sz="4" w:space="0" w:color="000000"/>
            </w:tcBorders>
          </w:tcPr>
          <w:p w:rsidR="00C34349" w:rsidRPr="00C34349" w:rsidRDefault="00C34349" w:rsidP="00C34349">
            <w:pPr>
              <w:pStyle w:val="ConsPlusCell"/>
              <w:snapToGrid w:val="0"/>
              <w:rPr>
                <w:sz w:val="22"/>
                <w:szCs w:val="22"/>
              </w:rPr>
            </w:pPr>
          </w:p>
        </w:tc>
      </w:tr>
      <w:tr w:rsidR="00C34349" w:rsidRPr="00C34349" w:rsidTr="00121935">
        <w:trPr>
          <w:gridAfter w:val="1"/>
          <w:wAfter w:w="7" w:type="dxa"/>
          <w:trHeight w:val="419"/>
        </w:trPr>
        <w:tc>
          <w:tcPr>
            <w:tcW w:w="564" w:type="dxa"/>
            <w:gridSpan w:val="2"/>
            <w:tcBorders>
              <w:left w:val="single" w:sz="4" w:space="0" w:color="000000"/>
              <w:bottom w:val="single" w:sz="4" w:space="0" w:color="auto"/>
            </w:tcBorders>
          </w:tcPr>
          <w:p w:rsidR="00C34349" w:rsidRPr="00C34349" w:rsidRDefault="00C34349" w:rsidP="00C34349">
            <w:pPr>
              <w:spacing w:after="0" w:line="240" w:lineRule="auto"/>
              <w:rPr>
                <w:rFonts w:ascii="Times New Roman" w:hAnsi="Times New Roman" w:cs="Times New Roman"/>
              </w:rPr>
            </w:pPr>
          </w:p>
        </w:tc>
        <w:tc>
          <w:tcPr>
            <w:tcW w:w="996" w:type="dxa"/>
            <w:vMerge/>
            <w:tcBorders>
              <w:left w:val="single" w:sz="4" w:space="0" w:color="000000"/>
              <w:bottom w:val="single" w:sz="4" w:space="0" w:color="auto"/>
            </w:tcBorders>
          </w:tcPr>
          <w:p w:rsidR="00C34349" w:rsidRPr="00C34349" w:rsidRDefault="00C34349" w:rsidP="00C34349">
            <w:pPr>
              <w:spacing w:after="0" w:line="240" w:lineRule="auto"/>
              <w:rPr>
                <w:rFonts w:ascii="Times New Roman" w:hAnsi="Times New Roman" w:cs="Times New Roman"/>
              </w:rPr>
            </w:pPr>
          </w:p>
        </w:tc>
        <w:tc>
          <w:tcPr>
            <w:tcW w:w="2735" w:type="dxa"/>
            <w:gridSpan w:val="2"/>
            <w:vMerge/>
            <w:tcBorders>
              <w:left w:val="single" w:sz="4" w:space="0" w:color="000000"/>
              <w:bottom w:val="single" w:sz="4" w:space="0" w:color="auto"/>
            </w:tcBorders>
          </w:tcPr>
          <w:p w:rsidR="00C34349" w:rsidRPr="00C34349" w:rsidRDefault="00C34349" w:rsidP="00C34349">
            <w:pPr>
              <w:spacing w:after="0" w:line="240" w:lineRule="auto"/>
              <w:rPr>
                <w:rFonts w:ascii="Times New Roman" w:hAnsi="Times New Roman" w:cs="Times New Roman"/>
              </w:rPr>
            </w:pPr>
          </w:p>
        </w:tc>
        <w:tc>
          <w:tcPr>
            <w:tcW w:w="2551" w:type="dxa"/>
            <w:gridSpan w:val="2"/>
            <w:tcBorders>
              <w:left w:val="single" w:sz="4" w:space="0" w:color="000000"/>
              <w:bottom w:val="single" w:sz="4" w:space="0" w:color="auto"/>
            </w:tcBorders>
          </w:tcPr>
          <w:p w:rsidR="00C34349" w:rsidRPr="00C34349" w:rsidRDefault="00C34349" w:rsidP="00C34349">
            <w:pPr>
              <w:pStyle w:val="ConsPlusCell"/>
              <w:snapToGrid w:val="0"/>
              <w:rPr>
                <w:sz w:val="22"/>
                <w:szCs w:val="22"/>
              </w:rPr>
            </w:pPr>
            <w:r w:rsidRPr="00C34349">
              <w:rPr>
                <w:sz w:val="22"/>
                <w:szCs w:val="22"/>
              </w:rPr>
              <w:t xml:space="preserve">иные  внебюджетные    </w:t>
            </w:r>
            <w:r w:rsidRPr="00C34349">
              <w:rPr>
                <w:sz w:val="22"/>
                <w:szCs w:val="22"/>
              </w:rPr>
              <w:br/>
              <w:t xml:space="preserve">источники       </w:t>
            </w:r>
          </w:p>
        </w:tc>
        <w:tc>
          <w:tcPr>
            <w:tcW w:w="1276" w:type="dxa"/>
            <w:tcBorders>
              <w:left w:val="single" w:sz="4" w:space="0" w:color="000000"/>
              <w:bottom w:val="single" w:sz="4" w:space="0" w:color="auto"/>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auto"/>
            </w:tcBorders>
          </w:tcPr>
          <w:p w:rsidR="00C34349" w:rsidRPr="00C34349" w:rsidRDefault="00C34349" w:rsidP="00C34349">
            <w:pPr>
              <w:pStyle w:val="ConsPlusCell"/>
              <w:snapToGrid w:val="0"/>
              <w:rPr>
                <w:sz w:val="22"/>
                <w:szCs w:val="22"/>
              </w:rPr>
            </w:pPr>
          </w:p>
        </w:tc>
        <w:tc>
          <w:tcPr>
            <w:tcW w:w="1134" w:type="dxa"/>
            <w:gridSpan w:val="2"/>
            <w:tcBorders>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276" w:type="dxa"/>
            <w:gridSpan w:val="2"/>
            <w:tcBorders>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r w:rsidRPr="00C34349">
              <w:rPr>
                <w:sz w:val="22"/>
                <w:szCs w:val="22"/>
              </w:rPr>
              <w:t>225,0</w:t>
            </w:r>
          </w:p>
        </w:tc>
        <w:tc>
          <w:tcPr>
            <w:tcW w:w="1139" w:type="dxa"/>
            <w:gridSpan w:val="2"/>
            <w:tcBorders>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418" w:type="dxa"/>
            <w:gridSpan w:val="2"/>
            <w:tcBorders>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p>
        </w:tc>
        <w:tc>
          <w:tcPr>
            <w:tcW w:w="1560" w:type="dxa"/>
            <w:gridSpan w:val="3"/>
            <w:tcBorders>
              <w:left w:val="single" w:sz="4" w:space="0" w:color="000000"/>
              <w:bottom w:val="single" w:sz="4" w:space="0" w:color="auto"/>
              <w:right w:val="single" w:sz="4" w:space="0" w:color="000000"/>
            </w:tcBorders>
          </w:tcPr>
          <w:p w:rsidR="00C34349" w:rsidRPr="00C34349" w:rsidRDefault="00C34349" w:rsidP="00C34349">
            <w:pPr>
              <w:pStyle w:val="ConsPlusCell"/>
              <w:snapToGrid w:val="0"/>
              <w:rPr>
                <w:sz w:val="22"/>
                <w:szCs w:val="22"/>
              </w:rPr>
            </w:pPr>
            <w:r w:rsidRPr="00C34349">
              <w:rPr>
                <w:sz w:val="22"/>
                <w:szCs w:val="22"/>
              </w:rPr>
              <w:t>225,0</w:t>
            </w:r>
          </w:p>
        </w:tc>
      </w:tr>
      <w:tr w:rsidR="00C34349" w:rsidRPr="00C34349" w:rsidTr="006131F6">
        <w:trPr>
          <w:trHeight w:val="19"/>
        </w:trPr>
        <w:tc>
          <w:tcPr>
            <w:tcW w:w="15932" w:type="dxa"/>
            <w:gridSpan w:val="22"/>
            <w:tcBorders>
              <w:top w:val="single" w:sz="4" w:space="0" w:color="auto"/>
              <w:left w:val="single" w:sz="4" w:space="0" w:color="000000"/>
              <w:bottom w:val="single" w:sz="4" w:space="0" w:color="auto"/>
              <w:right w:val="single" w:sz="4" w:space="0" w:color="000000"/>
            </w:tcBorders>
          </w:tcPr>
          <w:p w:rsidR="00C34349" w:rsidRPr="00C34349" w:rsidRDefault="00C34349" w:rsidP="00C34349">
            <w:pPr>
              <w:pStyle w:val="ConsPlusCell"/>
              <w:snapToGrid w:val="0"/>
              <w:rPr>
                <w:b/>
                <w:sz w:val="22"/>
                <w:szCs w:val="22"/>
              </w:rPr>
            </w:pPr>
            <w:r w:rsidRPr="00C34349">
              <w:rPr>
                <w:b/>
                <w:sz w:val="22"/>
                <w:szCs w:val="22"/>
              </w:rPr>
              <w:t>3. Поддержка МУП «Коммунальщик»</w:t>
            </w:r>
          </w:p>
        </w:tc>
      </w:tr>
      <w:tr w:rsidR="00C34349" w:rsidRPr="00C34349" w:rsidTr="00C34349">
        <w:trPr>
          <w:trHeight w:val="1239"/>
        </w:trPr>
        <w:tc>
          <w:tcPr>
            <w:tcW w:w="553" w:type="dxa"/>
            <w:tcBorders>
              <w:top w:val="single" w:sz="4" w:space="0" w:color="auto"/>
              <w:left w:val="single" w:sz="4" w:space="0" w:color="000000"/>
              <w:bottom w:val="single" w:sz="4" w:space="0" w:color="auto"/>
              <w:right w:val="single" w:sz="4" w:space="0" w:color="auto"/>
            </w:tcBorders>
          </w:tcPr>
          <w:p w:rsidR="00C34349" w:rsidRPr="00C34349" w:rsidRDefault="00C34349" w:rsidP="00C34349">
            <w:pPr>
              <w:pStyle w:val="ConsPlusCell"/>
              <w:snapToGrid w:val="0"/>
              <w:rPr>
                <w:sz w:val="22"/>
                <w:szCs w:val="22"/>
              </w:rPr>
            </w:pPr>
            <w:r w:rsidRPr="00C34349">
              <w:rPr>
                <w:sz w:val="22"/>
                <w:szCs w:val="22"/>
              </w:rPr>
              <w:t>1.</w:t>
            </w:r>
          </w:p>
        </w:tc>
        <w:tc>
          <w:tcPr>
            <w:tcW w:w="1007" w:type="dxa"/>
            <w:gridSpan w:val="2"/>
            <w:tcBorders>
              <w:top w:val="single" w:sz="4" w:space="0" w:color="auto"/>
              <w:left w:val="single" w:sz="4" w:space="0" w:color="auto"/>
              <w:bottom w:val="single" w:sz="4" w:space="0" w:color="auto"/>
              <w:right w:val="single" w:sz="4" w:space="0" w:color="auto"/>
            </w:tcBorders>
          </w:tcPr>
          <w:p w:rsidR="00C34349" w:rsidRPr="00C34349" w:rsidRDefault="00C34349" w:rsidP="00C34349">
            <w:pPr>
              <w:pStyle w:val="ConsPlusCell"/>
              <w:snapToGrid w:val="0"/>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C34349" w:rsidRPr="00C34349" w:rsidRDefault="00C34349" w:rsidP="00C34349">
            <w:pPr>
              <w:pStyle w:val="ConsPlusCell"/>
              <w:snapToGrid w:val="0"/>
              <w:jc w:val="both"/>
              <w:rPr>
                <w:sz w:val="22"/>
                <w:szCs w:val="22"/>
              </w:rPr>
            </w:pPr>
            <w:r w:rsidRPr="00C34349">
              <w:rPr>
                <w:sz w:val="22"/>
                <w:szCs w:val="22"/>
              </w:rPr>
              <w:t xml:space="preserve">Субсидия муниципальному унитарному предприятию, осуществляющему деятельность в сфере жилищно-коммунального хозяйства, на увеличение размера уставного фонда </w:t>
            </w:r>
          </w:p>
        </w:tc>
        <w:tc>
          <w:tcPr>
            <w:tcW w:w="2579" w:type="dxa"/>
            <w:gridSpan w:val="2"/>
            <w:tcBorders>
              <w:top w:val="single" w:sz="4" w:space="0" w:color="auto"/>
              <w:left w:val="single" w:sz="4" w:space="0" w:color="auto"/>
              <w:bottom w:val="single" w:sz="4" w:space="0" w:color="auto"/>
              <w:right w:val="single" w:sz="4" w:space="0" w:color="auto"/>
            </w:tcBorders>
          </w:tcPr>
          <w:p w:rsidR="00C34349" w:rsidRPr="00C34349" w:rsidRDefault="00C34349" w:rsidP="00C34349">
            <w:pPr>
              <w:pStyle w:val="ConsPlusCell"/>
              <w:snapToGrid w:val="0"/>
              <w:rPr>
                <w:sz w:val="22"/>
                <w:szCs w:val="22"/>
              </w:rPr>
            </w:pPr>
            <w:r w:rsidRPr="00C34349">
              <w:rPr>
                <w:sz w:val="22"/>
                <w:szCs w:val="22"/>
              </w:rPr>
              <w:t>районный бюджет</w:t>
            </w:r>
          </w:p>
        </w:tc>
        <w:tc>
          <w:tcPr>
            <w:tcW w:w="1305" w:type="dxa"/>
            <w:gridSpan w:val="3"/>
            <w:tcBorders>
              <w:top w:val="single" w:sz="4" w:space="0" w:color="auto"/>
              <w:left w:val="single" w:sz="4" w:space="0" w:color="auto"/>
              <w:bottom w:val="single" w:sz="4" w:space="0" w:color="auto"/>
              <w:right w:val="single" w:sz="4" w:space="0" w:color="auto"/>
            </w:tcBorders>
          </w:tcPr>
          <w:p w:rsidR="00C34349" w:rsidRPr="00C34349" w:rsidRDefault="00C34349" w:rsidP="00C34349">
            <w:pPr>
              <w:pStyle w:val="ConsPlusCell"/>
              <w:snapToGrid w:val="0"/>
              <w:rPr>
                <w:sz w:val="22"/>
                <w:szCs w:val="22"/>
              </w:rPr>
            </w:pPr>
          </w:p>
        </w:tc>
        <w:tc>
          <w:tcPr>
            <w:tcW w:w="1290" w:type="dxa"/>
            <w:gridSpan w:val="2"/>
            <w:tcBorders>
              <w:top w:val="single" w:sz="4" w:space="0" w:color="auto"/>
              <w:left w:val="single" w:sz="4" w:space="0" w:color="auto"/>
              <w:bottom w:val="single" w:sz="4" w:space="0" w:color="auto"/>
              <w:right w:val="single" w:sz="4" w:space="0" w:color="auto"/>
            </w:tcBorders>
          </w:tcPr>
          <w:p w:rsidR="00C34349" w:rsidRPr="00C34349" w:rsidRDefault="00C34349" w:rsidP="00C34349">
            <w:pPr>
              <w:pStyle w:val="ConsPlusCell"/>
              <w:snapToGrid w:val="0"/>
              <w:rPr>
                <w:sz w:val="22"/>
                <w:szCs w:val="22"/>
              </w:rPr>
            </w:pPr>
            <w:r w:rsidRPr="00C34349">
              <w:rPr>
                <w:sz w:val="22"/>
                <w:szCs w:val="22"/>
              </w:rPr>
              <w:t>700,0</w:t>
            </w:r>
          </w:p>
        </w:tc>
        <w:tc>
          <w:tcPr>
            <w:tcW w:w="1111" w:type="dxa"/>
            <w:gridSpan w:val="2"/>
            <w:tcBorders>
              <w:top w:val="single" w:sz="4" w:space="0" w:color="auto"/>
              <w:left w:val="single" w:sz="4" w:space="0" w:color="auto"/>
              <w:bottom w:val="single" w:sz="4" w:space="0" w:color="auto"/>
              <w:right w:val="single" w:sz="4" w:space="0" w:color="auto"/>
            </w:tcBorders>
          </w:tcPr>
          <w:p w:rsidR="00C34349" w:rsidRPr="00C34349" w:rsidRDefault="00C34349" w:rsidP="00C34349">
            <w:pPr>
              <w:pStyle w:val="ConsPlusCell"/>
              <w:snapToGrid w:val="0"/>
              <w:rPr>
                <w:sz w:val="22"/>
                <w:szCs w:val="22"/>
              </w:rPr>
            </w:pPr>
          </w:p>
        </w:tc>
        <w:tc>
          <w:tcPr>
            <w:tcW w:w="1320" w:type="dxa"/>
            <w:gridSpan w:val="2"/>
            <w:tcBorders>
              <w:top w:val="single" w:sz="4" w:space="0" w:color="auto"/>
              <w:left w:val="single" w:sz="4" w:space="0" w:color="auto"/>
              <w:bottom w:val="single" w:sz="4" w:space="0" w:color="auto"/>
              <w:right w:val="single" w:sz="4" w:space="0" w:color="auto"/>
            </w:tcBorders>
          </w:tcPr>
          <w:p w:rsidR="00C34349" w:rsidRPr="00C34349" w:rsidRDefault="00C34349" w:rsidP="00C34349">
            <w:pPr>
              <w:pStyle w:val="ConsPlusCell"/>
              <w:snapToGrid w:val="0"/>
              <w:rPr>
                <w:sz w:val="22"/>
                <w:szCs w:val="22"/>
              </w:rPr>
            </w:pPr>
          </w:p>
        </w:tc>
        <w:tc>
          <w:tcPr>
            <w:tcW w:w="1095" w:type="dxa"/>
            <w:gridSpan w:val="2"/>
            <w:tcBorders>
              <w:top w:val="single" w:sz="4" w:space="0" w:color="auto"/>
              <w:left w:val="single" w:sz="4" w:space="0" w:color="auto"/>
              <w:bottom w:val="single" w:sz="4" w:space="0" w:color="auto"/>
              <w:right w:val="single" w:sz="4" w:space="0" w:color="auto"/>
            </w:tcBorders>
          </w:tcPr>
          <w:p w:rsidR="00C34349" w:rsidRPr="00C34349" w:rsidRDefault="00C34349" w:rsidP="00C34349">
            <w:pPr>
              <w:pStyle w:val="ConsPlusCell"/>
              <w:snapToGrid w:val="0"/>
              <w:rPr>
                <w:sz w:val="22"/>
                <w:szCs w:val="22"/>
              </w:rPr>
            </w:pPr>
          </w:p>
        </w:tc>
        <w:tc>
          <w:tcPr>
            <w:tcW w:w="1440" w:type="dxa"/>
            <w:gridSpan w:val="3"/>
            <w:tcBorders>
              <w:top w:val="single" w:sz="4" w:space="0" w:color="auto"/>
              <w:left w:val="single" w:sz="4" w:space="0" w:color="auto"/>
              <w:bottom w:val="single" w:sz="4" w:space="0" w:color="auto"/>
              <w:right w:val="single" w:sz="4" w:space="0" w:color="auto"/>
            </w:tcBorders>
          </w:tcPr>
          <w:p w:rsidR="00C34349" w:rsidRPr="00C34349" w:rsidRDefault="00C34349" w:rsidP="00C34349">
            <w:pPr>
              <w:pStyle w:val="ConsPlusCell"/>
              <w:snapToGrid w:val="0"/>
              <w:rPr>
                <w:sz w:val="22"/>
                <w:szCs w:val="22"/>
              </w:rPr>
            </w:pPr>
          </w:p>
        </w:tc>
        <w:tc>
          <w:tcPr>
            <w:tcW w:w="1538" w:type="dxa"/>
            <w:gridSpan w:val="2"/>
            <w:tcBorders>
              <w:top w:val="single" w:sz="4" w:space="0" w:color="auto"/>
              <w:left w:val="single" w:sz="4" w:space="0" w:color="auto"/>
              <w:bottom w:val="single" w:sz="4" w:space="0" w:color="auto"/>
              <w:right w:val="single" w:sz="4" w:space="0" w:color="000000"/>
            </w:tcBorders>
          </w:tcPr>
          <w:p w:rsidR="00C34349" w:rsidRPr="00C34349" w:rsidRDefault="00C34349" w:rsidP="00C34349">
            <w:pPr>
              <w:pStyle w:val="ConsPlusCell"/>
              <w:snapToGrid w:val="0"/>
              <w:rPr>
                <w:sz w:val="22"/>
                <w:szCs w:val="22"/>
              </w:rPr>
            </w:pPr>
            <w:r w:rsidRPr="00C34349">
              <w:rPr>
                <w:sz w:val="22"/>
                <w:szCs w:val="22"/>
              </w:rPr>
              <w:t>700,0</w:t>
            </w:r>
          </w:p>
        </w:tc>
      </w:tr>
    </w:tbl>
    <w:p w:rsidR="00C34349" w:rsidRPr="00C34349" w:rsidRDefault="00C34349" w:rsidP="00C34349">
      <w:pPr>
        <w:autoSpaceDE w:val="0"/>
        <w:autoSpaceDN w:val="0"/>
        <w:adjustRightInd w:val="0"/>
        <w:spacing w:after="0" w:line="240" w:lineRule="auto"/>
        <w:jc w:val="center"/>
        <w:rPr>
          <w:rFonts w:ascii="Times New Roman" w:hAnsi="Times New Roman" w:cs="Times New Roman"/>
          <w:b/>
        </w:rPr>
      </w:pPr>
    </w:p>
    <w:p w:rsidR="00C34349" w:rsidRDefault="00C34349" w:rsidP="00C34349">
      <w:pPr>
        <w:spacing w:after="0" w:line="240" w:lineRule="auto"/>
        <w:jc w:val="center"/>
        <w:rPr>
          <w:rFonts w:ascii="Times New Roman" w:hAnsi="Times New Roman"/>
        </w:rPr>
      </w:pPr>
      <w:r>
        <w:rPr>
          <w:rFonts w:ascii="Times New Roman" w:hAnsi="Times New Roman"/>
        </w:rPr>
        <w:t>___________</w:t>
      </w:r>
    </w:p>
    <w:p w:rsidR="000674E3" w:rsidRDefault="000674E3" w:rsidP="000674E3">
      <w:pPr>
        <w:spacing w:after="0" w:line="240" w:lineRule="auto"/>
        <w:rPr>
          <w:rFonts w:ascii="Times New Roman" w:hAnsi="Times New Roman"/>
        </w:rPr>
      </w:pPr>
    </w:p>
    <w:p w:rsidR="00C34349" w:rsidRPr="00C34349" w:rsidRDefault="00C34349" w:rsidP="00C34349">
      <w:pPr>
        <w:spacing w:after="0" w:line="240" w:lineRule="auto"/>
        <w:ind w:left="5954" w:firstLine="3402"/>
        <w:rPr>
          <w:rFonts w:ascii="Times New Roman" w:hAnsi="Times New Roman" w:cs="Times New Roman"/>
        </w:rPr>
      </w:pPr>
      <w:r w:rsidRPr="00C34349">
        <w:rPr>
          <w:rFonts w:ascii="Times New Roman" w:hAnsi="Times New Roman" w:cs="Times New Roman"/>
        </w:rPr>
        <w:t xml:space="preserve">Приложение № </w:t>
      </w:r>
      <w:r>
        <w:rPr>
          <w:rFonts w:ascii="Times New Roman" w:hAnsi="Times New Roman" w:cs="Times New Roman"/>
        </w:rPr>
        <w:t>2</w:t>
      </w:r>
      <w:r w:rsidRPr="00C34349">
        <w:rPr>
          <w:rFonts w:ascii="Times New Roman" w:hAnsi="Times New Roman" w:cs="Times New Roman"/>
        </w:rPr>
        <w:t xml:space="preserve"> к изменениям</w:t>
      </w:r>
    </w:p>
    <w:p w:rsidR="00C34349" w:rsidRPr="00C34349" w:rsidRDefault="00C34349" w:rsidP="00C34349">
      <w:pPr>
        <w:spacing w:after="0" w:line="240" w:lineRule="auto"/>
        <w:ind w:left="5954" w:firstLine="3402"/>
        <w:rPr>
          <w:rFonts w:ascii="Times New Roman" w:hAnsi="Times New Roman" w:cs="Times New Roman"/>
        </w:rPr>
      </w:pPr>
    </w:p>
    <w:p w:rsidR="00C34349" w:rsidRPr="00C34349" w:rsidRDefault="00C34349" w:rsidP="00C34349">
      <w:pPr>
        <w:spacing w:after="0" w:line="240" w:lineRule="auto"/>
        <w:ind w:left="5954" w:firstLine="3402"/>
        <w:rPr>
          <w:rFonts w:ascii="Times New Roman" w:hAnsi="Times New Roman" w:cs="Times New Roman"/>
        </w:rPr>
      </w:pPr>
      <w:r w:rsidRPr="00C34349">
        <w:rPr>
          <w:rFonts w:ascii="Times New Roman" w:hAnsi="Times New Roman" w:cs="Times New Roman"/>
        </w:rPr>
        <w:t>Приложение № 2 к муниципальной программе</w:t>
      </w:r>
    </w:p>
    <w:p w:rsidR="00C34349" w:rsidRPr="00C34349" w:rsidRDefault="00C34349" w:rsidP="00C34349">
      <w:pPr>
        <w:spacing w:after="0" w:line="240" w:lineRule="auto"/>
        <w:rPr>
          <w:rFonts w:ascii="Times New Roman" w:hAnsi="Times New Roman" w:cs="Times New Roman"/>
        </w:rPr>
      </w:pPr>
    </w:p>
    <w:p w:rsidR="00C34349" w:rsidRPr="00C34349" w:rsidRDefault="00C34349" w:rsidP="00C34349">
      <w:pPr>
        <w:spacing w:after="0" w:line="240" w:lineRule="auto"/>
        <w:jc w:val="center"/>
        <w:rPr>
          <w:rFonts w:ascii="Times New Roman" w:hAnsi="Times New Roman" w:cs="Times New Roman"/>
          <w:b/>
        </w:rPr>
      </w:pPr>
      <w:r w:rsidRPr="00C34349">
        <w:rPr>
          <w:rFonts w:ascii="Times New Roman" w:hAnsi="Times New Roman" w:cs="Times New Roman"/>
          <w:b/>
        </w:rPr>
        <w:t>Расходы на реализацию муниципальной программы за счёт средств районного бюджета</w:t>
      </w:r>
    </w:p>
    <w:p w:rsidR="00C34349" w:rsidRPr="00C34349" w:rsidRDefault="00C34349" w:rsidP="00C34349">
      <w:pPr>
        <w:spacing w:after="0" w:line="240" w:lineRule="auto"/>
        <w:rPr>
          <w:rFonts w:ascii="Times New Roman" w:hAnsi="Times New Roman" w:cs="Times New Roman"/>
        </w:rPr>
      </w:pPr>
    </w:p>
    <w:tbl>
      <w:tblPr>
        <w:tblW w:w="15101" w:type="dxa"/>
        <w:tblLayout w:type="fixed"/>
        <w:tblCellMar>
          <w:top w:w="75" w:type="dxa"/>
          <w:left w:w="75" w:type="dxa"/>
          <w:bottom w:w="75" w:type="dxa"/>
          <w:right w:w="75" w:type="dxa"/>
        </w:tblCellMar>
        <w:tblLook w:val="0000"/>
      </w:tblPr>
      <w:tblGrid>
        <w:gridCol w:w="565"/>
        <w:gridCol w:w="1273"/>
        <w:gridCol w:w="3363"/>
        <w:gridCol w:w="3096"/>
        <w:gridCol w:w="929"/>
        <w:gridCol w:w="1055"/>
        <w:gridCol w:w="851"/>
        <w:gridCol w:w="851"/>
        <w:gridCol w:w="1181"/>
        <w:gridCol w:w="850"/>
        <w:gridCol w:w="1087"/>
      </w:tblGrid>
      <w:tr w:rsidR="00C34349" w:rsidRPr="00C34349" w:rsidTr="00C34349">
        <w:trPr>
          <w:trHeight w:val="27"/>
        </w:trPr>
        <w:tc>
          <w:tcPr>
            <w:tcW w:w="565" w:type="dxa"/>
            <w:vMerge w:val="restart"/>
            <w:tcBorders>
              <w:top w:val="single" w:sz="4" w:space="0" w:color="000000"/>
              <w:left w:val="single" w:sz="4" w:space="0" w:color="000000"/>
            </w:tcBorders>
          </w:tcPr>
          <w:p w:rsidR="00C34349" w:rsidRPr="00C34349" w:rsidRDefault="00C34349" w:rsidP="00C34349">
            <w:pPr>
              <w:snapToGrid w:val="0"/>
              <w:spacing w:after="0" w:line="240" w:lineRule="auto"/>
              <w:jc w:val="center"/>
              <w:rPr>
                <w:rFonts w:ascii="Times New Roman" w:hAnsi="Times New Roman" w:cs="Times New Roman"/>
              </w:rPr>
            </w:pPr>
            <w:r w:rsidRPr="00C34349">
              <w:rPr>
                <w:rFonts w:ascii="Times New Roman" w:hAnsi="Times New Roman" w:cs="Times New Roman"/>
              </w:rPr>
              <w:t>№ п/п</w:t>
            </w:r>
          </w:p>
        </w:tc>
        <w:tc>
          <w:tcPr>
            <w:tcW w:w="1273" w:type="dxa"/>
            <w:vMerge w:val="restart"/>
            <w:tcBorders>
              <w:top w:val="single" w:sz="4" w:space="0" w:color="000000"/>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 xml:space="preserve">    Статус     </w:t>
            </w:r>
          </w:p>
        </w:tc>
        <w:tc>
          <w:tcPr>
            <w:tcW w:w="3363" w:type="dxa"/>
            <w:vMerge w:val="restart"/>
            <w:tcBorders>
              <w:top w:val="single" w:sz="4" w:space="0" w:color="000000"/>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Наименование  муниципальной</w:t>
            </w:r>
            <w:r w:rsidRPr="00C34349">
              <w:rPr>
                <w:rFonts w:ascii="Times New Roman" w:hAnsi="Times New Roman" w:cs="Times New Roman"/>
              </w:rPr>
              <w:br/>
              <w:t xml:space="preserve">программы, отдельного </w:t>
            </w:r>
            <w:r w:rsidRPr="00C34349">
              <w:rPr>
                <w:rFonts w:ascii="Times New Roman" w:hAnsi="Times New Roman" w:cs="Times New Roman"/>
              </w:rPr>
              <w:br/>
              <w:t>мероприятия</w:t>
            </w:r>
          </w:p>
        </w:tc>
        <w:tc>
          <w:tcPr>
            <w:tcW w:w="3096" w:type="dxa"/>
            <w:vMerge w:val="restart"/>
            <w:tcBorders>
              <w:top w:val="single" w:sz="4" w:space="0" w:color="000000"/>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 xml:space="preserve">Главный распорядитель бюджетных средств        </w:t>
            </w:r>
          </w:p>
        </w:tc>
        <w:tc>
          <w:tcPr>
            <w:tcW w:w="6804" w:type="dxa"/>
            <w:gridSpan w:val="7"/>
            <w:tcBorders>
              <w:top w:val="single" w:sz="4" w:space="0" w:color="000000"/>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 xml:space="preserve">   Расходы (прогноз, факт), тыс. рублей</w:t>
            </w:r>
          </w:p>
        </w:tc>
      </w:tr>
      <w:tr w:rsidR="00C34349" w:rsidRPr="00C34349" w:rsidTr="006131F6">
        <w:trPr>
          <w:trHeight w:val="20"/>
        </w:trPr>
        <w:tc>
          <w:tcPr>
            <w:tcW w:w="565"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1273"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3363"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3096"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929" w:type="dxa"/>
            <w:tcBorders>
              <w:left w:val="single" w:sz="4" w:space="0" w:color="000000"/>
              <w:bottom w:val="single" w:sz="4" w:space="0" w:color="000000"/>
            </w:tcBorders>
          </w:tcPr>
          <w:p w:rsidR="00C34349" w:rsidRPr="00C34349" w:rsidRDefault="00C34349" w:rsidP="00C34349">
            <w:pPr>
              <w:spacing w:after="0" w:line="240" w:lineRule="auto"/>
              <w:ind w:right="-217"/>
              <w:jc w:val="center"/>
              <w:rPr>
                <w:rFonts w:ascii="Times New Roman" w:hAnsi="Times New Roman" w:cs="Times New Roman"/>
              </w:rPr>
            </w:pPr>
            <w:r w:rsidRPr="00C34349">
              <w:rPr>
                <w:rFonts w:ascii="Times New Roman" w:hAnsi="Times New Roman" w:cs="Times New Roman"/>
              </w:rPr>
              <w:t xml:space="preserve">2020 </w:t>
            </w:r>
          </w:p>
          <w:p w:rsidR="00C34349" w:rsidRPr="00C34349" w:rsidRDefault="00C34349" w:rsidP="00C34349">
            <w:pPr>
              <w:spacing w:after="0" w:line="240" w:lineRule="auto"/>
              <w:ind w:right="-217"/>
              <w:jc w:val="center"/>
              <w:rPr>
                <w:rFonts w:ascii="Times New Roman" w:hAnsi="Times New Roman" w:cs="Times New Roman"/>
              </w:rPr>
            </w:pPr>
            <w:r w:rsidRPr="00C34349">
              <w:rPr>
                <w:rFonts w:ascii="Times New Roman" w:hAnsi="Times New Roman" w:cs="Times New Roman"/>
              </w:rPr>
              <w:t>год</w:t>
            </w:r>
          </w:p>
        </w:tc>
        <w:tc>
          <w:tcPr>
            <w:tcW w:w="1055" w:type="dxa"/>
            <w:tcBorders>
              <w:left w:val="single" w:sz="4" w:space="0" w:color="000000"/>
              <w:bottom w:val="single" w:sz="4" w:space="0" w:color="000000"/>
            </w:tcBorders>
          </w:tcPr>
          <w:p w:rsidR="00C34349" w:rsidRPr="00C34349" w:rsidRDefault="00C34349" w:rsidP="00C34349">
            <w:pPr>
              <w:spacing w:after="0" w:line="240" w:lineRule="auto"/>
              <w:jc w:val="center"/>
              <w:rPr>
                <w:rFonts w:ascii="Times New Roman" w:hAnsi="Times New Roman" w:cs="Times New Roman"/>
              </w:rPr>
            </w:pPr>
            <w:r w:rsidRPr="00C34349">
              <w:rPr>
                <w:rFonts w:ascii="Times New Roman" w:hAnsi="Times New Roman" w:cs="Times New Roman"/>
              </w:rPr>
              <w:t>2021 год</w:t>
            </w:r>
          </w:p>
        </w:tc>
        <w:tc>
          <w:tcPr>
            <w:tcW w:w="851" w:type="dxa"/>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 xml:space="preserve">2022 </w:t>
            </w:r>
          </w:p>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год</w:t>
            </w:r>
          </w:p>
        </w:tc>
        <w:tc>
          <w:tcPr>
            <w:tcW w:w="851" w:type="dxa"/>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2023</w:t>
            </w:r>
          </w:p>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год</w:t>
            </w:r>
          </w:p>
        </w:tc>
        <w:tc>
          <w:tcPr>
            <w:tcW w:w="1181" w:type="dxa"/>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2024</w:t>
            </w:r>
          </w:p>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год</w:t>
            </w:r>
          </w:p>
        </w:tc>
        <w:tc>
          <w:tcPr>
            <w:tcW w:w="850" w:type="dxa"/>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2025 год</w:t>
            </w:r>
          </w:p>
        </w:tc>
        <w:tc>
          <w:tcPr>
            <w:tcW w:w="1087" w:type="dxa"/>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Итого</w:t>
            </w:r>
          </w:p>
        </w:tc>
      </w:tr>
      <w:tr w:rsidR="00C34349" w:rsidRPr="00C34349" w:rsidTr="006131F6">
        <w:trPr>
          <w:trHeight w:val="95"/>
        </w:trPr>
        <w:tc>
          <w:tcPr>
            <w:tcW w:w="565" w:type="dxa"/>
            <w:vMerge w:val="restart"/>
            <w:tcBorders>
              <w:left w:val="single" w:sz="4" w:space="0" w:color="000000"/>
            </w:tcBorders>
          </w:tcPr>
          <w:p w:rsidR="00C34349" w:rsidRPr="00C34349" w:rsidRDefault="00C34349" w:rsidP="00C34349">
            <w:pPr>
              <w:snapToGrid w:val="0"/>
              <w:spacing w:after="0" w:line="240" w:lineRule="auto"/>
              <w:rPr>
                <w:rFonts w:ascii="Times New Roman" w:hAnsi="Times New Roman" w:cs="Times New Roman"/>
              </w:rPr>
            </w:pPr>
          </w:p>
        </w:tc>
        <w:tc>
          <w:tcPr>
            <w:tcW w:w="1273" w:type="dxa"/>
            <w:vMerge w:val="restart"/>
            <w:tcBorders>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 xml:space="preserve">Муниципальная </w:t>
            </w:r>
            <w:r w:rsidRPr="00C34349">
              <w:rPr>
                <w:rFonts w:ascii="Times New Roman" w:hAnsi="Times New Roman" w:cs="Times New Roman"/>
              </w:rPr>
              <w:br/>
              <w:t xml:space="preserve">программа      </w:t>
            </w:r>
          </w:p>
        </w:tc>
        <w:tc>
          <w:tcPr>
            <w:tcW w:w="3363" w:type="dxa"/>
            <w:vMerge w:val="restart"/>
            <w:tcBorders>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«Комплексная программа модернизации и реформирования жилищно - коммунального хозяйства» на 2020-2025 годы</w:t>
            </w:r>
          </w:p>
        </w:tc>
        <w:tc>
          <w:tcPr>
            <w:tcW w:w="3096" w:type="dxa"/>
            <w:tcBorders>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 xml:space="preserve">всего           </w:t>
            </w:r>
          </w:p>
        </w:tc>
        <w:tc>
          <w:tcPr>
            <w:tcW w:w="929" w:type="dxa"/>
            <w:tcBorders>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 xml:space="preserve">    0</w:t>
            </w:r>
          </w:p>
        </w:tc>
        <w:tc>
          <w:tcPr>
            <w:tcW w:w="1055" w:type="dxa"/>
            <w:tcBorders>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710,463</w:t>
            </w:r>
          </w:p>
        </w:tc>
        <w:tc>
          <w:tcPr>
            <w:tcW w:w="851" w:type="dxa"/>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150,0</w:t>
            </w:r>
          </w:p>
        </w:tc>
        <w:tc>
          <w:tcPr>
            <w:tcW w:w="851" w:type="dxa"/>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0</w:t>
            </w:r>
          </w:p>
        </w:tc>
        <w:tc>
          <w:tcPr>
            <w:tcW w:w="1181" w:type="dxa"/>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140,0</w:t>
            </w:r>
          </w:p>
        </w:tc>
        <w:tc>
          <w:tcPr>
            <w:tcW w:w="850" w:type="dxa"/>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100,0</w:t>
            </w:r>
          </w:p>
        </w:tc>
        <w:tc>
          <w:tcPr>
            <w:tcW w:w="1087" w:type="dxa"/>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1100,463</w:t>
            </w:r>
          </w:p>
        </w:tc>
      </w:tr>
      <w:tr w:rsidR="00C34349" w:rsidRPr="00C34349" w:rsidTr="006131F6">
        <w:trPr>
          <w:trHeight w:val="20"/>
        </w:trPr>
        <w:tc>
          <w:tcPr>
            <w:tcW w:w="565" w:type="dxa"/>
            <w:vMerge/>
            <w:tcBorders>
              <w:left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1273"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3363"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3096" w:type="dxa"/>
            <w:tcBorders>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 xml:space="preserve">ответственный   </w:t>
            </w:r>
            <w:r w:rsidRPr="00C34349">
              <w:rPr>
                <w:rFonts w:ascii="Times New Roman" w:hAnsi="Times New Roman" w:cs="Times New Roman"/>
              </w:rPr>
              <w:br/>
              <w:t xml:space="preserve">исполнитель     </w:t>
            </w:r>
            <w:r w:rsidRPr="00C34349">
              <w:rPr>
                <w:rFonts w:ascii="Times New Roman" w:hAnsi="Times New Roman" w:cs="Times New Roman"/>
              </w:rPr>
              <w:br/>
              <w:t xml:space="preserve">муниципальной </w:t>
            </w:r>
            <w:r w:rsidRPr="00C34349">
              <w:rPr>
                <w:rFonts w:ascii="Times New Roman" w:hAnsi="Times New Roman" w:cs="Times New Roman"/>
              </w:rPr>
              <w:br/>
              <w:t xml:space="preserve">программы       </w:t>
            </w:r>
          </w:p>
        </w:tc>
        <w:tc>
          <w:tcPr>
            <w:tcW w:w="6804" w:type="dxa"/>
            <w:gridSpan w:val="7"/>
            <w:tcBorders>
              <w:left w:val="single" w:sz="4" w:space="0" w:color="000000"/>
              <w:bottom w:val="single" w:sz="4" w:space="0" w:color="000000"/>
              <w:right w:val="single" w:sz="4" w:space="0" w:color="000000"/>
            </w:tcBorders>
          </w:tcPr>
          <w:p w:rsidR="00C34349" w:rsidRPr="00C34349" w:rsidRDefault="00C34349" w:rsidP="00C34349">
            <w:pPr>
              <w:spacing w:after="0" w:line="240" w:lineRule="auto"/>
              <w:rPr>
                <w:rFonts w:ascii="Times New Roman" w:hAnsi="Times New Roman" w:cs="Times New Roman"/>
              </w:rPr>
            </w:pPr>
            <w:r w:rsidRPr="00C34349">
              <w:rPr>
                <w:rFonts w:ascii="Times New Roman" w:hAnsi="Times New Roman" w:cs="Times New Roman"/>
              </w:rPr>
              <w:t>Отдел жизнеобеспечения администрации Тужинского муниципального  района</w:t>
            </w:r>
          </w:p>
        </w:tc>
      </w:tr>
      <w:tr w:rsidR="00C34349" w:rsidRPr="00C34349" w:rsidTr="006131F6">
        <w:trPr>
          <w:trHeight w:val="20"/>
        </w:trPr>
        <w:tc>
          <w:tcPr>
            <w:tcW w:w="565"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1273"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3363" w:type="dxa"/>
            <w:vMerge/>
            <w:tcBorders>
              <w:left w:val="single" w:sz="4" w:space="0" w:color="000000"/>
              <w:bottom w:val="single" w:sz="4" w:space="0" w:color="000000"/>
            </w:tcBorders>
          </w:tcPr>
          <w:p w:rsidR="00C34349" w:rsidRPr="00C34349" w:rsidRDefault="00C34349" w:rsidP="00C34349">
            <w:pPr>
              <w:spacing w:after="0" w:line="240" w:lineRule="auto"/>
              <w:rPr>
                <w:rFonts w:ascii="Times New Roman" w:hAnsi="Times New Roman" w:cs="Times New Roman"/>
              </w:rPr>
            </w:pPr>
          </w:p>
        </w:tc>
        <w:tc>
          <w:tcPr>
            <w:tcW w:w="3096" w:type="dxa"/>
            <w:tcBorders>
              <w:left w:val="single" w:sz="4" w:space="0" w:color="000000"/>
              <w:bottom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 xml:space="preserve">соисполнитель   </w:t>
            </w:r>
          </w:p>
        </w:tc>
        <w:tc>
          <w:tcPr>
            <w:tcW w:w="6804" w:type="dxa"/>
            <w:gridSpan w:val="7"/>
            <w:tcBorders>
              <w:left w:val="single" w:sz="4" w:space="0" w:color="000000"/>
              <w:bottom w:val="single" w:sz="4" w:space="0" w:color="000000"/>
              <w:right w:val="single" w:sz="4" w:space="0" w:color="000000"/>
            </w:tcBorders>
          </w:tcPr>
          <w:p w:rsidR="00C34349" w:rsidRPr="00C34349" w:rsidRDefault="00C34349" w:rsidP="00C34349">
            <w:pPr>
              <w:snapToGrid w:val="0"/>
              <w:spacing w:after="0" w:line="240" w:lineRule="auto"/>
              <w:rPr>
                <w:rFonts w:ascii="Times New Roman" w:hAnsi="Times New Roman" w:cs="Times New Roman"/>
              </w:rPr>
            </w:pPr>
            <w:r w:rsidRPr="00C34349">
              <w:rPr>
                <w:rFonts w:ascii="Times New Roman" w:hAnsi="Times New Roman" w:cs="Times New Roman"/>
              </w:rPr>
              <w:t>Администрации сельских поселений Тужинского района</w:t>
            </w:r>
            <w:r w:rsidRPr="00C34349">
              <w:rPr>
                <w:rFonts w:ascii="Times New Roman" w:hAnsi="Times New Roman" w:cs="Times New Roman"/>
                <w:vertAlign w:val="superscript"/>
              </w:rPr>
              <w:t>*</w:t>
            </w:r>
            <w:r w:rsidRPr="00C34349">
              <w:rPr>
                <w:rFonts w:ascii="Times New Roman" w:hAnsi="Times New Roman" w:cs="Times New Roman"/>
              </w:rPr>
              <w:t>, подрядные организации, выбранные на конкурсной основе</w:t>
            </w:r>
          </w:p>
        </w:tc>
      </w:tr>
    </w:tbl>
    <w:p w:rsidR="006131F6" w:rsidRDefault="00C34349" w:rsidP="006131F6">
      <w:pPr>
        <w:spacing w:after="0" w:line="240" w:lineRule="auto"/>
        <w:rPr>
          <w:rFonts w:ascii="Times New Roman" w:hAnsi="Times New Roman"/>
        </w:rPr>
        <w:sectPr w:rsidR="006131F6" w:rsidSect="00C34349">
          <w:pgSz w:w="16838" w:h="11906" w:orient="landscape"/>
          <w:pgMar w:top="1134" w:right="851" w:bottom="992" w:left="851" w:header="709" w:footer="709" w:gutter="0"/>
          <w:cols w:space="708"/>
          <w:docGrid w:linePitch="360"/>
        </w:sectPr>
      </w:pPr>
      <w:r w:rsidRPr="00C34349">
        <w:rPr>
          <w:rFonts w:ascii="Times New Roman" w:hAnsi="Times New Roman" w:cs="Times New Roman"/>
        </w:rPr>
        <w:t>*- по согласованию</w:t>
      </w:r>
      <w:r w:rsidR="006131F6">
        <w:rPr>
          <w:rFonts w:ascii="Times New Roman" w:hAnsi="Times New Roman" w:cs="Times New Roman"/>
        </w:rPr>
        <w:t xml:space="preserve">                                                                                                     </w:t>
      </w:r>
      <w:r w:rsidR="006131F6">
        <w:rPr>
          <w:rFonts w:ascii="Times New Roman" w:hAnsi="Times New Roman"/>
        </w:rPr>
        <w:t>___________</w:t>
      </w:r>
    </w:p>
    <w:p w:rsidR="005F63F2" w:rsidRPr="00753E9A" w:rsidRDefault="005F63F2" w:rsidP="006131F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206E99" w:rsidP="005F63F2">
            <w:pPr>
              <w:tabs>
                <w:tab w:val="left" w:pos="0"/>
              </w:tabs>
              <w:spacing w:after="0" w:line="240" w:lineRule="auto"/>
              <w:contextualSpacing/>
              <w:jc w:val="center"/>
              <w:rPr>
                <w:rFonts w:ascii="Times New Roman" w:hAnsi="Times New Roman"/>
              </w:rPr>
            </w:pPr>
            <w:r>
              <w:rPr>
                <w:rFonts w:ascii="Times New Roman" w:hAnsi="Times New Roman"/>
              </w:rPr>
              <w:t>10.01.2022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206E99" w:rsidP="005F63F2">
            <w:pPr>
              <w:spacing w:after="0" w:line="240" w:lineRule="auto"/>
              <w:contextualSpacing/>
              <w:jc w:val="center"/>
              <w:rPr>
                <w:rFonts w:ascii="Times New Roman" w:hAnsi="Times New Roman"/>
              </w:rPr>
            </w:pPr>
            <w:r>
              <w:rPr>
                <w:rFonts w:ascii="Times New Roman" w:hAnsi="Times New Roman"/>
              </w:rPr>
              <w:t>3</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206E99" w:rsidRPr="00325738" w:rsidRDefault="00206E99" w:rsidP="00206E99">
      <w:pPr>
        <w:spacing w:after="0" w:line="240" w:lineRule="auto"/>
        <w:jc w:val="center"/>
        <w:rPr>
          <w:rFonts w:ascii="Times New Roman" w:hAnsi="Times New Roman"/>
          <w:b/>
        </w:rPr>
      </w:pPr>
      <w:r w:rsidRPr="00325738">
        <w:rPr>
          <w:rFonts w:ascii="Times New Roman" w:hAnsi="Times New Roman"/>
          <w:b/>
        </w:rPr>
        <w:t xml:space="preserve">О внесении изменений в постановление администрации Тужинского </w:t>
      </w:r>
    </w:p>
    <w:p w:rsidR="00206E99" w:rsidRPr="00325738" w:rsidRDefault="00206E99" w:rsidP="00206E99">
      <w:pPr>
        <w:spacing w:after="0" w:line="240" w:lineRule="auto"/>
        <w:jc w:val="center"/>
        <w:rPr>
          <w:rFonts w:ascii="Times New Roman" w:hAnsi="Times New Roman"/>
          <w:b/>
        </w:rPr>
      </w:pPr>
      <w:r w:rsidRPr="00325738">
        <w:rPr>
          <w:rFonts w:ascii="Times New Roman" w:hAnsi="Times New Roman"/>
          <w:b/>
        </w:rPr>
        <w:t>муниципального района от 09.10.2017 № 398</w:t>
      </w:r>
    </w:p>
    <w:p w:rsidR="005F63F2" w:rsidRPr="00D40AFB" w:rsidRDefault="005F63F2" w:rsidP="005F63F2">
      <w:pPr>
        <w:pStyle w:val="heading"/>
        <w:shd w:val="clear" w:color="auto" w:fill="auto"/>
        <w:spacing w:before="0" w:beforeAutospacing="0" w:after="0" w:afterAutospacing="0"/>
        <w:jc w:val="both"/>
        <w:rPr>
          <w:b/>
          <w:sz w:val="22"/>
          <w:szCs w:val="22"/>
        </w:rPr>
      </w:pPr>
    </w:p>
    <w:p w:rsidR="00206E99" w:rsidRPr="00325738" w:rsidRDefault="00206E99" w:rsidP="00206E99">
      <w:pPr>
        <w:autoSpaceDE w:val="0"/>
        <w:autoSpaceDN w:val="0"/>
        <w:adjustRightInd w:val="0"/>
        <w:spacing w:after="0" w:line="240" w:lineRule="auto"/>
        <w:ind w:firstLine="708"/>
        <w:jc w:val="both"/>
        <w:rPr>
          <w:rFonts w:ascii="Times New Roman" w:hAnsi="Times New Roman"/>
        </w:rPr>
      </w:pPr>
      <w:r w:rsidRPr="00325738">
        <w:rPr>
          <w:rFonts w:ascii="Times New Roman" w:hAnsi="Times New Roman"/>
        </w:rPr>
        <w:t>В соответствии с решениями Тужинской районной Думы от 13.12.2021   № 4/22 «О бюджете Тужинского муниципаль</w:t>
      </w:r>
      <w:r w:rsidR="00281C09">
        <w:rPr>
          <w:rFonts w:ascii="Times New Roman" w:hAnsi="Times New Roman"/>
        </w:rPr>
        <w:t>н</w:t>
      </w:r>
      <w:r w:rsidRPr="00325738">
        <w:rPr>
          <w:rFonts w:ascii="Times New Roman" w:hAnsi="Times New Roman"/>
        </w:rPr>
        <w:t xml:space="preserve">ого района на 2022 год и на плановый период 2023 и 2024 годов», постановлением администрации Тужинского муниципального района от 19.02.2015 № 89 </w:t>
      </w:r>
      <w:r>
        <w:rPr>
          <w:rFonts w:ascii="Times New Roman" w:hAnsi="Times New Roman"/>
        </w:rPr>
        <w:br/>
      </w:r>
      <w:r w:rsidRPr="00325738">
        <w:rPr>
          <w:rFonts w:ascii="Times New Roman" w:hAnsi="Times New Roman"/>
        </w:rPr>
        <w:t>«О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206E99" w:rsidRPr="00325738" w:rsidRDefault="00206E99" w:rsidP="00281C09">
      <w:pPr>
        <w:autoSpaceDE w:val="0"/>
        <w:snapToGrid w:val="0"/>
        <w:spacing w:after="0" w:line="240" w:lineRule="auto"/>
        <w:ind w:firstLine="708"/>
        <w:jc w:val="both"/>
        <w:rPr>
          <w:rFonts w:ascii="Times New Roman" w:hAnsi="Times New Roman"/>
        </w:rPr>
      </w:pPr>
      <w:r w:rsidRPr="00325738">
        <w:rPr>
          <w:rFonts w:ascii="Times New Roman" w:hAnsi="Times New Roman"/>
        </w:rPr>
        <w:t xml:space="preserve">1. Внести изменения в постановление администрации Тужинского муниципального района </w:t>
      </w:r>
      <w:r w:rsidR="00281C09">
        <w:rPr>
          <w:rFonts w:ascii="Times New Roman" w:hAnsi="Times New Roman"/>
        </w:rPr>
        <w:br/>
      </w:r>
      <w:r w:rsidRPr="00325738">
        <w:rPr>
          <w:rFonts w:ascii="Times New Roman" w:hAnsi="Times New Roman"/>
        </w:rPr>
        <w:t>от 09.10.2017 № 389 «Об утверждении муниципальной программы Тужинского муниципального района «Энергосбережение и повышение энергетической эффективности» на 2021-2025 годы» (далее – муниципальная программа), утвердив изменения в муниципальной программе согласно приложению.</w:t>
      </w:r>
    </w:p>
    <w:p w:rsidR="00206E99" w:rsidRPr="00325738" w:rsidRDefault="00206E99" w:rsidP="00206E99">
      <w:pPr>
        <w:autoSpaceDE w:val="0"/>
        <w:snapToGrid w:val="0"/>
        <w:spacing w:after="0" w:line="240" w:lineRule="auto"/>
        <w:ind w:firstLine="708"/>
        <w:jc w:val="both"/>
        <w:rPr>
          <w:rFonts w:ascii="Times New Roman" w:hAnsi="Times New Roman"/>
        </w:rPr>
      </w:pPr>
      <w:r w:rsidRPr="00325738">
        <w:rPr>
          <w:rFonts w:ascii="Times New Roman" w:hAnsi="Times New Roman"/>
        </w:rPr>
        <w:t>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206E99" w:rsidRPr="00325738" w:rsidRDefault="00206E99" w:rsidP="00281C09">
      <w:pPr>
        <w:tabs>
          <w:tab w:val="num" w:pos="2160"/>
        </w:tabs>
        <w:suppressAutoHyphens/>
        <w:autoSpaceDE w:val="0"/>
        <w:snapToGrid w:val="0"/>
        <w:spacing w:after="0" w:line="240" w:lineRule="auto"/>
        <w:ind w:firstLine="709"/>
        <w:jc w:val="both"/>
        <w:rPr>
          <w:rFonts w:ascii="Times New Roman" w:hAnsi="Times New Roman"/>
        </w:rPr>
      </w:pPr>
      <w:r w:rsidRPr="00325738">
        <w:rPr>
          <w:rFonts w:ascii="Times New Roman" w:hAnsi="Times New Roman"/>
        </w:rPr>
        <w:t xml:space="preserve">3. Настоящее постановление вступает в силу с момента опубликования </w:t>
      </w:r>
      <w:r w:rsidRPr="00325738">
        <w:rPr>
          <w:rFonts w:ascii="Times New Roman" w:hAnsi="Times New Roman"/>
        </w:rPr>
        <w:b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5F63F2"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5F63F2" w:rsidRPr="0028621F" w:rsidRDefault="005F63F2" w:rsidP="005F63F2">
      <w:pPr>
        <w:spacing w:after="0" w:line="240" w:lineRule="auto"/>
        <w:ind w:left="6521"/>
        <w:jc w:val="both"/>
        <w:rPr>
          <w:rFonts w:ascii="Times New Roman" w:hAnsi="Times New Roman"/>
          <w:color w:val="000000"/>
        </w:rPr>
      </w:pPr>
    </w:p>
    <w:p w:rsidR="005F63F2" w:rsidRPr="0028621F"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5F63F2" w:rsidRPr="0028621F" w:rsidRDefault="005F63F2" w:rsidP="005F63F2">
      <w:pPr>
        <w:spacing w:after="0" w:line="240" w:lineRule="auto"/>
        <w:ind w:left="6521"/>
        <w:jc w:val="both"/>
        <w:rPr>
          <w:rFonts w:ascii="Times New Roman" w:hAnsi="Times New Roman"/>
          <w:color w:val="000000"/>
        </w:rPr>
      </w:pPr>
    </w:p>
    <w:p w:rsidR="005F63F2" w:rsidRDefault="005F63F2" w:rsidP="005F63F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5F63F2" w:rsidRDefault="005F63F2" w:rsidP="005F63F2">
      <w:pPr>
        <w:spacing w:after="0" w:line="240" w:lineRule="auto"/>
        <w:ind w:left="6521"/>
        <w:rPr>
          <w:rStyle w:val="FontStyle13"/>
        </w:rPr>
      </w:pPr>
      <w:r>
        <w:rPr>
          <w:rStyle w:val="FontStyle13"/>
        </w:rPr>
        <w:t xml:space="preserve">от </w:t>
      </w:r>
      <w:r w:rsidR="00281C09">
        <w:rPr>
          <w:rStyle w:val="FontStyle13"/>
        </w:rPr>
        <w:t>10.01.2022</w:t>
      </w:r>
      <w:r>
        <w:rPr>
          <w:rStyle w:val="FontStyle13"/>
        </w:rPr>
        <w:t xml:space="preserve"> № </w:t>
      </w:r>
      <w:r w:rsidR="00281C09">
        <w:rPr>
          <w:rStyle w:val="FontStyle13"/>
        </w:rPr>
        <w:t>3</w:t>
      </w:r>
    </w:p>
    <w:p w:rsidR="005F63F2" w:rsidRDefault="005F63F2" w:rsidP="00281C09">
      <w:pPr>
        <w:spacing w:after="0" w:line="240" w:lineRule="auto"/>
        <w:rPr>
          <w:rFonts w:ascii="Times New Roman" w:hAnsi="Times New Roman"/>
          <w:b/>
        </w:rPr>
      </w:pPr>
    </w:p>
    <w:p w:rsidR="00281C09" w:rsidRPr="00281C09" w:rsidRDefault="00281C09" w:rsidP="00281C09">
      <w:pPr>
        <w:spacing w:after="0" w:line="240" w:lineRule="auto"/>
        <w:jc w:val="center"/>
        <w:rPr>
          <w:rFonts w:ascii="Times New Roman" w:hAnsi="Times New Roman" w:cs="Times New Roman"/>
          <w:b/>
        </w:rPr>
      </w:pPr>
      <w:r w:rsidRPr="00281C09">
        <w:rPr>
          <w:rFonts w:ascii="Times New Roman" w:hAnsi="Times New Roman" w:cs="Times New Roman"/>
          <w:b/>
        </w:rPr>
        <w:t>ИЗМЕНЕНИЯ</w:t>
      </w:r>
    </w:p>
    <w:p w:rsidR="00281C09" w:rsidRPr="00281C09" w:rsidRDefault="00281C09" w:rsidP="00281C09">
      <w:pPr>
        <w:spacing w:after="0" w:line="240" w:lineRule="auto"/>
        <w:jc w:val="center"/>
        <w:rPr>
          <w:rFonts w:ascii="Times New Roman" w:hAnsi="Times New Roman" w:cs="Times New Roman"/>
          <w:b/>
        </w:rPr>
      </w:pPr>
      <w:r w:rsidRPr="00281C09">
        <w:rPr>
          <w:rFonts w:ascii="Times New Roman" w:hAnsi="Times New Roman" w:cs="Times New Roman"/>
          <w:b/>
        </w:rPr>
        <w:t xml:space="preserve"> в муниципальной программе Тужинского муниципального района </w:t>
      </w:r>
    </w:p>
    <w:p w:rsidR="00281C09" w:rsidRPr="00281C09" w:rsidRDefault="00281C09" w:rsidP="00281C09">
      <w:pPr>
        <w:spacing w:after="0" w:line="240" w:lineRule="auto"/>
        <w:jc w:val="center"/>
        <w:rPr>
          <w:rFonts w:ascii="Times New Roman" w:hAnsi="Times New Roman" w:cs="Times New Roman"/>
          <w:b/>
        </w:rPr>
      </w:pPr>
      <w:r w:rsidRPr="00281C09">
        <w:rPr>
          <w:rFonts w:ascii="Times New Roman" w:hAnsi="Times New Roman" w:cs="Times New Roman"/>
          <w:b/>
        </w:rPr>
        <w:t xml:space="preserve">«Энергосбережение и повышение энергетической эффективности» </w:t>
      </w:r>
    </w:p>
    <w:p w:rsidR="00281C09" w:rsidRPr="00281C09" w:rsidRDefault="00281C09" w:rsidP="00281C09">
      <w:pPr>
        <w:spacing w:after="480" w:line="240" w:lineRule="auto"/>
        <w:jc w:val="center"/>
        <w:rPr>
          <w:rFonts w:ascii="Times New Roman" w:hAnsi="Times New Roman" w:cs="Times New Roman"/>
          <w:b/>
        </w:rPr>
      </w:pPr>
      <w:r w:rsidRPr="00281C09">
        <w:rPr>
          <w:rFonts w:ascii="Times New Roman" w:hAnsi="Times New Roman" w:cs="Times New Roman"/>
          <w:b/>
        </w:rPr>
        <w:t>на 2021-2025 годы</w:t>
      </w:r>
    </w:p>
    <w:p w:rsidR="00281C09" w:rsidRPr="00281C09" w:rsidRDefault="00281C09" w:rsidP="00281C09">
      <w:pPr>
        <w:pStyle w:val="Heading0"/>
        <w:tabs>
          <w:tab w:val="left" w:pos="0"/>
          <w:tab w:val="left" w:pos="993"/>
        </w:tabs>
        <w:jc w:val="both"/>
        <w:rPr>
          <w:rFonts w:ascii="Times New Roman" w:hAnsi="Times New Roman" w:cs="Times New Roman"/>
          <w:b w:val="0"/>
        </w:rPr>
      </w:pPr>
      <w:r w:rsidRPr="00281C09">
        <w:rPr>
          <w:rFonts w:ascii="Times New Roman" w:hAnsi="Times New Roman" w:cs="Times New Roman"/>
          <w:b w:val="0"/>
        </w:rPr>
        <w:tab/>
        <w:t>1. Строку паспорта «Объем финансового обеспечения муниципальной программы» муниципальной программы изложить в следующей редакции: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235"/>
        <w:gridCol w:w="7120"/>
        <w:gridCol w:w="426"/>
      </w:tblGrid>
      <w:tr w:rsidR="00281C09" w:rsidRPr="00281C09" w:rsidTr="00281C09">
        <w:trPr>
          <w:trHeight w:val="5379"/>
        </w:trPr>
        <w:tc>
          <w:tcPr>
            <w:tcW w:w="392" w:type="dxa"/>
            <w:tcBorders>
              <w:top w:val="nil"/>
              <w:left w:val="nil"/>
              <w:bottom w:val="nil"/>
              <w:right w:val="single" w:sz="4" w:space="0" w:color="auto"/>
            </w:tcBorders>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lastRenderedPageBreak/>
              <w:t>«</w:t>
            </w:r>
          </w:p>
        </w:tc>
        <w:tc>
          <w:tcPr>
            <w:tcW w:w="2235" w:type="dxa"/>
            <w:tcBorders>
              <w:top w:val="single" w:sz="4" w:space="0" w:color="auto"/>
              <w:left w:val="single" w:sz="4" w:space="0" w:color="auto"/>
              <w:bottom w:val="single" w:sz="4" w:space="0" w:color="auto"/>
              <w:right w:val="single" w:sz="4" w:space="0" w:color="auto"/>
            </w:tcBorders>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Объем финансового обеспечения муниципальной программы</w:t>
            </w:r>
          </w:p>
        </w:tc>
        <w:tc>
          <w:tcPr>
            <w:tcW w:w="7120" w:type="dxa"/>
            <w:tcBorders>
              <w:top w:val="single" w:sz="4" w:space="0" w:color="auto"/>
              <w:left w:val="single" w:sz="4" w:space="0" w:color="auto"/>
              <w:bottom w:val="single" w:sz="4" w:space="0" w:color="auto"/>
              <w:right w:val="single" w:sz="4" w:space="0" w:color="auto"/>
            </w:tcBorders>
          </w:tcPr>
          <w:p w:rsidR="00281C09" w:rsidRPr="00281C09" w:rsidRDefault="00281C09" w:rsidP="00281C09">
            <w:pPr>
              <w:spacing w:after="0" w:line="240" w:lineRule="auto"/>
              <w:rPr>
                <w:rFonts w:ascii="Times New Roman" w:hAnsi="Times New Roman" w:cs="Times New Roman"/>
                <w:u w:val="single"/>
              </w:rPr>
            </w:pPr>
            <w:r w:rsidRPr="00281C09">
              <w:rPr>
                <w:rFonts w:ascii="Times New Roman" w:hAnsi="Times New Roman" w:cs="Times New Roman"/>
              </w:rPr>
              <w:t>Объем финансирования Программы-7018,95 тыс.руб., в том числе:</w:t>
            </w:r>
          </w:p>
          <w:p w:rsidR="00281C09" w:rsidRPr="00281C09" w:rsidRDefault="00281C09" w:rsidP="00281C09">
            <w:pPr>
              <w:pStyle w:val="ConsPlusNormal"/>
              <w:rPr>
                <w:sz w:val="22"/>
                <w:szCs w:val="22"/>
                <w:u w:val="single"/>
              </w:rPr>
            </w:pPr>
            <w:r w:rsidRPr="00281C09">
              <w:rPr>
                <w:sz w:val="22"/>
                <w:szCs w:val="22"/>
                <w:u w:val="single"/>
              </w:rPr>
              <w:t>на 2021 год: всего- 753,95 тыс. рублей</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районный бюджет – 233,95 тыс.руб.</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областной бюджет –0 тыс. руб.</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внебюджетные источники – 520,0 тыс.руб.</w:t>
            </w:r>
          </w:p>
          <w:p w:rsidR="00281C09" w:rsidRPr="00281C09" w:rsidRDefault="00281C09" w:rsidP="00281C09">
            <w:pPr>
              <w:pStyle w:val="ConsPlusNormal"/>
              <w:rPr>
                <w:sz w:val="22"/>
                <w:szCs w:val="22"/>
                <w:u w:val="single"/>
              </w:rPr>
            </w:pPr>
            <w:r w:rsidRPr="00281C09">
              <w:rPr>
                <w:sz w:val="22"/>
                <w:szCs w:val="22"/>
                <w:u w:val="single"/>
              </w:rPr>
              <w:t>на 2022 год</w:t>
            </w:r>
            <w:r w:rsidRPr="00281C09">
              <w:rPr>
                <w:sz w:val="22"/>
                <w:szCs w:val="22"/>
              </w:rPr>
              <w:t xml:space="preserve">: </w:t>
            </w:r>
            <w:r w:rsidRPr="00281C09">
              <w:rPr>
                <w:sz w:val="22"/>
                <w:szCs w:val="22"/>
                <w:u w:val="single"/>
              </w:rPr>
              <w:t>всего- 890,0 тыс. рублей</w:t>
            </w:r>
          </w:p>
          <w:p w:rsidR="00281C09" w:rsidRPr="00281C09" w:rsidRDefault="00281C09" w:rsidP="00281C09">
            <w:pPr>
              <w:pStyle w:val="ConsPlusNormal"/>
              <w:rPr>
                <w:sz w:val="22"/>
                <w:szCs w:val="22"/>
              </w:rPr>
            </w:pPr>
            <w:r w:rsidRPr="00281C09">
              <w:rPr>
                <w:sz w:val="22"/>
                <w:szCs w:val="22"/>
              </w:rPr>
              <w:t xml:space="preserve"> - районный бюджет –450,0 тыс.руб.</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областной бюджет –0 тыс. руб.</w:t>
            </w:r>
          </w:p>
          <w:p w:rsidR="00281C09" w:rsidRPr="00281C09" w:rsidRDefault="00281C09" w:rsidP="00281C09">
            <w:pPr>
              <w:pStyle w:val="ConsPlusNormal"/>
              <w:rPr>
                <w:sz w:val="22"/>
                <w:szCs w:val="22"/>
              </w:rPr>
            </w:pPr>
            <w:r w:rsidRPr="00281C09">
              <w:rPr>
                <w:sz w:val="22"/>
                <w:szCs w:val="22"/>
              </w:rPr>
              <w:t xml:space="preserve">- внебюджетные источники  –440,0 тыс. руб. </w:t>
            </w:r>
          </w:p>
          <w:p w:rsidR="00281C09" w:rsidRPr="00281C09" w:rsidRDefault="00281C09" w:rsidP="00281C09">
            <w:pPr>
              <w:pStyle w:val="ConsPlusNormal"/>
              <w:rPr>
                <w:sz w:val="22"/>
                <w:szCs w:val="22"/>
                <w:u w:val="single"/>
              </w:rPr>
            </w:pPr>
            <w:r w:rsidRPr="00281C09">
              <w:rPr>
                <w:sz w:val="22"/>
                <w:szCs w:val="22"/>
                <w:u w:val="single"/>
              </w:rPr>
              <w:t>на 2023 год:</w:t>
            </w:r>
            <w:r w:rsidRPr="00281C09">
              <w:rPr>
                <w:sz w:val="22"/>
                <w:szCs w:val="22"/>
              </w:rPr>
              <w:t xml:space="preserve"> </w:t>
            </w:r>
            <w:r w:rsidRPr="00281C09">
              <w:rPr>
                <w:sz w:val="22"/>
                <w:szCs w:val="22"/>
                <w:u w:val="single"/>
              </w:rPr>
              <w:t>всего- 540,0 тыс. рублей</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xml:space="preserve">- районный бюджет –100,0 тыс.руб. </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областной бюджет –0 тыс. руб.</w:t>
            </w:r>
          </w:p>
          <w:p w:rsidR="00281C09" w:rsidRPr="00281C09" w:rsidRDefault="00281C09" w:rsidP="00281C09">
            <w:pPr>
              <w:pStyle w:val="ConsPlusNormal"/>
              <w:rPr>
                <w:sz w:val="22"/>
                <w:szCs w:val="22"/>
              </w:rPr>
            </w:pPr>
            <w:r w:rsidRPr="00281C09">
              <w:rPr>
                <w:sz w:val="22"/>
                <w:szCs w:val="22"/>
              </w:rPr>
              <w:t xml:space="preserve">- внебюджетные источники – 440,0 тыс. руб. </w:t>
            </w:r>
          </w:p>
          <w:p w:rsidR="00281C09" w:rsidRPr="00281C09" w:rsidRDefault="00281C09" w:rsidP="00281C09">
            <w:pPr>
              <w:pStyle w:val="ConsPlusNormal"/>
              <w:rPr>
                <w:sz w:val="22"/>
                <w:szCs w:val="22"/>
                <w:u w:val="single"/>
              </w:rPr>
            </w:pPr>
            <w:r w:rsidRPr="00281C09">
              <w:rPr>
                <w:sz w:val="22"/>
                <w:szCs w:val="22"/>
                <w:u w:val="single"/>
              </w:rPr>
              <w:t>на 2024год: всего- 850,0 тыс. рублей</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районный бюджет – 100,0 тыс.руб.</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областной бюджет –0,0 тыс. руб.</w:t>
            </w:r>
          </w:p>
          <w:p w:rsidR="00281C09" w:rsidRPr="00281C09" w:rsidRDefault="00281C09" w:rsidP="00281C09">
            <w:pPr>
              <w:pStyle w:val="ConsPlusNormal"/>
              <w:rPr>
                <w:sz w:val="22"/>
                <w:szCs w:val="22"/>
              </w:rPr>
            </w:pPr>
            <w:r w:rsidRPr="00281C09">
              <w:rPr>
                <w:sz w:val="22"/>
                <w:szCs w:val="22"/>
              </w:rPr>
              <w:t xml:space="preserve">- внебюджетные источники  – 750,0 тыс. руб. </w:t>
            </w:r>
          </w:p>
          <w:p w:rsidR="00281C09" w:rsidRPr="00281C09" w:rsidRDefault="00281C09" w:rsidP="00281C09">
            <w:pPr>
              <w:pStyle w:val="ConsPlusNormal"/>
              <w:rPr>
                <w:sz w:val="22"/>
                <w:szCs w:val="22"/>
              </w:rPr>
            </w:pPr>
            <w:r w:rsidRPr="00281C09">
              <w:rPr>
                <w:sz w:val="22"/>
                <w:szCs w:val="22"/>
                <w:u w:val="single"/>
              </w:rPr>
              <w:t>на 2025 год</w:t>
            </w:r>
            <w:r w:rsidRPr="00281C09">
              <w:rPr>
                <w:sz w:val="22"/>
                <w:szCs w:val="22"/>
              </w:rPr>
              <w:t>:</w:t>
            </w:r>
            <w:r w:rsidRPr="00281C09">
              <w:rPr>
                <w:sz w:val="22"/>
                <w:szCs w:val="22"/>
                <w:u w:val="single"/>
              </w:rPr>
              <w:t xml:space="preserve"> всего- 3985,0 тыс. рублей</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xml:space="preserve"> - районный бюджет  625,0 тыс.руб.</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областной бюджет – 2400,0 тыс. руб.</w:t>
            </w:r>
          </w:p>
          <w:p w:rsidR="00281C09" w:rsidRPr="00281C09" w:rsidRDefault="00281C09" w:rsidP="00281C09">
            <w:pPr>
              <w:pStyle w:val="ConsPlusNormal"/>
              <w:rPr>
                <w:sz w:val="22"/>
                <w:szCs w:val="22"/>
              </w:rPr>
            </w:pPr>
            <w:r w:rsidRPr="00281C09">
              <w:rPr>
                <w:sz w:val="22"/>
                <w:szCs w:val="22"/>
              </w:rPr>
              <w:t xml:space="preserve">- внебюджетные источники  – 960,0 тыс. руб. </w:t>
            </w:r>
          </w:p>
        </w:tc>
        <w:tc>
          <w:tcPr>
            <w:tcW w:w="426" w:type="dxa"/>
            <w:tcBorders>
              <w:top w:val="nil"/>
              <w:left w:val="single" w:sz="4" w:space="0" w:color="auto"/>
              <w:bottom w:val="nil"/>
              <w:right w:val="nil"/>
            </w:tcBorders>
          </w:tcPr>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w:t>
            </w:r>
          </w:p>
        </w:tc>
      </w:tr>
    </w:tbl>
    <w:p w:rsidR="00281C09" w:rsidRPr="00281C09" w:rsidRDefault="00281C09" w:rsidP="00281C09">
      <w:pPr>
        <w:pStyle w:val="ConsPlusNormal"/>
        <w:tabs>
          <w:tab w:val="left" w:pos="1134"/>
        </w:tabs>
        <w:jc w:val="both"/>
        <w:rPr>
          <w:sz w:val="22"/>
          <w:szCs w:val="22"/>
        </w:rPr>
      </w:pPr>
    </w:p>
    <w:p w:rsidR="00281C09" w:rsidRPr="00281C09" w:rsidRDefault="00281C09" w:rsidP="00281C09">
      <w:pPr>
        <w:pStyle w:val="ConsPlusNormal"/>
        <w:tabs>
          <w:tab w:val="left" w:pos="1134"/>
        </w:tabs>
        <w:ind w:left="567"/>
        <w:jc w:val="both"/>
        <w:rPr>
          <w:sz w:val="22"/>
          <w:szCs w:val="22"/>
        </w:rPr>
      </w:pPr>
      <w:r w:rsidRPr="00281C09">
        <w:rPr>
          <w:sz w:val="22"/>
          <w:szCs w:val="22"/>
        </w:rPr>
        <w:t>2. Раздел 5 муниципальной программы изложить в следующей редакции:</w:t>
      </w:r>
    </w:p>
    <w:p w:rsidR="00281C09" w:rsidRPr="00281C09" w:rsidRDefault="00281C09" w:rsidP="00281C09">
      <w:pPr>
        <w:pStyle w:val="ConsPlusNormal"/>
        <w:ind w:firstLine="567"/>
        <w:jc w:val="center"/>
        <w:rPr>
          <w:sz w:val="22"/>
          <w:szCs w:val="22"/>
        </w:rPr>
      </w:pPr>
    </w:p>
    <w:p w:rsidR="00281C09" w:rsidRPr="00281C09" w:rsidRDefault="00281C09" w:rsidP="00281C09">
      <w:pPr>
        <w:pStyle w:val="ConsPlusNormal"/>
        <w:ind w:firstLine="567"/>
        <w:jc w:val="center"/>
        <w:rPr>
          <w:bCs/>
          <w:sz w:val="22"/>
          <w:szCs w:val="22"/>
        </w:rPr>
      </w:pPr>
      <w:r w:rsidRPr="00281C09">
        <w:rPr>
          <w:sz w:val="22"/>
          <w:szCs w:val="22"/>
        </w:rPr>
        <w:t xml:space="preserve">«5. </w:t>
      </w:r>
      <w:r w:rsidRPr="00281C09">
        <w:rPr>
          <w:bCs/>
          <w:sz w:val="22"/>
          <w:szCs w:val="22"/>
        </w:rPr>
        <w:t>Ресурсное обеспечение муниципальной  программы</w:t>
      </w:r>
      <w:r w:rsidRPr="00281C09">
        <w:rPr>
          <w:sz w:val="22"/>
          <w:szCs w:val="22"/>
        </w:rPr>
        <w:t>:</w:t>
      </w:r>
    </w:p>
    <w:p w:rsidR="00281C09" w:rsidRPr="00281C09" w:rsidRDefault="00281C09" w:rsidP="00281C09">
      <w:pPr>
        <w:autoSpaceDE w:val="0"/>
        <w:autoSpaceDN w:val="0"/>
        <w:adjustRightInd w:val="0"/>
        <w:spacing w:after="0" w:line="240" w:lineRule="auto"/>
        <w:ind w:firstLine="540"/>
        <w:jc w:val="both"/>
        <w:rPr>
          <w:rFonts w:ascii="Times New Roman" w:hAnsi="Times New Roman" w:cs="Times New Roman"/>
        </w:rPr>
      </w:pPr>
    </w:p>
    <w:p w:rsidR="00281C09" w:rsidRPr="00281C09" w:rsidRDefault="00281C09" w:rsidP="00281C09">
      <w:pPr>
        <w:autoSpaceDE w:val="0"/>
        <w:autoSpaceDN w:val="0"/>
        <w:adjustRightInd w:val="0"/>
        <w:spacing w:after="0" w:line="240" w:lineRule="auto"/>
        <w:ind w:firstLine="540"/>
        <w:jc w:val="both"/>
        <w:rPr>
          <w:rFonts w:ascii="Times New Roman" w:hAnsi="Times New Roman" w:cs="Times New Roman"/>
        </w:rPr>
      </w:pPr>
      <w:r w:rsidRPr="00281C09">
        <w:rPr>
          <w:rFonts w:ascii="Times New Roman" w:hAnsi="Times New Roman" w:cs="Times New Roman"/>
        </w:rPr>
        <w:t>Общий объем финансирования Программы на 2021 – 2025 годы – 7018,95 тыс. рублей, в том числе:</w:t>
      </w:r>
    </w:p>
    <w:p w:rsidR="00281C09" w:rsidRPr="00281C09" w:rsidRDefault="00281C09" w:rsidP="00281C09">
      <w:pPr>
        <w:autoSpaceDE w:val="0"/>
        <w:autoSpaceDN w:val="0"/>
        <w:adjustRightInd w:val="0"/>
        <w:spacing w:after="0" w:line="240" w:lineRule="auto"/>
        <w:ind w:firstLine="540"/>
        <w:jc w:val="both"/>
        <w:rPr>
          <w:rFonts w:ascii="Times New Roman" w:hAnsi="Times New Roman" w:cs="Times New Roman"/>
        </w:rPr>
      </w:pPr>
      <w:r w:rsidRPr="00281C09">
        <w:rPr>
          <w:rFonts w:ascii="Times New Roman" w:hAnsi="Times New Roman" w:cs="Times New Roman"/>
        </w:rPr>
        <w:t>средства районного бюджета – 1508,95 тыс. руб.;</w:t>
      </w:r>
    </w:p>
    <w:p w:rsidR="00281C09" w:rsidRPr="00281C09" w:rsidRDefault="00281C09" w:rsidP="00281C09">
      <w:pPr>
        <w:autoSpaceDE w:val="0"/>
        <w:autoSpaceDN w:val="0"/>
        <w:adjustRightInd w:val="0"/>
        <w:spacing w:after="0" w:line="240" w:lineRule="auto"/>
        <w:ind w:firstLine="540"/>
        <w:jc w:val="both"/>
        <w:rPr>
          <w:rFonts w:ascii="Times New Roman" w:hAnsi="Times New Roman" w:cs="Times New Roman"/>
        </w:rPr>
      </w:pPr>
      <w:r w:rsidRPr="00281C09">
        <w:rPr>
          <w:rFonts w:ascii="Times New Roman" w:hAnsi="Times New Roman" w:cs="Times New Roman"/>
        </w:rPr>
        <w:t>средства областного бюджета – 2400,0 тыс. руб.;</w:t>
      </w:r>
    </w:p>
    <w:p w:rsidR="00281C09" w:rsidRPr="00281C09" w:rsidRDefault="00281C09" w:rsidP="00281C09">
      <w:pPr>
        <w:autoSpaceDE w:val="0"/>
        <w:autoSpaceDN w:val="0"/>
        <w:adjustRightInd w:val="0"/>
        <w:spacing w:after="0" w:line="240" w:lineRule="auto"/>
        <w:ind w:firstLine="540"/>
        <w:jc w:val="both"/>
        <w:rPr>
          <w:rFonts w:ascii="Times New Roman" w:hAnsi="Times New Roman" w:cs="Times New Roman"/>
        </w:rPr>
      </w:pPr>
      <w:r w:rsidRPr="00281C09">
        <w:rPr>
          <w:rFonts w:ascii="Times New Roman" w:hAnsi="Times New Roman" w:cs="Times New Roman"/>
        </w:rPr>
        <w:t>средства внебюджетных источников – 3110,0 тыс. руб. (во всех случаях привлекаются по согласованию).</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Объем финансирования Программы-7018,95 тыс.руб., в том числе:</w:t>
      </w:r>
    </w:p>
    <w:p w:rsidR="00281C09" w:rsidRPr="00281C09" w:rsidRDefault="00281C09" w:rsidP="00281C09">
      <w:pPr>
        <w:pStyle w:val="ConsPlusNormal"/>
        <w:rPr>
          <w:sz w:val="22"/>
          <w:szCs w:val="22"/>
          <w:u w:val="single"/>
        </w:rPr>
      </w:pPr>
    </w:p>
    <w:p w:rsidR="00281C09" w:rsidRPr="00281C09" w:rsidRDefault="00281C09" w:rsidP="00281C09">
      <w:pPr>
        <w:pStyle w:val="ConsPlusNormal"/>
        <w:rPr>
          <w:sz w:val="22"/>
          <w:szCs w:val="22"/>
          <w:u w:val="single"/>
        </w:rPr>
      </w:pPr>
      <w:r w:rsidRPr="00281C09">
        <w:rPr>
          <w:sz w:val="22"/>
          <w:szCs w:val="22"/>
          <w:u w:val="single"/>
        </w:rPr>
        <w:t>на 2021 год: всего- 753,95 тыс. рублей</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районный бюджет – 233,95 тыс.руб.</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областной бюджет –0 тыс. руб.</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внебюджетные источники – 520,0 тыс.руб.</w:t>
      </w:r>
    </w:p>
    <w:p w:rsidR="00281C09" w:rsidRPr="00281C09" w:rsidRDefault="00281C09" w:rsidP="00281C09">
      <w:pPr>
        <w:pStyle w:val="ConsPlusNormal"/>
        <w:rPr>
          <w:sz w:val="22"/>
          <w:szCs w:val="22"/>
          <w:u w:val="single"/>
        </w:rPr>
      </w:pPr>
      <w:r w:rsidRPr="00281C09">
        <w:rPr>
          <w:sz w:val="22"/>
          <w:szCs w:val="22"/>
          <w:u w:val="single"/>
        </w:rPr>
        <w:t>на 2022 год</w:t>
      </w:r>
      <w:r w:rsidRPr="00281C09">
        <w:rPr>
          <w:sz w:val="22"/>
          <w:szCs w:val="22"/>
        </w:rPr>
        <w:t xml:space="preserve">: </w:t>
      </w:r>
      <w:r w:rsidRPr="00281C09">
        <w:rPr>
          <w:sz w:val="22"/>
          <w:szCs w:val="22"/>
          <w:u w:val="single"/>
        </w:rPr>
        <w:t>всего- 890,0 тыс. рублей</w:t>
      </w:r>
    </w:p>
    <w:p w:rsidR="00281C09" w:rsidRPr="00281C09" w:rsidRDefault="00281C09" w:rsidP="00281C09">
      <w:pPr>
        <w:pStyle w:val="ConsPlusNormal"/>
        <w:rPr>
          <w:sz w:val="22"/>
          <w:szCs w:val="22"/>
        </w:rPr>
      </w:pPr>
      <w:r w:rsidRPr="00281C09">
        <w:rPr>
          <w:sz w:val="22"/>
          <w:szCs w:val="22"/>
        </w:rPr>
        <w:t xml:space="preserve"> - районный бюджет –450,0 тыс.руб.</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областной бюджет –0 тыс. руб.</w:t>
      </w:r>
    </w:p>
    <w:p w:rsidR="00281C09" w:rsidRPr="00281C09" w:rsidRDefault="00281C09" w:rsidP="00281C09">
      <w:pPr>
        <w:pStyle w:val="ConsPlusNormal"/>
        <w:rPr>
          <w:sz w:val="22"/>
          <w:szCs w:val="22"/>
        </w:rPr>
      </w:pPr>
      <w:r w:rsidRPr="00281C09">
        <w:rPr>
          <w:sz w:val="22"/>
          <w:szCs w:val="22"/>
        </w:rPr>
        <w:t xml:space="preserve">- внебюджетные источники  –440,0 тыс. руб. </w:t>
      </w:r>
    </w:p>
    <w:p w:rsidR="00281C09" w:rsidRPr="00281C09" w:rsidRDefault="00281C09" w:rsidP="00281C09">
      <w:pPr>
        <w:pStyle w:val="ConsPlusNormal"/>
        <w:rPr>
          <w:sz w:val="22"/>
          <w:szCs w:val="22"/>
          <w:u w:val="single"/>
        </w:rPr>
      </w:pPr>
      <w:r w:rsidRPr="00281C09">
        <w:rPr>
          <w:sz w:val="22"/>
          <w:szCs w:val="22"/>
          <w:u w:val="single"/>
        </w:rPr>
        <w:t>на 2023 год:</w:t>
      </w:r>
      <w:r w:rsidRPr="00281C09">
        <w:rPr>
          <w:sz w:val="22"/>
          <w:szCs w:val="22"/>
        </w:rPr>
        <w:t xml:space="preserve"> </w:t>
      </w:r>
      <w:r w:rsidRPr="00281C09">
        <w:rPr>
          <w:sz w:val="22"/>
          <w:szCs w:val="22"/>
          <w:u w:val="single"/>
        </w:rPr>
        <w:t>всего- 540,0 тыс. рублей</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xml:space="preserve">- районный бюджет –100,0 тыс.руб. </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областной бюджет –0 тыс. руб.</w:t>
      </w:r>
    </w:p>
    <w:p w:rsidR="00281C09" w:rsidRPr="00281C09" w:rsidRDefault="00281C09" w:rsidP="00281C09">
      <w:pPr>
        <w:pStyle w:val="ConsPlusNormal"/>
        <w:rPr>
          <w:sz w:val="22"/>
          <w:szCs w:val="22"/>
        </w:rPr>
      </w:pPr>
      <w:r w:rsidRPr="00281C09">
        <w:rPr>
          <w:sz w:val="22"/>
          <w:szCs w:val="22"/>
        </w:rPr>
        <w:t xml:space="preserve">- внебюджетные источники – 440,0 тыс. руб. </w:t>
      </w:r>
    </w:p>
    <w:p w:rsidR="00281C09" w:rsidRPr="00281C09" w:rsidRDefault="00281C09" w:rsidP="00281C09">
      <w:pPr>
        <w:pStyle w:val="ConsPlusNormal"/>
        <w:rPr>
          <w:sz w:val="22"/>
          <w:szCs w:val="22"/>
          <w:u w:val="single"/>
        </w:rPr>
      </w:pPr>
      <w:r w:rsidRPr="00281C09">
        <w:rPr>
          <w:sz w:val="22"/>
          <w:szCs w:val="22"/>
          <w:u w:val="single"/>
        </w:rPr>
        <w:t>на 2024год: всего- 850,0 тыс. рублей</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районный бюджет – 100,0 тыс.руб.</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областной бюджет –0,0 тыс. руб.</w:t>
      </w:r>
    </w:p>
    <w:p w:rsidR="00281C09" w:rsidRPr="00281C09" w:rsidRDefault="00281C09" w:rsidP="00281C09">
      <w:pPr>
        <w:pStyle w:val="ConsPlusNormal"/>
        <w:rPr>
          <w:sz w:val="22"/>
          <w:szCs w:val="22"/>
        </w:rPr>
      </w:pPr>
      <w:r w:rsidRPr="00281C09">
        <w:rPr>
          <w:sz w:val="22"/>
          <w:szCs w:val="22"/>
        </w:rPr>
        <w:t xml:space="preserve">- внебюджетные источники  – 750,0 тыс. руб. </w:t>
      </w:r>
    </w:p>
    <w:p w:rsidR="00281C09" w:rsidRPr="00281C09" w:rsidRDefault="00281C09" w:rsidP="00281C09">
      <w:pPr>
        <w:pStyle w:val="ConsPlusNormal"/>
        <w:rPr>
          <w:sz w:val="22"/>
          <w:szCs w:val="22"/>
        </w:rPr>
      </w:pPr>
      <w:r w:rsidRPr="00281C09">
        <w:rPr>
          <w:sz w:val="22"/>
          <w:szCs w:val="22"/>
          <w:u w:val="single"/>
        </w:rPr>
        <w:t>на 2025 год</w:t>
      </w:r>
      <w:r w:rsidRPr="00281C09">
        <w:rPr>
          <w:sz w:val="22"/>
          <w:szCs w:val="22"/>
        </w:rPr>
        <w:t>:</w:t>
      </w:r>
      <w:r w:rsidRPr="00281C09">
        <w:rPr>
          <w:sz w:val="22"/>
          <w:szCs w:val="22"/>
          <w:u w:val="single"/>
        </w:rPr>
        <w:t xml:space="preserve"> всего- 3985,0 тыс. рублей</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xml:space="preserve"> - районный бюджет  625,0 тыс.руб. </w:t>
      </w: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областной бюджет – 2400,0 тыс. руб.</w:t>
      </w:r>
    </w:p>
    <w:p w:rsidR="00281C09" w:rsidRPr="00281C09" w:rsidRDefault="00281C09" w:rsidP="00281C09">
      <w:pPr>
        <w:pStyle w:val="ConsPlusNormal"/>
        <w:rPr>
          <w:sz w:val="22"/>
          <w:szCs w:val="22"/>
        </w:rPr>
      </w:pPr>
      <w:r w:rsidRPr="00281C09">
        <w:rPr>
          <w:sz w:val="22"/>
          <w:szCs w:val="22"/>
        </w:rPr>
        <w:t xml:space="preserve">- внебюджетные источники  – 960,0 тыс. руб. </w:t>
      </w:r>
    </w:p>
    <w:p w:rsidR="00281C09" w:rsidRPr="00281C09" w:rsidRDefault="00281C09" w:rsidP="00281C09">
      <w:pPr>
        <w:autoSpaceDE w:val="0"/>
        <w:autoSpaceDN w:val="0"/>
        <w:adjustRightInd w:val="0"/>
        <w:spacing w:after="0" w:line="240" w:lineRule="auto"/>
        <w:ind w:firstLine="540"/>
        <w:jc w:val="both"/>
        <w:rPr>
          <w:rFonts w:ascii="Times New Roman" w:hAnsi="Times New Roman" w:cs="Times New Roman"/>
        </w:rPr>
      </w:pPr>
      <w:r w:rsidRPr="00281C09">
        <w:rPr>
          <w:rFonts w:ascii="Times New Roman" w:hAnsi="Times New Roman" w:cs="Times New Roman"/>
        </w:rPr>
        <w:t>Затраты определены на основании данных, представленных главными распорядителями средств районного бюджета, органами местного самоуправления, а также ресурсоснабжающими организациями.</w:t>
      </w:r>
    </w:p>
    <w:p w:rsidR="00281C09" w:rsidRPr="00281C09" w:rsidRDefault="00281C09" w:rsidP="00281C09">
      <w:pPr>
        <w:autoSpaceDE w:val="0"/>
        <w:autoSpaceDN w:val="0"/>
        <w:adjustRightInd w:val="0"/>
        <w:spacing w:after="0" w:line="240" w:lineRule="auto"/>
        <w:ind w:firstLine="539"/>
        <w:jc w:val="both"/>
        <w:rPr>
          <w:rFonts w:ascii="Times New Roman" w:hAnsi="Times New Roman" w:cs="Times New Roman"/>
        </w:rPr>
      </w:pPr>
      <w:r w:rsidRPr="00281C09">
        <w:rPr>
          <w:rFonts w:ascii="Times New Roman" w:hAnsi="Times New Roman" w:cs="Times New Roman"/>
        </w:rPr>
        <w:lastRenderedPageBreak/>
        <w:t xml:space="preserve">Средства районного бюджета привлекаются на установку приборов учета, проведение энергетических обследований, улучшение теплотехнических характеристик  зданий,   установку    энергосберегающих   ламп   освещения, </w:t>
      </w:r>
    </w:p>
    <w:p w:rsidR="00281C09" w:rsidRPr="00281C09" w:rsidRDefault="00281C09" w:rsidP="00281C09">
      <w:pPr>
        <w:autoSpaceDE w:val="0"/>
        <w:autoSpaceDN w:val="0"/>
        <w:adjustRightInd w:val="0"/>
        <w:spacing w:after="0" w:line="240" w:lineRule="auto"/>
        <w:jc w:val="both"/>
        <w:rPr>
          <w:rFonts w:ascii="Times New Roman" w:hAnsi="Times New Roman" w:cs="Times New Roman"/>
        </w:rPr>
      </w:pPr>
      <w:r w:rsidRPr="00281C09">
        <w:rPr>
          <w:rFonts w:ascii="Times New Roman" w:hAnsi="Times New Roman" w:cs="Times New Roman"/>
        </w:rPr>
        <w:t>модернизацию котельных и трубопроводных систем передачи ресурсов в муниципальных учреждениях.</w:t>
      </w:r>
    </w:p>
    <w:p w:rsidR="00281C09" w:rsidRPr="00281C09" w:rsidRDefault="00281C09" w:rsidP="00281C09">
      <w:pPr>
        <w:autoSpaceDE w:val="0"/>
        <w:autoSpaceDN w:val="0"/>
        <w:adjustRightInd w:val="0"/>
        <w:spacing w:after="0" w:line="240" w:lineRule="auto"/>
        <w:ind w:firstLine="539"/>
        <w:jc w:val="both"/>
        <w:rPr>
          <w:rFonts w:ascii="Times New Roman" w:hAnsi="Times New Roman" w:cs="Times New Roman"/>
        </w:rPr>
      </w:pPr>
      <w:r w:rsidRPr="00281C09">
        <w:rPr>
          <w:rFonts w:ascii="Times New Roman" w:hAnsi="Times New Roman" w:cs="Times New Roman"/>
        </w:rPr>
        <w:t>Внебюджетные источники – средства предприятий сферы топливно-энергетического комплекса, ресурсоснабжающих организаций - для повышения эффективности использования энергетических ресурсов при их производстве и передаче, средства собственников помещений в многоквартирных домах, управляющих компаний, ТСЖ, привлекаемые для установки приборов учета энергетических ресурсов и улучшения теплотехнических характеристик зданий жилищного фонда. Приложение 2,3.».</w:t>
      </w:r>
    </w:p>
    <w:p w:rsidR="00281C09" w:rsidRPr="00281C09" w:rsidRDefault="00281C09" w:rsidP="00281C09">
      <w:pPr>
        <w:spacing w:after="0" w:line="240" w:lineRule="auto"/>
        <w:ind w:firstLine="567"/>
        <w:jc w:val="both"/>
        <w:rPr>
          <w:rFonts w:ascii="Times New Roman" w:hAnsi="Times New Roman" w:cs="Times New Roman"/>
        </w:rPr>
      </w:pPr>
      <w:r w:rsidRPr="00281C09">
        <w:rPr>
          <w:rFonts w:ascii="Times New Roman" w:hAnsi="Times New Roman" w:cs="Times New Roman"/>
        </w:rPr>
        <w:t>3. Приложение № 2 «Ресурсное обеспечение реализации муниципальной программы за счёт всех источников финансирования» муниципальной программы изложить в новой редакции согласно приложению № 1.</w:t>
      </w:r>
    </w:p>
    <w:p w:rsidR="00281C09" w:rsidRPr="00281C09" w:rsidRDefault="00281C09" w:rsidP="00281C09">
      <w:pPr>
        <w:spacing w:after="0" w:line="240" w:lineRule="auto"/>
        <w:ind w:firstLine="567"/>
        <w:jc w:val="both"/>
        <w:rPr>
          <w:rFonts w:ascii="Times New Roman" w:hAnsi="Times New Roman" w:cs="Times New Roman"/>
        </w:rPr>
      </w:pPr>
      <w:r w:rsidRPr="00281C09">
        <w:rPr>
          <w:rFonts w:ascii="Times New Roman" w:hAnsi="Times New Roman" w:cs="Times New Roman"/>
        </w:rPr>
        <w:t xml:space="preserve">4. Приложение № 3 « Расходы на реализацию муниципальной программы за счёт средств районного бюджета» муниципальной программы изложить в новой редакции согласно приложению </w:t>
      </w:r>
      <w:r>
        <w:rPr>
          <w:rFonts w:ascii="Times New Roman" w:hAnsi="Times New Roman" w:cs="Times New Roman"/>
        </w:rPr>
        <w:br/>
      </w:r>
      <w:r w:rsidRPr="00281C09">
        <w:rPr>
          <w:rFonts w:ascii="Times New Roman" w:hAnsi="Times New Roman" w:cs="Times New Roman"/>
        </w:rPr>
        <w:t>№ 2.</w:t>
      </w:r>
    </w:p>
    <w:p w:rsidR="005F63F2" w:rsidRDefault="005F63F2" w:rsidP="005F63F2">
      <w:pPr>
        <w:spacing w:after="0" w:line="240" w:lineRule="auto"/>
        <w:jc w:val="center"/>
        <w:rPr>
          <w:rFonts w:ascii="Times New Roman" w:hAnsi="Times New Roman"/>
        </w:rPr>
      </w:pPr>
      <w:r>
        <w:rPr>
          <w:rFonts w:ascii="Times New Roman" w:hAnsi="Times New Roman"/>
        </w:rPr>
        <w:t>___________</w:t>
      </w:r>
    </w:p>
    <w:p w:rsidR="000674E3" w:rsidRDefault="000674E3"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281C09" w:rsidRPr="00C34349" w:rsidRDefault="00281C09" w:rsidP="00281C09">
      <w:pPr>
        <w:spacing w:after="0" w:line="240" w:lineRule="auto"/>
        <w:ind w:left="5954"/>
        <w:rPr>
          <w:rFonts w:ascii="Times New Roman" w:hAnsi="Times New Roman" w:cs="Times New Roman"/>
        </w:rPr>
      </w:pPr>
      <w:r w:rsidRPr="00C34349">
        <w:rPr>
          <w:rFonts w:ascii="Times New Roman" w:hAnsi="Times New Roman" w:cs="Times New Roman"/>
        </w:rPr>
        <w:t>Приложение № 1 к изменениям</w:t>
      </w:r>
    </w:p>
    <w:p w:rsidR="00281C09" w:rsidRPr="00C34349" w:rsidRDefault="00281C09" w:rsidP="00281C09">
      <w:pPr>
        <w:spacing w:after="0" w:line="240" w:lineRule="auto"/>
        <w:ind w:left="5954"/>
        <w:rPr>
          <w:rFonts w:ascii="Times New Roman" w:hAnsi="Times New Roman" w:cs="Times New Roman"/>
        </w:rPr>
      </w:pPr>
    </w:p>
    <w:p w:rsidR="00281C09" w:rsidRPr="00C34349" w:rsidRDefault="00281C09" w:rsidP="00281C09">
      <w:pPr>
        <w:spacing w:after="0" w:line="240" w:lineRule="auto"/>
        <w:ind w:left="5954"/>
        <w:rPr>
          <w:rFonts w:ascii="Times New Roman" w:hAnsi="Times New Roman" w:cs="Times New Roman"/>
        </w:rPr>
      </w:pPr>
      <w:r w:rsidRPr="00C34349">
        <w:rPr>
          <w:rFonts w:ascii="Times New Roman" w:hAnsi="Times New Roman" w:cs="Times New Roman"/>
        </w:rPr>
        <w:t>Приложение №</w:t>
      </w:r>
      <w:r>
        <w:rPr>
          <w:rFonts w:ascii="Times New Roman" w:hAnsi="Times New Roman" w:cs="Times New Roman"/>
        </w:rPr>
        <w:t xml:space="preserve"> 2</w:t>
      </w:r>
      <w:r w:rsidRPr="00C34349">
        <w:rPr>
          <w:rFonts w:ascii="Times New Roman" w:hAnsi="Times New Roman" w:cs="Times New Roman"/>
        </w:rPr>
        <w:t xml:space="preserve"> к муниципальной программе</w:t>
      </w:r>
    </w:p>
    <w:p w:rsidR="005F63F2" w:rsidRDefault="005F63F2" w:rsidP="00281C09">
      <w:pPr>
        <w:spacing w:after="0" w:line="240" w:lineRule="auto"/>
        <w:rPr>
          <w:rFonts w:ascii="Times New Roman" w:hAnsi="Times New Roman"/>
        </w:rPr>
      </w:pPr>
    </w:p>
    <w:p w:rsidR="00281C09" w:rsidRPr="00325738" w:rsidRDefault="00281C09" w:rsidP="00281C09">
      <w:pPr>
        <w:spacing w:after="0" w:line="240" w:lineRule="auto"/>
        <w:jc w:val="center"/>
        <w:rPr>
          <w:rFonts w:ascii="Times New Roman" w:hAnsi="Times New Roman"/>
          <w:b/>
        </w:rPr>
      </w:pPr>
      <w:r w:rsidRPr="00325738">
        <w:rPr>
          <w:rFonts w:ascii="Times New Roman" w:hAnsi="Times New Roman"/>
          <w:b/>
        </w:rPr>
        <w:t xml:space="preserve">Ресурсное обеспечение реализации муниципальной программы </w:t>
      </w:r>
    </w:p>
    <w:p w:rsidR="00281C09" w:rsidRPr="00325738" w:rsidRDefault="00281C09" w:rsidP="00281C09">
      <w:pPr>
        <w:spacing w:after="0" w:line="240" w:lineRule="auto"/>
        <w:jc w:val="center"/>
        <w:rPr>
          <w:rFonts w:ascii="Times New Roman" w:hAnsi="Times New Roman"/>
        </w:rPr>
      </w:pPr>
      <w:r w:rsidRPr="00325738">
        <w:rPr>
          <w:rFonts w:ascii="Times New Roman" w:hAnsi="Times New Roman"/>
          <w:b/>
        </w:rPr>
        <w:t>за счёт всех источников финансирования</w:t>
      </w:r>
    </w:p>
    <w:p w:rsidR="00281C09" w:rsidRDefault="00281C09" w:rsidP="000674E3">
      <w:pPr>
        <w:spacing w:after="0" w:line="240" w:lineRule="auto"/>
        <w:rPr>
          <w:rFonts w:ascii="Times New Roman" w:hAnsi="Times New Roman"/>
        </w:rPr>
        <w:sectPr w:rsidR="00281C09" w:rsidSect="006131F6">
          <w:pgSz w:w="11906" w:h="16838"/>
          <w:pgMar w:top="851" w:right="992" w:bottom="851" w:left="1134" w:header="709" w:footer="709" w:gutter="0"/>
          <w:cols w:space="708"/>
          <w:docGrid w:linePitch="360"/>
        </w:sectPr>
      </w:pPr>
    </w:p>
    <w:tbl>
      <w:tblPr>
        <w:tblW w:w="15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992"/>
        <w:gridCol w:w="4537"/>
        <w:gridCol w:w="2693"/>
        <w:gridCol w:w="1100"/>
        <w:gridCol w:w="1134"/>
        <w:gridCol w:w="919"/>
        <w:gridCol w:w="993"/>
        <w:gridCol w:w="1134"/>
        <w:gridCol w:w="1276"/>
      </w:tblGrid>
      <w:tr w:rsidR="00281C09" w:rsidRPr="00281C09" w:rsidTr="00281C09">
        <w:trPr>
          <w:trHeight w:val="131"/>
        </w:trPr>
        <w:tc>
          <w:tcPr>
            <w:tcW w:w="817" w:type="dxa"/>
            <w:vMerge w:val="restart"/>
          </w:tcPr>
          <w:p w:rsidR="00281C09" w:rsidRPr="00281C09" w:rsidRDefault="00281C09" w:rsidP="00281C09">
            <w:pPr>
              <w:snapToGrid w:val="0"/>
              <w:spacing w:after="0" w:line="240" w:lineRule="auto"/>
              <w:rPr>
                <w:rFonts w:ascii="Times New Roman" w:hAnsi="Times New Roman" w:cs="Times New Roman"/>
              </w:rPr>
            </w:pPr>
            <w:r w:rsidRPr="00281C09">
              <w:rPr>
                <w:rFonts w:ascii="Times New Roman" w:hAnsi="Times New Roman" w:cs="Times New Roman"/>
              </w:rPr>
              <w:lastRenderedPageBreak/>
              <w:t>№ п/п</w:t>
            </w:r>
          </w:p>
        </w:tc>
        <w:tc>
          <w:tcPr>
            <w:tcW w:w="992" w:type="dxa"/>
            <w:vMerge w:val="restart"/>
          </w:tcPr>
          <w:p w:rsidR="00281C09" w:rsidRPr="00281C09" w:rsidRDefault="00281C09" w:rsidP="00281C09">
            <w:pPr>
              <w:snapToGrid w:val="0"/>
              <w:spacing w:after="0" w:line="240" w:lineRule="auto"/>
              <w:rPr>
                <w:rFonts w:ascii="Times New Roman" w:hAnsi="Times New Roman" w:cs="Times New Roman"/>
              </w:rPr>
            </w:pPr>
            <w:r w:rsidRPr="00281C09">
              <w:rPr>
                <w:rFonts w:ascii="Times New Roman" w:hAnsi="Times New Roman" w:cs="Times New Roman"/>
              </w:rPr>
              <w:t xml:space="preserve">    Статус     </w:t>
            </w:r>
          </w:p>
        </w:tc>
        <w:tc>
          <w:tcPr>
            <w:tcW w:w="4537" w:type="dxa"/>
            <w:vMerge w:val="restart"/>
          </w:tcPr>
          <w:p w:rsidR="00281C09" w:rsidRPr="00281C09" w:rsidRDefault="00281C09" w:rsidP="00281C09">
            <w:pPr>
              <w:snapToGrid w:val="0"/>
              <w:spacing w:after="0" w:line="240" w:lineRule="auto"/>
              <w:rPr>
                <w:rFonts w:ascii="Times New Roman" w:hAnsi="Times New Roman" w:cs="Times New Roman"/>
              </w:rPr>
            </w:pPr>
            <w:r w:rsidRPr="00281C09">
              <w:rPr>
                <w:rFonts w:ascii="Times New Roman" w:hAnsi="Times New Roman" w:cs="Times New Roman"/>
              </w:rPr>
              <w:t>Наименование  муниципальной</w:t>
            </w:r>
            <w:r w:rsidRPr="00281C09">
              <w:rPr>
                <w:rFonts w:ascii="Times New Roman" w:hAnsi="Times New Roman" w:cs="Times New Roman"/>
              </w:rPr>
              <w:br/>
              <w:t>программы, отдельного мероприятия</w:t>
            </w:r>
          </w:p>
        </w:tc>
        <w:tc>
          <w:tcPr>
            <w:tcW w:w="2693" w:type="dxa"/>
            <w:vMerge w:val="restart"/>
          </w:tcPr>
          <w:p w:rsidR="00281C09" w:rsidRPr="00281C09" w:rsidRDefault="00281C09" w:rsidP="00281C09">
            <w:pPr>
              <w:snapToGrid w:val="0"/>
              <w:spacing w:after="0" w:line="240" w:lineRule="auto"/>
              <w:rPr>
                <w:rFonts w:ascii="Times New Roman" w:hAnsi="Times New Roman" w:cs="Times New Roman"/>
              </w:rPr>
            </w:pPr>
            <w:r w:rsidRPr="00281C09">
              <w:rPr>
                <w:rFonts w:ascii="Times New Roman" w:hAnsi="Times New Roman" w:cs="Times New Roman"/>
              </w:rPr>
              <w:t xml:space="preserve">   Источники    </w:t>
            </w:r>
            <w:r w:rsidRPr="00281C09">
              <w:rPr>
                <w:rFonts w:ascii="Times New Roman" w:hAnsi="Times New Roman" w:cs="Times New Roman"/>
              </w:rPr>
              <w:br/>
              <w:t xml:space="preserve"> финансирования </w:t>
            </w:r>
          </w:p>
        </w:tc>
        <w:tc>
          <w:tcPr>
            <w:tcW w:w="6556" w:type="dxa"/>
            <w:gridSpan w:val="6"/>
          </w:tcPr>
          <w:p w:rsidR="00281C09" w:rsidRPr="00281C09" w:rsidRDefault="00281C09" w:rsidP="00281C09">
            <w:pPr>
              <w:snapToGrid w:val="0"/>
              <w:spacing w:after="0" w:line="240" w:lineRule="auto"/>
              <w:rPr>
                <w:rFonts w:ascii="Times New Roman" w:hAnsi="Times New Roman" w:cs="Times New Roman"/>
              </w:rPr>
            </w:pPr>
            <w:r w:rsidRPr="00281C09">
              <w:rPr>
                <w:rFonts w:ascii="Times New Roman" w:hAnsi="Times New Roman" w:cs="Times New Roman"/>
              </w:rPr>
              <w:t xml:space="preserve">      Оценка расходов  (тыс. рублей)        </w:t>
            </w:r>
          </w:p>
        </w:tc>
      </w:tr>
      <w:tr w:rsidR="00281C09" w:rsidRPr="00281C09" w:rsidTr="00281C09">
        <w:trPr>
          <w:trHeight w:val="77"/>
        </w:trPr>
        <w:tc>
          <w:tcPr>
            <w:tcW w:w="817" w:type="dxa"/>
            <w:vMerge/>
          </w:tcPr>
          <w:p w:rsidR="00281C09" w:rsidRPr="00281C09" w:rsidRDefault="00281C09" w:rsidP="00281C09">
            <w:pPr>
              <w:spacing w:after="0" w:line="240" w:lineRule="auto"/>
              <w:rPr>
                <w:rFonts w:ascii="Times New Roman" w:hAnsi="Times New Roman" w:cs="Times New Roman"/>
              </w:rPr>
            </w:pP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vMerge/>
          </w:tcPr>
          <w:p w:rsidR="00281C09" w:rsidRPr="00281C09" w:rsidRDefault="00281C09" w:rsidP="00281C09">
            <w:pPr>
              <w:spacing w:after="0" w:line="240" w:lineRule="auto"/>
              <w:rPr>
                <w:rFonts w:ascii="Times New Roman" w:hAnsi="Times New Roman" w:cs="Times New Roman"/>
              </w:rPr>
            </w:pPr>
          </w:p>
        </w:tc>
        <w:tc>
          <w:tcPr>
            <w:tcW w:w="2693" w:type="dxa"/>
            <w:vMerge/>
          </w:tcPr>
          <w:p w:rsidR="00281C09" w:rsidRPr="00281C09" w:rsidRDefault="00281C09" w:rsidP="00281C09">
            <w:pPr>
              <w:spacing w:after="0" w:line="240" w:lineRule="auto"/>
              <w:rPr>
                <w:rFonts w:ascii="Times New Roman" w:hAnsi="Times New Roman" w:cs="Times New Roman"/>
              </w:rPr>
            </w:pPr>
          </w:p>
        </w:tc>
        <w:tc>
          <w:tcPr>
            <w:tcW w:w="1100" w:type="dxa"/>
          </w:tcPr>
          <w:p w:rsidR="00281C09" w:rsidRPr="00281C09" w:rsidRDefault="00281C09" w:rsidP="00281C09">
            <w:pPr>
              <w:snapToGrid w:val="0"/>
              <w:spacing w:after="0" w:line="240" w:lineRule="auto"/>
              <w:rPr>
                <w:rFonts w:ascii="Times New Roman" w:hAnsi="Times New Roman" w:cs="Times New Roman"/>
              </w:rPr>
            </w:pPr>
            <w:r w:rsidRPr="00281C09">
              <w:rPr>
                <w:rFonts w:ascii="Times New Roman" w:hAnsi="Times New Roman" w:cs="Times New Roman"/>
              </w:rPr>
              <w:t xml:space="preserve">2021 год </w:t>
            </w:r>
          </w:p>
        </w:tc>
        <w:tc>
          <w:tcPr>
            <w:tcW w:w="1134" w:type="dxa"/>
          </w:tcPr>
          <w:p w:rsidR="00281C09" w:rsidRPr="00281C09" w:rsidRDefault="00281C09" w:rsidP="00281C09">
            <w:pPr>
              <w:snapToGrid w:val="0"/>
              <w:spacing w:after="0" w:line="240" w:lineRule="auto"/>
              <w:rPr>
                <w:rFonts w:ascii="Times New Roman" w:hAnsi="Times New Roman" w:cs="Times New Roman"/>
              </w:rPr>
            </w:pPr>
            <w:r w:rsidRPr="00281C09">
              <w:rPr>
                <w:rFonts w:ascii="Times New Roman" w:hAnsi="Times New Roman" w:cs="Times New Roman"/>
              </w:rPr>
              <w:t xml:space="preserve">2022 год   </w:t>
            </w:r>
            <w:r w:rsidRPr="00281C09">
              <w:rPr>
                <w:rFonts w:ascii="Times New Roman" w:hAnsi="Times New Roman" w:cs="Times New Roman"/>
              </w:rPr>
              <w:br/>
            </w:r>
          </w:p>
        </w:tc>
        <w:tc>
          <w:tcPr>
            <w:tcW w:w="919" w:type="dxa"/>
          </w:tcPr>
          <w:p w:rsidR="00281C09" w:rsidRPr="00281C09" w:rsidRDefault="00281C09" w:rsidP="00281C09">
            <w:pPr>
              <w:snapToGrid w:val="0"/>
              <w:spacing w:after="0" w:line="240" w:lineRule="auto"/>
              <w:rPr>
                <w:rFonts w:ascii="Times New Roman" w:hAnsi="Times New Roman" w:cs="Times New Roman"/>
              </w:rPr>
            </w:pPr>
            <w:r w:rsidRPr="00281C09">
              <w:rPr>
                <w:rFonts w:ascii="Times New Roman" w:hAnsi="Times New Roman" w:cs="Times New Roman"/>
              </w:rPr>
              <w:t>2023</w:t>
            </w:r>
            <w:r>
              <w:rPr>
                <w:rFonts w:ascii="Times New Roman" w:hAnsi="Times New Roman" w:cs="Times New Roman"/>
              </w:rPr>
              <w:t xml:space="preserve"> год   </w:t>
            </w:r>
          </w:p>
        </w:tc>
        <w:tc>
          <w:tcPr>
            <w:tcW w:w="993" w:type="dxa"/>
          </w:tcPr>
          <w:p w:rsidR="00281C09" w:rsidRPr="00281C09" w:rsidRDefault="00281C09" w:rsidP="00281C09">
            <w:pPr>
              <w:snapToGrid w:val="0"/>
              <w:spacing w:after="0" w:line="240" w:lineRule="auto"/>
              <w:rPr>
                <w:rFonts w:ascii="Times New Roman" w:hAnsi="Times New Roman" w:cs="Times New Roman"/>
              </w:rPr>
            </w:pPr>
            <w:r w:rsidRPr="00281C09">
              <w:rPr>
                <w:rFonts w:ascii="Times New Roman" w:hAnsi="Times New Roman" w:cs="Times New Roman"/>
              </w:rPr>
              <w:t xml:space="preserve">2024 год   </w:t>
            </w:r>
          </w:p>
        </w:tc>
        <w:tc>
          <w:tcPr>
            <w:tcW w:w="1134" w:type="dxa"/>
          </w:tcPr>
          <w:p w:rsidR="00281C09" w:rsidRPr="00281C09" w:rsidRDefault="00281C09" w:rsidP="00281C09">
            <w:pPr>
              <w:snapToGrid w:val="0"/>
              <w:spacing w:after="0" w:line="240" w:lineRule="auto"/>
              <w:rPr>
                <w:rFonts w:ascii="Times New Roman" w:hAnsi="Times New Roman" w:cs="Times New Roman"/>
              </w:rPr>
            </w:pPr>
            <w:r w:rsidRPr="00281C09">
              <w:rPr>
                <w:rFonts w:ascii="Times New Roman" w:hAnsi="Times New Roman" w:cs="Times New Roman"/>
              </w:rPr>
              <w:t>2025 год</w:t>
            </w:r>
          </w:p>
        </w:tc>
        <w:tc>
          <w:tcPr>
            <w:tcW w:w="1276" w:type="dxa"/>
          </w:tcPr>
          <w:p w:rsidR="00281C09" w:rsidRPr="00281C09" w:rsidRDefault="00281C09" w:rsidP="00281C09">
            <w:pPr>
              <w:snapToGrid w:val="0"/>
              <w:spacing w:after="0" w:line="240" w:lineRule="auto"/>
              <w:rPr>
                <w:rFonts w:ascii="Times New Roman" w:hAnsi="Times New Roman" w:cs="Times New Roman"/>
              </w:rPr>
            </w:pPr>
            <w:r w:rsidRPr="00281C09">
              <w:rPr>
                <w:rFonts w:ascii="Times New Roman" w:hAnsi="Times New Roman" w:cs="Times New Roman"/>
              </w:rPr>
              <w:t>Итого</w:t>
            </w:r>
          </w:p>
        </w:tc>
      </w:tr>
      <w:tr w:rsidR="00281C09" w:rsidRPr="00281C09" w:rsidTr="00281C09">
        <w:trPr>
          <w:trHeight w:val="77"/>
        </w:trPr>
        <w:tc>
          <w:tcPr>
            <w:tcW w:w="817" w:type="dxa"/>
            <w:vMerge w:val="restart"/>
          </w:tcPr>
          <w:p w:rsidR="00281C09" w:rsidRPr="00281C09" w:rsidRDefault="00281C09" w:rsidP="00281C09">
            <w:pPr>
              <w:snapToGrid w:val="0"/>
              <w:spacing w:after="0" w:line="240" w:lineRule="auto"/>
              <w:rPr>
                <w:rFonts w:ascii="Times New Roman" w:hAnsi="Times New Roman" w:cs="Times New Roman"/>
              </w:rPr>
            </w:pPr>
          </w:p>
        </w:tc>
        <w:tc>
          <w:tcPr>
            <w:tcW w:w="992" w:type="dxa"/>
            <w:vMerge w:val="restart"/>
          </w:tcPr>
          <w:p w:rsidR="00281C09" w:rsidRPr="00281C09" w:rsidRDefault="00281C09" w:rsidP="00281C09">
            <w:pPr>
              <w:snapToGrid w:val="0"/>
              <w:spacing w:after="0" w:line="240" w:lineRule="auto"/>
              <w:rPr>
                <w:rFonts w:ascii="Times New Roman" w:hAnsi="Times New Roman" w:cs="Times New Roman"/>
              </w:rPr>
            </w:pPr>
            <w:r w:rsidRPr="00281C09">
              <w:rPr>
                <w:rFonts w:ascii="Times New Roman" w:hAnsi="Times New Roman" w:cs="Times New Roman"/>
              </w:rPr>
              <w:t>Муни</w:t>
            </w:r>
            <w:r>
              <w:rPr>
                <w:rFonts w:ascii="Times New Roman" w:hAnsi="Times New Roman" w:cs="Times New Roman"/>
              </w:rPr>
              <w:t>-</w:t>
            </w:r>
            <w:r w:rsidRPr="00281C09">
              <w:rPr>
                <w:rFonts w:ascii="Times New Roman" w:hAnsi="Times New Roman" w:cs="Times New Roman"/>
              </w:rPr>
              <w:t>ци</w:t>
            </w:r>
            <w:r>
              <w:rPr>
                <w:rFonts w:ascii="Times New Roman" w:hAnsi="Times New Roman" w:cs="Times New Roman"/>
              </w:rPr>
              <w:t>-</w:t>
            </w:r>
            <w:r w:rsidRPr="00281C09">
              <w:rPr>
                <w:rFonts w:ascii="Times New Roman" w:hAnsi="Times New Roman" w:cs="Times New Roman"/>
              </w:rPr>
              <w:t xml:space="preserve">пальная </w:t>
            </w:r>
            <w:r w:rsidRPr="00281C09">
              <w:rPr>
                <w:rFonts w:ascii="Times New Roman" w:hAnsi="Times New Roman" w:cs="Times New Roman"/>
              </w:rPr>
              <w:br/>
              <w:t>про</w:t>
            </w:r>
            <w:r>
              <w:rPr>
                <w:rFonts w:ascii="Times New Roman" w:hAnsi="Times New Roman" w:cs="Times New Roman"/>
              </w:rPr>
              <w:t>-</w:t>
            </w:r>
            <w:r w:rsidRPr="00281C09">
              <w:rPr>
                <w:rFonts w:ascii="Times New Roman" w:hAnsi="Times New Roman" w:cs="Times New Roman"/>
              </w:rPr>
              <w:t xml:space="preserve">грамма      </w:t>
            </w:r>
          </w:p>
        </w:tc>
        <w:tc>
          <w:tcPr>
            <w:tcW w:w="4537" w:type="dxa"/>
            <w:vMerge w:val="restart"/>
          </w:tcPr>
          <w:p w:rsidR="00281C09" w:rsidRPr="00281C09" w:rsidRDefault="00281C09" w:rsidP="00281C09">
            <w:pPr>
              <w:pStyle w:val="33"/>
              <w:spacing w:line="240" w:lineRule="auto"/>
              <w:rPr>
                <w:rFonts w:ascii="Times New Roman" w:hAnsi="Times New Roman" w:cs="Times New Roman"/>
                <w:b/>
                <w:sz w:val="22"/>
                <w:szCs w:val="22"/>
              </w:rPr>
            </w:pPr>
            <w:r w:rsidRPr="00281C09">
              <w:rPr>
                <w:rFonts w:ascii="Times New Roman" w:hAnsi="Times New Roman" w:cs="Times New Roman"/>
                <w:b/>
                <w:sz w:val="22"/>
                <w:szCs w:val="22"/>
              </w:rPr>
              <w:t>«Энергосбережение и повышение энергетической эффективности» на 2021-2025 годы</w:t>
            </w:r>
          </w:p>
          <w:p w:rsidR="00281C09" w:rsidRPr="00281C09" w:rsidRDefault="00281C09" w:rsidP="00281C09">
            <w:pPr>
              <w:snapToGrid w:val="0"/>
              <w:spacing w:after="0" w:line="240" w:lineRule="auto"/>
              <w:rPr>
                <w:rFonts w:ascii="Times New Roman" w:hAnsi="Times New Roman" w:cs="Times New Roman"/>
              </w:rPr>
            </w:pPr>
          </w:p>
        </w:tc>
        <w:tc>
          <w:tcPr>
            <w:tcW w:w="2693"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Всего</w:t>
            </w:r>
          </w:p>
        </w:tc>
        <w:tc>
          <w:tcPr>
            <w:tcW w:w="1100"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753,95</w:t>
            </w:r>
          </w:p>
        </w:tc>
        <w:tc>
          <w:tcPr>
            <w:tcW w:w="1134"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890,0</w:t>
            </w:r>
          </w:p>
        </w:tc>
        <w:tc>
          <w:tcPr>
            <w:tcW w:w="919"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540,0</w:t>
            </w:r>
          </w:p>
        </w:tc>
        <w:tc>
          <w:tcPr>
            <w:tcW w:w="993"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850,0</w:t>
            </w:r>
          </w:p>
        </w:tc>
        <w:tc>
          <w:tcPr>
            <w:tcW w:w="1134"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3985,0</w:t>
            </w:r>
          </w:p>
        </w:tc>
        <w:tc>
          <w:tcPr>
            <w:tcW w:w="1276"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7018,95</w:t>
            </w:r>
          </w:p>
        </w:tc>
      </w:tr>
      <w:tr w:rsidR="00281C09" w:rsidRPr="00281C09" w:rsidTr="00281C09">
        <w:trPr>
          <w:trHeight w:val="230"/>
        </w:trPr>
        <w:tc>
          <w:tcPr>
            <w:tcW w:w="817" w:type="dxa"/>
            <w:vMerge/>
          </w:tcPr>
          <w:p w:rsidR="00281C09" w:rsidRPr="00281C09" w:rsidRDefault="00281C09" w:rsidP="00281C09">
            <w:pPr>
              <w:spacing w:after="0" w:line="240" w:lineRule="auto"/>
              <w:rPr>
                <w:rFonts w:ascii="Times New Roman" w:hAnsi="Times New Roman" w:cs="Times New Roman"/>
              </w:rPr>
            </w:pP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vMerge/>
          </w:tcPr>
          <w:p w:rsidR="00281C09" w:rsidRPr="00281C09" w:rsidRDefault="00281C09" w:rsidP="00281C09">
            <w:pPr>
              <w:spacing w:after="0" w:line="240" w:lineRule="auto"/>
              <w:rPr>
                <w:rFonts w:ascii="Times New Roman" w:hAnsi="Times New Roman" w:cs="Times New Roman"/>
              </w:rPr>
            </w:pPr>
          </w:p>
        </w:tc>
        <w:tc>
          <w:tcPr>
            <w:tcW w:w="2693"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Областной бюджет</w:t>
            </w:r>
          </w:p>
        </w:tc>
        <w:tc>
          <w:tcPr>
            <w:tcW w:w="1100"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0</w:t>
            </w:r>
          </w:p>
        </w:tc>
        <w:tc>
          <w:tcPr>
            <w:tcW w:w="919"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0</w:t>
            </w:r>
          </w:p>
        </w:tc>
        <w:tc>
          <w:tcPr>
            <w:tcW w:w="993"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2400,0</w:t>
            </w:r>
          </w:p>
        </w:tc>
        <w:tc>
          <w:tcPr>
            <w:tcW w:w="1276"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2400,0</w:t>
            </w:r>
          </w:p>
        </w:tc>
      </w:tr>
      <w:tr w:rsidR="00281C09" w:rsidRPr="00281C09" w:rsidTr="00121935">
        <w:trPr>
          <w:trHeight w:val="283"/>
        </w:trPr>
        <w:tc>
          <w:tcPr>
            <w:tcW w:w="817" w:type="dxa"/>
            <w:vMerge/>
          </w:tcPr>
          <w:p w:rsidR="00281C09" w:rsidRPr="00281C09" w:rsidRDefault="00281C09" w:rsidP="00281C09">
            <w:pPr>
              <w:spacing w:after="0" w:line="240" w:lineRule="auto"/>
              <w:rPr>
                <w:rFonts w:ascii="Times New Roman" w:hAnsi="Times New Roman" w:cs="Times New Roman"/>
              </w:rPr>
            </w:pP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vMerge/>
          </w:tcPr>
          <w:p w:rsidR="00281C09" w:rsidRPr="00281C09" w:rsidRDefault="00281C09" w:rsidP="00281C09">
            <w:pPr>
              <w:spacing w:after="0" w:line="240" w:lineRule="auto"/>
              <w:rPr>
                <w:rFonts w:ascii="Times New Roman" w:hAnsi="Times New Roman" w:cs="Times New Roman"/>
              </w:rPr>
            </w:pPr>
          </w:p>
        </w:tc>
        <w:tc>
          <w:tcPr>
            <w:tcW w:w="2693"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Районный бюджет</w:t>
            </w:r>
          </w:p>
        </w:tc>
        <w:tc>
          <w:tcPr>
            <w:tcW w:w="1100"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233,95</w:t>
            </w:r>
          </w:p>
        </w:tc>
        <w:tc>
          <w:tcPr>
            <w:tcW w:w="1134"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450,0</w:t>
            </w:r>
          </w:p>
        </w:tc>
        <w:tc>
          <w:tcPr>
            <w:tcW w:w="919"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100,0</w:t>
            </w:r>
          </w:p>
        </w:tc>
        <w:tc>
          <w:tcPr>
            <w:tcW w:w="993"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100,0</w:t>
            </w:r>
          </w:p>
        </w:tc>
        <w:tc>
          <w:tcPr>
            <w:tcW w:w="1134"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625,0</w:t>
            </w:r>
          </w:p>
        </w:tc>
        <w:tc>
          <w:tcPr>
            <w:tcW w:w="1276"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1508,95</w:t>
            </w:r>
          </w:p>
        </w:tc>
      </w:tr>
      <w:tr w:rsidR="00281C09" w:rsidRPr="00281C09" w:rsidTr="00121935">
        <w:trPr>
          <w:trHeight w:val="283"/>
        </w:trPr>
        <w:tc>
          <w:tcPr>
            <w:tcW w:w="817" w:type="dxa"/>
            <w:vMerge/>
          </w:tcPr>
          <w:p w:rsidR="00281C09" w:rsidRPr="00281C09" w:rsidRDefault="00281C09" w:rsidP="00281C09">
            <w:pPr>
              <w:spacing w:after="0" w:line="240" w:lineRule="auto"/>
              <w:rPr>
                <w:rFonts w:ascii="Times New Roman" w:hAnsi="Times New Roman" w:cs="Times New Roman"/>
              </w:rPr>
            </w:pP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vMerge/>
            <w:tcBorders>
              <w:bottom w:val="single" w:sz="4" w:space="0" w:color="000000"/>
            </w:tcBorders>
          </w:tcPr>
          <w:p w:rsidR="00281C09" w:rsidRPr="00281C09" w:rsidRDefault="00281C09" w:rsidP="00281C09">
            <w:pPr>
              <w:spacing w:after="0" w:line="240" w:lineRule="auto"/>
              <w:rPr>
                <w:rFonts w:ascii="Times New Roman" w:hAnsi="Times New Roman" w:cs="Times New Roman"/>
              </w:rPr>
            </w:pPr>
          </w:p>
        </w:tc>
        <w:tc>
          <w:tcPr>
            <w:tcW w:w="2693" w:type="dxa"/>
          </w:tcPr>
          <w:p w:rsidR="00281C09" w:rsidRPr="00281C09" w:rsidRDefault="00281C09" w:rsidP="00281C09">
            <w:pPr>
              <w:pStyle w:val="ConsPlusCell"/>
              <w:snapToGrid w:val="0"/>
              <w:jc w:val="center"/>
              <w:rPr>
                <w:sz w:val="22"/>
                <w:szCs w:val="22"/>
              </w:rPr>
            </w:pPr>
            <w:r w:rsidRPr="00281C09">
              <w:rPr>
                <w:sz w:val="22"/>
                <w:szCs w:val="22"/>
              </w:rPr>
              <w:t>Внебюджетные   источники</w:t>
            </w:r>
          </w:p>
        </w:tc>
        <w:tc>
          <w:tcPr>
            <w:tcW w:w="1100"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520,0</w:t>
            </w:r>
          </w:p>
        </w:tc>
        <w:tc>
          <w:tcPr>
            <w:tcW w:w="1134"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440,0</w:t>
            </w:r>
          </w:p>
        </w:tc>
        <w:tc>
          <w:tcPr>
            <w:tcW w:w="919"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440,0</w:t>
            </w:r>
          </w:p>
        </w:tc>
        <w:tc>
          <w:tcPr>
            <w:tcW w:w="993"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750,0</w:t>
            </w:r>
          </w:p>
        </w:tc>
        <w:tc>
          <w:tcPr>
            <w:tcW w:w="1134"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960,0</w:t>
            </w:r>
          </w:p>
        </w:tc>
        <w:tc>
          <w:tcPr>
            <w:tcW w:w="1276" w:type="dxa"/>
          </w:tcPr>
          <w:p w:rsidR="00281C09" w:rsidRPr="00281C09" w:rsidRDefault="00281C09" w:rsidP="00281C09">
            <w:pPr>
              <w:snapToGrid w:val="0"/>
              <w:spacing w:after="0" w:line="240" w:lineRule="auto"/>
              <w:jc w:val="center"/>
              <w:rPr>
                <w:rFonts w:ascii="Times New Roman" w:hAnsi="Times New Roman" w:cs="Times New Roman"/>
              </w:rPr>
            </w:pPr>
            <w:r w:rsidRPr="00281C09">
              <w:rPr>
                <w:rFonts w:ascii="Times New Roman" w:hAnsi="Times New Roman" w:cs="Times New Roman"/>
              </w:rPr>
              <w:t>3110,0</w:t>
            </w:r>
          </w:p>
        </w:tc>
      </w:tr>
      <w:tr w:rsidR="00281C09" w:rsidRPr="00281C09" w:rsidTr="00121935">
        <w:trPr>
          <w:trHeight w:val="283"/>
        </w:trPr>
        <w:tc>
          <w:tcPr>
            <w:tcW w:w="817" w:type="dxa"/>
            <w:tcBorders>
              <w:bottom w:val="single" w:sz="4" w:space="0" w:color="auto"/>
            </w:tcBorders>
          </w:tcPr>
          <w:p w:rsidR="00281C09" w:rsidRPr="00281C09" w:rsidRDefault="00281C09" w:rsidP="00281C09">
            <w:pPr>
              <w:pStyle w:val="ConsPlusNormal"/>
              <w:jc w:val="center"/>
              <w:rPr>
                <w:sz w:val="22"/>
                <w:szCs w:val="22"/>
              </w:rPr>
            </w:pPr>
            <w:r w:rsidRPr="00281C09">
              <w:rPr>
                <w:sz w:val="22"/>
                <w:szCs w:val="22"/>
              </w:rPr>
              <w:t>1</w:t>
            </w:r>
          </w:p>
        </w:tc>
        <w:tc>
          <w:tcPr>
            <w:tcW w:w="992" w:type="dxa"/>
            <w:vMerge w:val="restart"/>
          </w:tcPr>
          <w:p w:rsidR="00281C09" w:rsidRPr="00281C09" w:rsidRDefault="00281C09" w:rsidP="00281C09">
            <w:pPr>
              <w:snapToGrid w:val="0"/>
              <w:spacing w:after="0" w:line="240" w:lineRule="auto"/>
              <w:rPr>
                <w:rFonts w:ascii="Times New Roman" w:hAnsi="Times New Roman" w:cs="Times New Roman"/>
              </w:rPr>
            </w:pPr>
            <w:r w:rsidRPr="00281C09">
              <w:rPr>
                <w:rFonts w:ascii="Times New Roman" w:hAnsi="Times New Roman" w:cs="Times New Roman"/>
              </w:rPr>
              <w:t>Отдель</w:t>
            </w:r>
            <w:r>
              <w:rPr>
                <w:rFonts w:ascii="Times New Roman" w:hAnsi="Times New Roman" w:cs="Times New Roman"/>
              </w:rPr>
              <w:t>-</w:t>
            </w:r>
            <w:r w:rsidRPr="00281C09">
              <w:rPr>
                <w:rFonts w:ascii="Times New Roman" w:hAnsi="Times New Roman" w:cs="Times New Roman"/>
              </w:rPr>
              <w:t>ные меро</w:t>
            </w:r>
            <w:r>
              <w:rPr>
                <w:rFonts w:ascii="Times New Roman" w:hAnsi="Times New Roman" w:cs="Times New Roman"/>
              </w:rPr>
              <w:t>-</w:t>
            </w:r>
            <w:r w:rsidRPr="00281C09">
              <w:rPr>
                <w:rFonts w:ascii="Times New Roman" w:hAnsi="Times New Roman" w:cs="Times New Roman"/>
              </w:rPr>
              <w:t>приятия</w:t>
            </w:r>
          </w:p>
        </w:tc>
        <w:tc>
          <w:tcPr>
            <w:tcW w:w="4537" w:type="dxa"/>
          </w:tcPr>
          <w:p w:rsidR="00281C09" w:rsidRPr="00281C09" w:rsidRDefault="00281C09" w:rsidP="00281C09">
            <w:pPr>
              <w:pStyle w:val="ConsPlusNormal"/>
              <w:rPr>
                <w:sz w:val="22"/>
                <w:szCs w:val="22"/>
              </w:rPr>
            </w:pPr>
            <w:r w:rsidRPr="00281C09">
              <w:rPr>
                <w:sz w:val="22"/>
                <w:szCs w:val="22"/>
              </w:rPr>
              <w:t>Совершенствование энергетического менеджмента</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Районный бюджет</w:t>
            </w:r>
          </w:p>
        </w:tc>
        <w:tc>
          <w:tcPr>
            <w:tcW w:w="1100"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center"/>
              <w:rPr>
                <w:rFonts w:ascii="Times New Roman" w:hAnsi="Times New Roman" w:cs="Times New Roman"/>
              </w:rPr>
            </w:pPr>
          </w:p>
        </w:tc>
        <w:tc>
          <w:tcPr>
            <w:tcW w:w="919" w:type="dxa"/>
          </w:tcPr>
          <w:p w:rsidR="00281C09" w:rsidRPr="00281C09" w:rsidRDefault="00281C09" w:rsidP="00281C09">
            <w:pPr>
              <w:spacing w:after="0" w:line="240" w:lineRule="auto"/>
              <w:jc w:val="center"/>
              <w:rPr>
                <w:rFonts w:ascii="Times New Roman" w:hAnsi="Times New Roman" w:cs="Times New Roman"/>
              </w:rPr>
            </w:pPr>
          </w:p>
        </w:tc>
        <w:tc>
          <w:tcPr>
            <w:tcW w:w="993" w:type="dxa"/>
          </w:tcPr>
          <w:p w:rsidR="00281C09" w:rsidRPr="00281C09" w:rsidRDefault="00281C09" w:rsidP="00281C09">
            <w:pPr>
              <w:spacing w:after="0" w:line="240" w:lineRule="auto"/>
              <w:jc w:val="center"/>
              <w:rPr>
                <w:rFonts w:ascii="Times New Roman" w:hAnsi="Times New Roman" w:cs="Times New Roman"/>
              </w:rPr>
            </w:pP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35,0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65,0</w:t>
            </w:r>
          </w:p>
        </w:tc>
      </w:tr>
      <w:tr w:rsidR="00281C09" w:rsidRPr="00281C09" w:rsidTr="00281C09">
        <w:trPr>
          <w:trHeight w:val="621"/>
        </w:trPr>
        <w:tc>
          <w:tcPr>
            <w:tcW w:w="817" w:type="dxa"/>
            <w:tcBorders>
              <w:top w:val="single" w:sz="4" w:space="0" w:color="auto"/>
              <w:bottom w:val="single" w:sz="4" w:space="0" w:color="auto"/>
            </w:tcBorders>
          </w:tcPr>
          <w:p w:rsidR="00281C09" w:rsidRPr="00281C09" w:rsidRDefault="00281C09" w:rsidP="00281C09">
            <w:pPr>
              <w:pStyle w:val="ConsPlusNormal"/>
              <w:jc w:val="center"/>
              <w:rPr>
                <w:sz w:val="22"/>
                <w:szCs w:val="22"/>
              </w:rPr>
            </w:pPr>
            <w:r w:rsidRPr="00281C09">
              <w:rPr>
                <w:sz w:val="22"/>
                <w:szCs w:val="22"/>
              </w:rPr>
              <w:t>1.1</w:t>
            </w: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tcBorders>
              <w:top w:val="nil"/>
            </w:tcBorders>
          </w:tcPr>
          <w:p w:rsidR="00281C09" w:rsidRPr="00281C09" w:rsidRDefault="00281C09" w:rsidP="00281C09">
            <w:pPr>
              <w:pStyle w:val="ConsPlusNormal"/>
              <w:rPr>
                <w:i/>
                <w:sz w:val="22"/>
                <w:szCs w:val="22"/>
              </w:rPr>
            </w:pPr>
            <w:r w:rsidRPr="00281C09">
              <w:rPr>
                <w:rFonts w:eastAsia="Calibri"/>
                <w:sz w:val="22"/>
                <w:szCs w:val="22"/>
              </w:rPr>
              <w:t>Мероприятия по обучению в области энергосбережения и повышения энергетической эффективности</w:t>
            </w:r>
            <w:r w:rsidRPr="00281C09">
              <w:rPr>
                <w:i/>
                <w:sz w:val="22"/>
                <w:szCs w:val="22"/>
              </w:rPr>
              <w:t xml:space="preserve"> </w:t>
            </w:r>
          </w:p>
          <w:p w:rsidR="00281C09" w:rsidRPr="00281C09" w:rsidRDefault="00281C09" w:rsidP="00281C09">
            <w:pPr>
              <w:pStyle w:val="ConsPlusNormal"/>
              <w:rPr>
                <w:sz w:val="22"/>
                <w:szCs w:val="22"/>
              </w:rPr>
            </w:pPr>
            <w:r w:rsidRPr="00281C09">
              <w:rPr>
                <w:i/>
                <w:sz w:val="22"/>
                <w:szCs w:val="22"/>
              </w:rPr>
              <w:t>администрация района</w:t>
            </w:r>
          </w:p>
        </w:tc>
        <w:tc>
          <w:tcPr>
            <w:tcW w:w="2693" w:type="dxa"/>
          </w:tcPr>
          <w:p w:rsidR="00281C09" w:rsidRPr="00281C09" w:rsidRDefault="00281C09" w:rsidP="00281C09">
            <w:pPr>
              <w:spacing w:after="0" w:line="240" w:lineRule="auto"/>
              <w:jc w:val="center"/>
              <w:rPr>
                <w:rFonts w:ascii="Times New Roman" w:hAnsi="Times New Roman" w:cs="Times New Roman"/>
                <w:color w:val="FF0000"/>
              </w:rPr>
            </w:pPr>
            <w:r w:rsidRPr="00281C09">
              <w:rPr>
                <w:rFonts w:ascii="Times New Roman" w:hAnsi="Times New Roman" w:cs="Times New Roman"/>
              </w:rPr>
              <w:t>Районный бюджет</w:t>
            </w:r>
          </w:p>
        </w:tc>
        <w:tc>
          <w:tcPr>
            <w:tcW w:w="1100" w:type="dxa"/>
          </w:tcPr>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center"/>
              <w:rPr>
                <w:rFonts w:ascii="Times New Roman" w:hAnsi="Times New Roman" w:cs="Times New Roman"/>
              </w:rPr>
            </w:pPr>
          </w:p>
        </w:tc>
        <w:tc>
          <w:tcPr>
            <w:tcW w:w="919" w:type="dxa"/>
          </w:tcPr>
          <w:p w:rsidR="00281C09" w:rsidRPr="00281C09" w:rsidRDefault="00281C09" w:rsidP="00281C09">
            <w:pPr>
              <w:spacing w:after="0" w:line="240" w:lineRule="auto"/>
              <w:jc w:val="center"/>
              <w:rPr>
                <w:rFonts w:ascii="Times New Roman" w:hAnsi="Times New Roman" w:cs="Times New Roman"/>
              </w:rPr>
            </w:pPr>
          </w:p>
        </w:tc>
        <w:tc>
          <w:tcPr>
            <w:tcW w:w="993" w:type="dxa"/>
          </w:tcPr>
          <w:p w:rsidR="00281C09" w:rsidRPr="00281C09" w:rsidRDefault="00281C09" w:rsidP="00281C09">
            <w:pPr>
              <w:spacing w:after="0" w:line="240" w:lineRule="auto"/>
              <w:jc w:val="center"/>
              <w:rPr>
                <w:rFonts w:ascii="Times New Roman" w:hAnsi="Times New Roman" w:cs="Times New Roman"/>
              </w:rPr>
            </w:pPr>
          </w:p>
        </w:tc>
        <w:tc>
          <w:tcPr>
            <w:tcW w:w="1134" w:type="dxa"/>
          </w:tcPr>
          <w:p w:rsidR="00281C09" w:rsidRPr="00281C09" w:rsidRDefault="00281C09" w:rsidP="00281C09">
            <w:pPr>
              <w:spacing w:after="0" w:line="240" w:lineRule="auto"/>
              <w:jc w:val="center"/>
              <w:rPr>
                <w:rFonts w:ascii="Times New Roman" w:hAnsi="Times New Roman" w:cs="Times New Roman"/>
              </w:rPr>
            </w:pP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r>
      <w:tr w:rsidR="00281C09" w:rsidRPr="00281C09" w:rsidTr="00121935">
        <w:trPr>
          <w:trHeight w:val="283"/>
        </w:trPr>
        <w:tc>
          <w:tcPr>
            <w:tcW w:w="817" w:type="dxa"/>
            <w:tcBorders>
              <w:top w:val="single" w:sz="4" w:space="0" w:color="auto"/>
              <w:bottom w:val="single" w:sz="4" w:space="0" w:color="auto"/>
            </w:tcBorders>
          </w:tcPr>
          <w:p w:rsidR="00281C09" w:rsidRPr="00281C09" w:rsidRDefault="00281C09" w:rsidP="00281C09">
            <w:pPr>
              <w:pStyle w:val="ConsPlusNormal"/>
              <w:jc w:val="center"/>
              <w:rPr>
                <w:sz w:val="22"/>
                <w:szCs w:val="22"/>
              </w:rPr>
            </w:pPr>
            <w:r w:rsidRPr="00281C09">
              <w:rPr>
                <w:sz w:val="22"/>
                <w:szCs w:val="22"/>
              </w:rPr>
              <w:t>1.2</w:t>
            </w: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tcBorders>
              <w:top w:val="nil"/>
            </w:tcBorders>
          </w:tcPr>
          <w:p w:rsidR="00281C09" w:rsidRPr="00281C09" w:rsidRDefault="00281C09" w:rsidP="00281C09">
            <w:pPr>
              <w:pStyle w:val="ConsPlusNormal"/>
              <w:rPr>
                <w:sz w:val="22"/>
                <w:szCs w:val="22"/>
              </w:rPr>
            </w:pPr>
            <w:r w:rsidRPr="00281C09">
              <w:rPr>
                <w:sz w:val="22"/>
                <w:szCs w:val="22"/>
              </w:rPr>
              <w:t>Стимулирование энергосбережения и повышения энергетической эффективности путем регулирования, в том числе предусмотрения средств на реализацию программ энергосбережения и повышения энергетической эффективности за счёт сэкономленных средств</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Районный бюджет</w:t>
            </w:r>
          </w:p>
        </w:tc>
        <w:tc>
          <w:tcPr>
            <w:tcW w:w="1100" w:type="dxa"/>
          </w:tcPr>
          <w:p w:rsidR="00281C09" w:rsidRPr="00281C09" w:rsidRDefault="00281C09" w:rsidP="00281C09">
            <w:pPr>
              <w:spacing w:after="0" w:line="240" w:lineRule="auto"/>
              <w:jc w:val="center"/>
              <w:rPr>
                <w:rFonts w:ascii="Times New Roman" w:hAnsi="Times New Roman" w:cs="Times New Roman"/>
              </w:rPr>
            </w:pPr>
          </w:p>
        </w:tc>
        <w:tc>
          <w:tcPr>
            <w:tcW w:w="1134" w:type="dxa"/>
          </w:tcPr>
          <w:p w:rsidR="00281C09" w:rsidRPr="00281C09" w:rsidRDefault="00281C09" w:rsidP="00281C09">
            <w:pPr>
              <w:spacing w:after="0" w:line="240" w:lineRule="auto"/>
              <w:jc w:val="center"/>
              <w:rPr>
                <w:rFonts w:ascii="Times New Roman" w:hAnsi="Times New Roman" w:cs="Times New Roman"/>
              </w:rPr>
            </w:pPr>
          </w:p>
        </w:tc>
        <w:tc>
          <w:tcPr>
            <w:tcW w:w="919" w:type="dxa"/>
          </w:tcPr>
          <w:p w:rsidR="00281C09" w:rsidRPr="00281C09" w:rsidRDefault="00281C09" w:rsidP="00281C09">
            <w:pPr>
              <w:spacing w:after="0" w:line="240" w:lineRule="auto"/>
              <w:jc w:val="center"/>
              <w:rPr>
                <w:rFonts w:ascii="Times New Roman" w:hAnsi="Times New Roman" w:cs="Times New Roman"/>
              </w:rPr>
            </w:pPr>
          </w:p>
        </w:tc>
        <w:tc>
          <w:tcPr>
            <w:tcW w:w="993" w:type="dxa"/>
          </w:tcPr>
          <w:p w:rsidR="00281C09" w:rsidRPr="00281C09" w:rsidRDefault="00281C09" w:rsidP="00281C09">
            <w:pPr>
              <w:spacing w:after="0" w:line="240" w:lineRule="auto"/>
              <w:jc w:val="center"/>
              <w:rPr>
                <w:rFonts w:ascii="Times New Roman" w:hAnsi="Times New Roman" w:cs="Times New Roman"/>
              </w:rPr>
            </w:pP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35,0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65,0</w:t>
            </w:r>
          </w:p>
        </w:tc>
      </w:tr>
      <w:tr w:rsidR="00281C09" w:rsidRPr="00281C09" w:rsidTr="00121935">
        <w:trPr>
          <w:trHeight w:val="283"/>
        </w:trPr>
        <w:tc>
          <w:tcPr>
            <w:tcW w:w="817" w:type="dxa"/>
            <w:tcBorders>
              <w:top w:val="single" w:sz="4" w:space="0" w:color="auto"/>
            </w:tcBorders>
          </w:tcPr>
          <w:p w:rsidR="00281C09" w:rsidRPr="00281C09" w:rsidRDefault="00281C09" w:rsidP="00281C09">
            <w:pPr>
              <w:pStyle w:val="ConsPlusNormal"/>
              <w:jc w:val="center"/>
              <w:rPr>
                <w:sz w:val="22"/>
                <w:szCs w:val="22"/>
              </w:rPr>
            </w:pPr>
            <w:r w:rsidRPr="00281C09">
              <w:rPr>
                <w:sz w:val="22"/>
                <w:szCs w:val="22"/>
              </w:rPr>
              <w:t>2</w:t>
            </w: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tcBorders>
              <w:top w:val="nil"/>
            </w:tcBorders>
          </w:tcPr>
          <w:p w:rsidR="00281C09" w:rsidRPr="00281C09" w:rsidRDefault="00281C09" w:rsidP="00281C09">
            <w:pPr>
              <w:pStyle w:val="ConsPlusNormal"/>
              <w:rPr>
                <w:sz w:val="22"/>
                <w:szCs w:val="22"/>
              </w:rPr>
            </w:pPr>
            <w:r w:rsidRPr="00281C09">
              <w:rPr>
                <w:sz w:val="22"/>
                <w:szCs w:val="22"/>
              </w:rPr>
              <w:t>Сокращение бюджетных расходов на потребление энергетических ресурсов (далее -  ЭР)</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Районный бюджет</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Областной бюджет</w:t>
            </w:r>
          </w:p>
        </w:tc>
        <w:tc>
          <w:tcPr>
            <w:tcW w:w="1100" w:type="dxa"/>
          </w:tcPr>
          <w:p w:rsidR="00281C09" w:rsidRPr="00281C09" w:rsidRDefault="00281C09" w:rsidP="00281C09">
            <w:pPr>
              <w:spacing w:after="0" w:line="240" w:lineRule="auto"/>
              <w:jc w:val="center"/>
              <w:rPr>
                <w:rFonts w:ascii="Times New Roman" w:hAnsi="Times New Roman" w:cs="Times New Roman"/>
                <w:color w:val="000000"/>
              </w:rPr>
            </w:pPr>
            <w:r w:rsidRPr="00281C09">
              <w:rPr>
                <w:rFonts w:ascii="Times New Roman" w:hAnsi="Times New Roman" w:cs="Times New Roman"/>
                <w:color w:val="000000"/>
              </w:rPr>
              <w:t>233,95</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450,0</w:t>
            </w:r>
          </w:p>
        </w:tc>
        <w:tc>
          <w:tcPr>
            <w:tcW w:w="919"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100,0</w:t>
            </w:r>
          </w:p>
        </w:tc>
        <w:tc>
          <w:tcPr>
            <w:tcW w:w="9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100,0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590,0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1500,0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1473,95</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1500,0</w:t>
            </w:r>
          </w:p>
        </w:tc>
      </w:tr>
      <w:tr w:rsidR="00281C09" w:rsidRPr="00281C09" w:rsidTr="00121935">
        <w:trPr>
          <w:trHeight w:val="283"/>
        </w:trPr>
        <w:tc>
          <w:tcPr>
            <w:tcW w:w="817" w:type="dxa"/>
          </w:tcPr>
          <w:p w:rsidR="00281C09" w:rsidRPr="00281C09" w:rsidRDefault="00281C09" w:rsidP="00281C09">
            <w:pPr>
              <w:pStyle w:val="ConsPlusNormal"/>
              <w:jc w:val="center"/>
              <w:rPr>
                <w:sz w:val="22"/>
                <w:szCs w:val="22"/>
              </w:rPr>
            </w:pPr>
            <w:r w:rsidRPr="00281C09">
              <w:rPr>
                <w:sz w:val="22"/>
                <w:szCs w:val="22"/>
              </w:rPr>
              <w:t>2.1</w:t>
            </w: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pStyle w:val="ConsPlusNormal"/>
              <w:rPr>
                <w:sz w:val="22"/>
                <w:szCs w:val="22"/>
              </w:rPr>
            </w:pPr>
            <w:r w:rsidRPr="00281C09">
              <w:rPr>
                <w:sz w:val="22"/>
                <w:szCs w:val="22"/>
              </w:rPr>
              <w:t>Улучшение теплотехнических характеристик зданий в муниципальных учреждениях</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Районный бюджет</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Областной бюджет</w:t>
            </w:r>
          </w:p>
        </w:tc>
        <w:tc>
          <w:tcPr>
            <w:tcW w:w="1100"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153,95</w:t>
            </w:r>
          </w:p>
          <w:p w:rsidR="00281C09" w:rsidRPr="00281C09" w:rsidRDefault="00281C09" w:rsidP="00281C09">
            <w:pPr>
              <w:spacing w:after="0" w:line="240" w:lineRule="auto"/>
              <w:jc w:val="center"/>
              <w:rPr>
                <w:rFonts w:ascii="Times New Roman" w:hAnsi="Times New Roman" w:cs="Times New Roman"/>
              </w:rPr>
            </w:pP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350,0</w:t>
            </w:r>
          </w:p>
        </w:tc>
        <w:tc>
          <w:tcPr>
            <w:tcW w:w="919" w:type="dxa"/>
          </w:tcPr>
          <w:p w:rsidR="00281C09" w:rsidRPr="00281C09" w:rsidRDefault="00281C09" w:rsidP="00281C09">
            <w:pPr>
              <w:spacing w:after="0" w:line="240" w:lineRule="auto"/>
              <w:jc w:val="center"/>
              <w:rPr>
                <w:rFonts w:ascii="Times New Roman" w:hAnsi="Times New Roman" w:cs="Times New Roman"/>
                <w:highlight w:val="yellow"/>
              </w:rPr>
            </w:pPr>
          </w:p>
        </w:tc>
        <w:tc>
          <w:tcPr>
            <w:tcW w:w="9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490,0</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1500,0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1023,95</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2500,0</w:t>
            </w:r>
          </w:p>
        </w:tc>
      </w:tr>
      <w:tr w:rsidR="00281C09" w:rsidRPr="00281C09" w:rsidTr="00121935">
        <w:trPr>
          <w:trHeight w:val="283"/>
        </w:trPr>
        <w:tc>
          <w:tcPr>
            <w:tcW w:w="817" w:type="dxa"/>
          </w:tcPr>
          <w:p w:rsidR="00281C09" w:rsidRPr="00281C09" w:rsidRDefault="00281C09" w:rsidP="00281C09">
            <w:pPr>
              <w:pStyle w:val="ConsPlusNormal"/>
              <w:jc w:val="center"/>
              <w:rPr>
                <w:sz w:val="22"/>
                <w:szCs w:val="22"/>
              </w:rPr>
            </w:pPr>
            <w:r w:rsidRPr="00281C09">
              <w:rPr>
                <w:sz w:val="22"/>
                <w:szCs w:val="22"/>
              </w:rPr>
              <w:t>2.1.1</w:t>
            </w: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pStyle w:val="ConsPlusNormal"/>
              <w:rPr>
                <w:i/>
                <w:sz w:val="22"/>
                <w:szCs w:val="22"/>
              </w:rPr>
            </w:pPr>
            <w:r w:rsidRPr="00281C09">
              <w:rPr>
                <w:sz w:val="22"/>
                <w:szCs w:val="22"/>
              </w:rPr>
              <w:t>Утепление окон, дверей, фасадов зданий:</w:t>
            </w:r>
          </w:p>
          <w:p w:rsidR="00281C09" w:rsidRPr="00281C09" w:rsidRDefault="00281C09" w:rsidP="00281C09">
            <w:pPr>
              <w:pStyle w:val="ConsPlusNormal"/>
              <w:rPr>
                <w:i/>
                <w:sz w:val="22"/>
                <w:szCs w:val="22"/>
              </w:rPr>
            </w:pPr>
            <w:r w:rsidRPr="00281C09">
              <w:rPr>
                <w:i/>
                <w:sz w:val="22"/>
                <w:szCs w:val="22"/>
              </w:rPr>
              <w:t>учреждений образования</w:t>
            </w:r>
          </w:p>
          <w:p w:rsidR="00281C09" w:rsidRPr="00281C09" w:rsidRDefault="00281C09" w:rsidP="00281C09">
            <w:pPr>
              <w:pStyle w:val="ConsPlusNormal"/>
              <w:rPr>
                <w:i/>
                <w:sz w:val="22"/>
                <w:szCs w:val="22"/>
              </w:rPr>
            </w:pPr>
            <w:r w:rsidRPr="00281C09">
              <w:rPr>
                <w:i/>
                <w:sz w:val="22"/>
                <w:szCs w:val="22"/>
              </w:rPr>
              <w:t>учреждений культуры</w:t>
            </w:r>
          </w:p>
          <w:p w:rsidR="00281C09" w:rsidRPr="00281C09" w:rsidRDefault="00281C09" w:rsidP="00281C09">
            <w:pPr>
              <w:pStyle w:val="ConsPlusNormal"/>
              <w:rPr>
                <w:sz w:val="22"/>
                <w:szCs w:val="22"/>
              </w:rPr>
            </w:pPr>
            <w:r w:rsidRPr="00281C09">
              <w:rPr>
                <w:i/>
                <w:sz w:val="22"/>
                <w:szCs w:val="22"/>
              </w:rPr>
              <w:t>учреждений спорта</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Районный бюджет</w:t>
            </w:r>
          </w:p>
          <w:p w:rsidR="00281C09" w:rsidRPr="00281C09" w:rsidRDefault="00281C09" w:rsidP="00281C09">
            <w:pPr>
              <w:spacing w:after="0" w:line="240" w:lineRule="auto"/>
              <w:jc w:val="center"/>
              <w:rPr>
                <w:rFonts w:ascii="Times New Roman" w:hAnsi="Times New Roman" w:cs="Times New Roman"/>
              </w:rPr>
            </w:pPr>
          </w:p>
        </w:tc>
        <w:tc>
          <w:tcPr>
            <w:tcW w:w="1100" w:type="dxa"/>
          </w:tcPr>
          <w:p w:rsidR="00281C09" w:rsidRPr="00281C09" w:rsidRDefault="00281C09" w:rsidP="00281C09">
            <w:pPr>
              <w:spacing w:line="240" w:lineRule="auto"/>
              <w:jc w:val="center"/>
              <w:rPr>
                <w:rFonts w:ascii="Times New Roman" w:hAnsi="Times New Roman" w:cs="Times New Roman"/>
                <w:i/>
              </w:rPr>
            </w:pPr>
            <w:r w:rsidRPr="00281C09">
              <w:rPr>
                <w:rFonts w:ascii="Times New Roman" w:hAnsi="Times New Roman" w:cs="Times New Roman"/>
                <w:i/>
              </w:rPr>
              <w:t>0</w:t>
            </w:r>
          </w:p>
        </w:tc>
        <w:tc>
          <w:tcPr>
            <w:tcW w:w="1134" w:type="dxa"/>
          </w:tcPr>
          <w:p w:rsidR="00281C09" w:rsidRPr="00281C09" w:rsidRDefault="00281C09" w:rsidP="00281C09">
            <w:pPr>
              <w:spacing w:line="240" w:lineRule="auto"/>
              <w:jc w:val="center"/>
              <w:rPr>
                <w:rFonts w:ascii="Times New Roman" w:hAnsi="Times New Roman" w:cs="Times New Roman"/>
                <w:i/>
              </w:rPr>
            </w:pPr>
          </w:p>
        </w:tc>
        <w:tc>
          <w:tcPr>
            <w:tcW w:w="919" w:type="dxa"/>
          </w:tcPr>
          <w:p w:rsidR="00281C09" w:rsidRPr="00281C09" w:rsidRDefault="00281C09" w:rsidP="00281C09">
            <w:pPr>
              <w:pStyle w:val="ConsPlusNormal"/>
              <w:jc w:val="center"/>
              <w:rPr>
                <w:sz w:val="22"/>
                <w:szCs w:val="22"/>
              </w:rPr>
            </w:pPr>
          </w:p>
        </w:tc>
        <w:tc>
          <w:tcPr>
            <w:tcW w:w="993" w:type="dxa"/>
          </w:tcPr>
          <w:p w:rsidR="00281C09" w:rsidRPr="00281C09" w:rsidRDefault="00281C09" w:rsidP="00281C09">
            <w:pPr>
              <w:pStyle w:val="ConsPlusNormal"/>
              <w:jc w:val="center"/>
              <w:rPr>
                <w:sz w:val="22"/>
                <w:szCs w:val="22"/>
              </w:rPr>
            </w:pPr>
          </w:p>
        </w:tc>
        <w:tc>
          <w:tcPr>
            <w:tcW w:w="1134" w:type="dxa"/>
          </w:tcPr>
          <w:p w:rsidR="00281C09" w:rsidRPr="00281C09" w:rsidRDefault="00281C09" w:rsidP="00281C09">
            <w:pPr>
              <w:pStyle w:val="ConsPlusNormal"/>
              <w:jc w:val="center"/>
              <w:rPr>
                <w:sz w:val="22"/>
                <w:szCs w:val="22"/>
              </w:rPr>
            </w:pPr>
            <w:r w:rsidRPr="00281C09">
              <w:rPr>
                <w:sz w:val="22"/>
                <w:szCs w:val="22"/>
              </w:rPr>
              <w:t>90,0</w:t>
            </w:r>
          </w:p>
          <w:p w:rsidR="00281C09" w:rsidRPr="00281C09" w:rsidRDefault="00281C09" w:rsidP="00281C09">
            <w:pPr>
              <w:pStyle w:val="ConsPlusNormal"/>
              <w:jc w:val="center"/>
              <w:rPr>
                <w:sz w:val="22"/>
                <w:szCs w:val="22"/>
              </w:rPr>
            </w:pPr>
            <w:r w:rsidRPr="00281C09">
              <w:rPr>
                <w:sz w:val="22"/>
                <w:szCs w:val="22"/>
              </w:rPr>
              <w:t>45,0</w:t>
            </w:r>
          </w:p>
          <w:p w:rsidR="00281C09" w:rsidRPr="00281C09" w:rsidRDefault="00281C09" w:rsidP="00281C09">
            <w:pPr>
              <w:pStyle w:val="ConsPlusNormal"/>
              <w:jc w:val="center"/>
              <w:rPr>
                <w:sz w:val="22"/>
                <w:szCs w:val="22"/>
              </w:rPr>
            </w:pPr>
            <w:r w:rsidRPr="00281C09">
              <w:rPr>
                <w:sz w:val="22"/>
                <w:szCs w:val="22"/>
              </w:rPr>
              <w:t>30,0</w:t>
            </w:r>
          </w:p>
          <w:p w:rsidR="00281C09" w:rsidRPr="00281C09" w:rsidRDefault="00281C09" w:rsidP="00281C09">
            <w:pPr>
              <w:pStyle w:val="ConsPlusNormal"/>
              <w:jc w:val="center"/>
              <w:rPr>
                <w:sz w:val="22"/>
                <w:szCs w:val="22"/>
              </w:rPr>
            </w:pPr>
            <w:r w:rsidRPr="00281C09">
              <w:rPr>
                <w:sz w:val="22"/>
                <w:szCs w:val="22"/>
              </w:rPr>
              <w:t>15,0</w:t>
            </w:r>
          </w:p>
        </w:tc>
        <w:tc>
          <w:tcPr>
            <w:tcW w:w="1276" w:type="dxa"/>
          </w:tcPr>
          <w:p w:rsidR="00281C09" w:rsidRPr="00281C09" w:rsidRDefault="00281C09" w:rsidP="00281C09">
            <w:pPr>
              <w:pStyle w:val="ConsPlusNormal"/>
              <w:jc w:val="center"/>
              <w:rPr>
                <w:sz w:val="22"/>
                <w:szCs w:val="22"/>
              </w:rPr>
            </w:pPr>
            <w:r w:rsidRPr="00281C09">
              <w:rPr>
                <w:sz w:val="22"/>
                <w:szCs w:val="22"/>
              </w:rPr>
              <w:t>170,0</w:t>
            </w:r>
          </w:p>
        </w:tc>
      </w:tr>
      <w:tr w:rsidR="00281C09" w:rsidRPr="00281C09" w:rsidTr="00121935">
        <w:trPr>
          <w:trHeight w:val="283"/>
        </w:trPr>
        <w:tc>
          <w:tcPr>
            <w:tcW w:w="817"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2.1.2</w:t>
            </w:r>
          </w:p>
        </w:tc>
        <w:tc>
          <w:tcPr>
            <w:tcW w:w="992" w:type="dxa"/>
            <w:vMerge w:val="restart"/>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pStyle w:val="ConsPlusNormal"/>
              <w:rPr>
                <w:sz w:val="22"/>
                <w:szCs w:val="22"/>
              </w:rPr>
            </w:pPr>
            <w:r w:rsidRPr="00281C09">
              <w:rPr>
                <w:sz w:val="22"/>
                <w:szCs w:val="22"/>
              </w:rPr>
              <w:t>Замена старых оконных блоков на современные пластиковые стеклопакеты в зданиях:</w:t>
            </w:r>
          </w:p>
          <w:p w:rsidR="00281C09" w:rsidRPr="00281C09" w:rsidRDefault="00281C09" w:rsidP="00281C09">
            <w:pPr>
              <w:pStyle w:val="ConsPlusNormal"/>
              <w:rPr>
                <w:i/>
                <w:sz w:val="22"/>
                <w:szCs w:val="22"/>
              </w:rPr>
            </w:pPr>
            <w:r w:rsidRPr="00281C09">
              <w:rPr>
                <w:i/>
                <w:sz w:val="22"/>
                <w:szCs w:val="22"/>
              </w:rPr>
              <w:t>учреждений образования</w:t>
            </w:r>
          </w:p>
          <w:p w:rsidR="00281C09" w:rsidRPr="00281C09" w:rsidRDefault="00281C09" w:rsidP="00281C09">
            <w:pPr>
              <w:pStyle w:val="ConsPlusNormal"/>
              <w:rPr>
                <w:i/>
                <w:sz w:val="22"/>
                <w:szCs w:val="22"/>
              </w:rPr>
            </w:pPr>
            <w:r w:rsidRPr="00281C09">
              <w:rPr>
                <w:i/>
                <w:sz w:val="22"/>
                <w:szCs w:val="22"/>
              </w:rPr>
              <w:t>учреждений культуры</w:t>
            </w:r>
          </w:p>
          <w:p w:rsidR="00281C09" w:rsidRPr="00281C09" w:rsidRDefault="00281C09" w:rsidP="00281C09">
            <w:pPr>
              <w:pStyle w:val="ConsPlusNormal"/>
              <w:rPr>
                <w:i/>
                <w:sz w:val="22"/>
                <w:szCs w:val="22"/>
              </w:rPr>
            </w:pPr>
          </w:p>
          <w:p w:rsidR="00281C09" w:rsidRPr="00281C09" w:rsidRDefault="00281C09" w:rsidP="00281C09">
            <w:pPr>
              <w:pStyle w:val="ConsPlusNormal"/>
              <w:rPr>
                <w:i/>
                <w:sz w:val="22"/>
                <w:szCs w:val="22"/>
              </w:rPr>
            </w:pPr>
            <w:r w:rsidRPr="00281C09">
              <w:rPr>
                <w:i/>
                <w:sz w:val="22"/>
                <w:szCs w:val="22"/>
              </w:rPr>
              <w:t>учреждений спорта</w:t>
            </w:r>
          </w:p>
          <w:p w:rsidR="00281C09" w:rsidRPr="00281C09" w:rsidRDefault="00281C09" w:rsidP="00281C09">
            <w:pPr>
              <w:pStyle w:val="ConsPlusNormal"/>
              <w:rPr>
                <w:i/>
                <w:sz w:val="22"/>
                <w:szCs w:val="22"/>
              </w:rPr>
            </w:pPr>
            <w:r w:rsidRPr="00281C09">
              <w:rPr>
                <w:i/>
                <w:sz w:val="22"/>
                <w:szCs w:val="22"/>
              </w:rPr>
              <w:lastRenderedPageBreak/>
              <w:t>администрации района</w:t>
            </w:r>
          </w:p>
        </w:tc>
        <w:tc>
          <w:tcPr>
            <w:tcW w:w="2693" w:type="dxa"/>
          </w:tcPr>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Районный бюджет</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Областной бюджет</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Областной бюджет</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lastRenderedPageBreak/>
              <w:t>Районный бюджет</w:t>
            </w:r>
          </w:p>
        </w:tc>
        <w:tc>
          <w:tcPr>
            <w:tcW w:w="1100" w:type="dxa"/>
          </w:tcPr>
          <w:p w:rsidR="00281C09" w:rsidRPr="00281C09" w:rsidRDefault="00281C09" w:rsidP="00281C09">
            <w:pPr>
              <w:pStyle w:val="ConsPlusNormal"/>
              <w:jc w:val="center"/>
              <w:rPr>
                <w:i/>
                <w:sz w:val="22"/>
                <w:szCs w:val="22"/>
              </w:rPr>
            </w:pPr>
          </w:p>
          <w:p w:rsidR="00281C09" w:rsidRPr="00281C09" w:rsidRDefault="00281C09" w:rsidP="00281C09">
            <w:pPr>
              <w:pStyle w:val="ConsPlusNormal"/>
              <w:jc w:val="center"/>
              <w:rPr>
                <w:i/>
                <w:sz w:val="22"/>
                <w:szCs w:val="22"/>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153,95</w:t>
            </w:r>
          </w:p>
          <w:p w:rsidR="00281C09" w:rsidRPr="00281C09" w:rsidRDefault="00281C09" w:rsidP="00281C09">
            <w:pPr>
              <w:spacing w:after="0" w:line="240" w:lineRule="auto"/>
              <w:jc w:val="center"/>
              <w:rPr>
                <w:rFonts w:ascii="Times New Roman" w:hAnsi="Times New Roman" w:cs="Times New Roman"/>
              </w:rPr>
            </w:pPr>
          </w:p>
        </w:tc>
        <w:tc>
          <w:tcPr>
            <w:tcW w:w="1134" w:type="dxa"/>
          </w:tcPr>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150,0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lastRenderedPageBreak/>
              <w:t>200,0</w:t>
            </w:r>
          </w:p>
        </w:tc>
        <w:tc>
          <w:tcPr>
            <w:tcW w:w="919" w:type="dxa"/>
          </w:tcPr>
          <w:p w:rsidR="00281C09" w:rsidRPr="00281C09" w:rsidRDefault="00281C09" w:rsidP="00281C09">
            <w:pPr>
              <w:spacing w:after="0" w:line="240" w:lineRule="auto"/>
              <w:jc w:val="center"/>
              <w:rPr>
                <w:rFonts w:ascii="Times New Roman" w:hAnsi="Times New Roman" w:cs="Times New Roman"/>
              </w:rPr>
            </w:pPr>
          </w:p>
        </w:tc>
        <w:tc>
          <w:tcPr>
            <w:tcW w:w="993" w:type="dxa"/>
          </w:tcPr>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tc>
        <w:tc>
          <w:tcPr>
            <w:tcW w:w="1134" w:type="dxa"/>
          </w:tcPr>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400,0</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1000,0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500,0</w:t>
            </w:r>
          </w:p>
        </w:tc>
        <w:tc>
          <w:tcPr>
            <w:tcW w:w="1276" w:type="dxa"/>
          </w:tcPr>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703,95</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1000,0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500,0</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lastRenderedPageBreak/>
              <w:t>200,0</w:t>
            </w:r>
          </w:p>
        </w:tc>
      </w:tr>
      <w:tr w:rsidR="00281C09" w:rsidRPr="00281C09" w:rsidTr="00121935">
        <w:trPr>
          <w:trHeight w:val="283"/>
        </w:trPr>
        <w:tc>
          <w:tcPr>
            <w:tcW w:w="817" w:type="dxa"/>
          </w:tcPr>
          <w:p w:rsidR="00281C09" w:rsidRPr="00281C09" w:rsidRDefault="00281C09" w:rsidP="00281C09">
            <w:pPr>
              <w:pStyle w:val="ConsPlusNormal"/>
              <w:jc w:val="center"/>
              <w:rPr>
                <w:sz w:val="22"/>
                <w:szCs w:val="22"/>
              </w:rPr>
            </w:pPr>
            <w:r w:rsidRPr="00281C09">
              <w:rPr>
                <w:sz w:val="22"/>
                <w:szCs w:val="22"/>
              </w:rPr>
              <w:lastRenderedPageBreak/>
              <w:t>2.2</w:t>
            </w: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pStyle w:val="ConsPlusNormal"/>
              <w:rPr>
                <w:sz w:val="22"/>
                <w:szCs w:val="22"/>
              </w:rPr>
            </w:pPr>
            <w:r w:rsidRPr="00281C09">
              <w:rPr>
                <w:sz w:val="22"/>
                <w:szCs w:val="22"/>
              </w:rPr>
              <w:t>Модернизация систем освещения с установкой энергосберегающих ламп освещения муниципальных учреждений, в том числе:</w:t>
            </w:r>
          </w:p>
          <w:p w:rsidR="00281C09" w:rsidRPr="00281C09" w:rsidRDefault="00281C09" w:rsidP="00281C09">
            <w:pPr>
              <w:pStyle w:val="ConsPlusNormal"/>
              <w:rPr>
                <w:i/>
                <w:sz w:val="22"/>
                <w:szCs w:val="22"/>
              </w:rPr>
            </w:pPr>
            <w:r w:rsidRPr="00281C09">
              <w:rPr>
                <w:i/>
                <w:sz w:val="22"/>
                <w:szCs w:val="22"/>
              </w:rPr>
              <w:t>учреждения образования</w:t>
            </w:r>
          </w:p>
          <w:p w:rsidR="00281C09" w:rsidRPr="00281C09" w:rsidRDefault="00281C09" w:rsidP="00281C09">
            <w:pPr>
              <w:pStyle w:val="ConsPlusNormal"/>
              <w:rPr>
                <w:i/>
                <w:sz w:val="22"/>
                <w:szCs w:val="22"/>
              </w:rPr>
            </w:pPr>
            <w:r w:rsidRPr="00281C09">
              <w:rPr>
                <w:i/>
                <w:sz w:val="22"/>
                <w:szCs w:val="22"/>
              </w:rPr>
              <w:t>учреждения культуры</w:t>
            </w:r>
          </w:p>
          <w:p w:rsidR="00281C09" w:rsidRPr="00281C09" w:rsidRDefault="00281C09" w:rsidP="00281C09">
            <w:pPr>
              <w:pStyle w:val="ConsPlusNormal"/>
              <w:rPr>
                <w:i/>
                <w:sz w:val="22"/>
                <w:szCs w:val="22"/>
              </w:rPr>
            </w:pPr>
            <w:r w:rsidRPr="00281C09">
              <w:rPr>
                <w:i/>
                <w:sz w:val="22"/>
                <w:szCs w:val="22"/>
              </w:rPr>
              <w:t>учреждения спорта</w:t>
            </w:r>
          </w:p>
          <w:p w:rsidR="00281C09" w:rsidRPr="00281C09" w:rsidRDefault="00281C09" w:rsidP="00281C09">
            <w:pPr>
              <w:pStyle w:val="ConsPlusNormal"/>
              <w:rPr>
                <w:sz w:val="22"/>
                <w:szCs w:val="22"/>
              </w:rPr>
            </w:pPr>
            <w:r w:rsidRPr="00281C09">
              <w:rPr>
                <w:i/>
                <w:sz w:val="22"/>
                <w:szCs w:val="22"/>
              </w:rPr>
              <w:t>администрация района</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Районный бюджет</w:t>
            </w:r>
          </w:p>
        </w:tc>
        <w:tc>
          <w:tcPr>
            <w:tcW w:w="1100" w:type="dxa"/>
          </w:tcPr>
          <w:p w:rsidR="00281C09" w:rsidRPr="00281C09" w:rsidRDefault="00281C09" w:rsidP="00281C09">
            <w:pPr>
              <w:pStyle w:val="ConsPlusNormal"/>
              <w:jc w:val="center"/>
              <w:rPr>
                <w:sz w:val="22"/>
                <w:szCs w:val="22"/>
              </w:rPr>
            </w:pPr>
            <w:r w:rsidRPr="00281C09">
              <w:rPr>
                <w:sz w:val="22"/>
                <w:szCs w:val="22"/>
              </w:rPr>
              <w:t>80,0</w:t>
            </w:r>
          </w:p>
          <w:p w:rsidR="00281C09" w:rsidRPr="00281C09" w:rsidRDefault="00281C09" w:rsidP="00281C09">
            <w:pPr>
              <w:spacing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 xml:space="preserve">                   20            20         10         30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100,0</w:t>
            </w: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55,0</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15,0</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20,0</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10,0</w:t>
            </w:r>
          </w:p>
        </w:tc>
        <w:tc>
          <w:tcPr>
            <w:tcW w:w="919"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100,0</w:t>
            </w: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50,0</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20,0</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10,0</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20,0</w:t>
            </w:r>
          </w:p>
        </w:tc>
        <w:tc>
          <w:tcPr>
            <w:tcW w:w="9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100,0</w:t>
            </w: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50,0</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20,0</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10,0</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20,0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100,0</w:t>
            </w: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50,0</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20,0</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20,0</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10,0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480,0</w:t>
            </w:r>
          </w:p>
        </w:tc>
      </w:tr>
      <w:tr w:rsidR="00281C09" w:rsidRPr="00281C09" w:rsidTr="00121935">
        <w:trPr>
          <w:trHeight w:val="283"/>
        </w:trPr>
        <w:tc>
          <w:tcPr>
            <w:tcW w:w="817" w:type="dxa"/>
          </w:tcPr>
          <w:p w:rsidR="00281C09" w:rsidRPr="00281C09" w:rsidRDefault="00281C09" w:rsidP="00281C09">
            <w:pPr>
              <w:pStyle w:val="ConsPlusCell"/>
              <w:widowControl/>
              <w:jc w:val="both"/>
              <w:rPr>
                <w:sz w:val="22"/>
                <w:szCs w:val="22"/>
              </w:rPr>
            </w:pPr>
            <w:r w:rsidRPr="00281C09">
              <w:rPr>
                <w:sz w:val="22"/>
                <w:szCs w:val="22"/>
              </w:rPr>
              <w:t>3</w:t>
            </w: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autoSpaceDE w:val="0"/>
              <w:autoSpaceDN w:val="0"/>
              <w:adjustRightInd w:val="0"/>
              <w:spacing w:after="0" w:line="240" w:lineRule="auto"/>
              <w:rPr>
                <w:rFonts w:ascii="Times New Roman" w:hAnsi="Times New Roman" w:cs="Times New Roman"/>
              </w:rPr>
            </w:pPr>
            <w:r w:rsidRPr="00281C09">
              <w:rPr>
                <w:rFonts w:ascii="Times New Roman" w:hAnsi="Times New Roman" w:cs="Times New Roman"/>
              </w:rPr>
              <w:t xml:space="preserve">Повышение уровня учета ЭР, используемых в жилищном фонде; </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Внебюджетные источники</w:t>
            </w:r>
          </w:p>
        </w:tc>
        <w:tc>
          <w:tcPr>
            <w:tcW w:w="1100"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20,0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40</w:t>
            </w:r>
          </w:p>
        </w:tc>
        <w:tc>
          <w:tcPr>
            <w:tcW w:w="919"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40</w:t>
            </w:r>
          </w:p>
        </w:tc>
        <w:tc>
          <w:tcPr>
            <w:tcW w:w="9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50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60,0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210,0</w:t>
            </w:r>
          </w:p>
        </w:tc>
      </w:tr>
      <w:tr w:rsidR="00281C09" w:rsidRPr="00281C09" w:rsidTr="00121935">
        <w:trPr>
          <w:trHeight w:val="283"/>
        </w:trPr>
        <w:tc>
          <w:tcPr>
            <w:tcW w:w="817" w:type="dxa"/>
          </w:tcPr>
          <w:p w:rsidR="00281C09" w:rsidRPr="00281C09" w:rsidRDefault="00281C09" w:rsidP="00281C09">
            <w:pPr>
              <w:pStyle w:val="ConsPlusCell"/>
              <w:widowControl/>
              <w:jc w:val="both"/>
              <w:rPr>
                <w:sz w:val="22"/>
                <w:szCs w:val="22"/>
              </w:rPr>
            </w:pPr>
            <w:r w:rsidRPr="00281C09">
              <w:rPr>
                <w:sz w:val="22"/>
                <w:szCs w:val="22"/>
              </w:rPr>
              <w:t>3.1</w:t>
            </w: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pStyle w:val="ConsPlusNormal"/>
              <w:rPr>
                <w:sz w:val="22"/>
                <w:szCs w:val="22"/>
              </w:rPr>
            </w:pPr>
            <w:r w:rsidRPr="00281C09">
              <w:rPr>
                <w:rFonts w:eastAsia="Calibri"/>
                <w:sz w:val="22"/>
                <w:szCs w:val="22"/>
              </w:rPr>
              <w:t>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Внебюджетные источники</w:t>
            </w:r>
          </w:p>
        </w:tc>
        <w:tc>
          <w:tcPr>
            <w:tcW w:w="1100"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919"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993" w:type="dxa"/>
          </w:tcPr>
          <w:p w:rsidR="00281C09" w:rsidRPr="00281C09" w:rsidRDefault="00281C09" w:rsidP="00281C09">
            <w:pPr>
              <w:spacing w:after="0" w:line="240" w:lineRule="auto"/>
              <w:jc w:val="both"/>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both"/>
              <w:rPr>
                <w:rFonts w:ascii="Times New Roman" w:hAnsi="Times New Roman" w:cs="Times New Roman"/>
              </w:rPr>
            </w:pPr>
            <w:r w:rsidRPr="00281C09">
              <w:rPr>
                <w:rFonts w:ascii="Times New Roman" w:hAnsi="Times New Roman" w:cs="Times New Roman"/>
              </w:rPr>
              <w:t>0</w:t>
            </w:r>
          </w:p>
        </w:tc>
        <w:tc>
          <w:tcPr>
            <w:tcW w:w="1276" w:type="dxa"/>
          </w:tcPr>
          <w:p w:rsidR="00281C09" w:rsidRPr="00281C09" w:rsidRDefault="00281C09" w:rsidP="00281C09">
            <w:pPr>
              <w:spacing w:after="0" w:line="240" w:lineRule="auto"/>
              <w:jc w:val="both"/>
              <w:rPr>
                <w:rFonts w:ascii="Times New Roman" w:hAnsi="Times New Roman" w:cs="Times New Roman"/>
              </w:rPr>
            </w:pPr>
            <w:r w:rsidRPr="00281C09">
              <w:rPr>
                <w:rFonts w:ascii="Times New Roman" w:hAnsi="Times New Roman" w:cs="Times New Roman"/>
              </w:rPr>
              <w:t>0</w:t>
            </w:r>
          </w:p>
        </w:tc>
      </w:tr>
      <w:tr w:rsidR="00281C09" w:rsidRPr="00281C09" w:rsidTr="00121935">
        <w:trPr>
          <w:trHeight w:val="283"/>
        </w:trPr>
        <w:tc>
          <w:tcPr>
            <w:tcW w:w="817" w:type="dxa"/>
          </w:tcPr>
          <w:p w:rsidR="00281C09" w:rsidRPr="00281C09" w:rsidRDefault="00281C09" w:rsidP="00281C09">
            <w:pPr>
              <w:pStyle w:val="ConsPlusCell"/>
              <w:widowControl/>
              <w:jc w:val="both"/>
              <w:rPr>
                <w:sz w:val="22"/>
                <w:szCs w:val="22"/>
              </w:rPr>
            </w:pPr>
            <w:r w:rsidRPr="00281C09">
              <w:rPr>
                <w:sz w:val="22"/>
                <w:szCs w:val="22"/>
              </w:rPr>
              <w:t>3.2</w:t>
            </w:r>
          </w:p>
        </w:tc>
        <w:tc>
          <w:tcPr>
            <w:tcW w:w="992" w:type="dxa"/>
            <w:vMerge w:val="restart"/>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pStyle w:val="ConsPlusNormal"/>
              <w:rPr>
                <w:sz w:val="22"/>
                <w:szCs w:val="22"/>
              </w:rPr>
            </w:pPr>
            <w:r w:rsidRPr="00281C09">
              <w:rPr>
                <w:rFonts w:eastAsia="Calibri"/>
                <w:sz w:val="22"/>
                <w:szCs w:val="22"/>
              </w:rPr>
              <w:t>Мероприятия по прединвестиционной подготовке проектов и мероприятий в области энергосбережения и повышения энергетической эффективности, включая разработку технико-экономических обоснований, бизнес-планов, разработку схем теплоснабжения, водоснабжения и водоотведения, а также проведение энергетических обследований;</w:t>
            </w:r>
            <w:r w:rsidRPr="00281C09">
              <w:rPr>
                <w:sz w:val="22"/>
                <w:szCs w:val="22"/>
              </w:rPr>
              <w:t xml:space="preserve"> Проведение энергетических обследований зданий жилищного фонда</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Районный бюджет</w:t>
            </w:r>
          </w:p>
        </w:tc>
        <w:tc>
          <w:tcPr>
            <w:tcW w:w="1100"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919"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993" w:type="dxa"/>
          </w:tcPr>
          <w:p w:rsidR="00281C09" w:rsidRPr="00281C09" w:rsidRDefault="00281C09" w:rsidP="00281C09">
            <w:pPr>
              <w:spacing w:after="0" w:line="240" w:lineRule="auto"/>
              <w:jc w:val="both"/>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both"/>
              <w:rPr>
                <w:rFonts w:ascii="Times New Roman" w:hAnsi="Times New Roman" w:cs="Times New Roman"/>
              </w:rPr>
            </w:pPr>
            <w:r w:rsidRPr="00281C09">
              <w:rPr>
                <w:rFonts w:ascii="Times New Roman" w:hAnsi="Times New Roman" w:cs="Times New Roman"/>
              </w:rPr>
              <w:t>0</w:t>
            </w:r>
          </w:p>
        </w:tc>
        <w:tc>
          <w:tcPr>
            <w:tcW w:w="1276" w:type="dxa"/>
          </w:tcPr>
          <w:p w:rsidR="00281C09" w:rsidRPr="00281C09" w:rsidRDefault="00281C09" w:rsidP="00281C09">
            <w:pPr>
              <w:spacing w:after="0" w:line="240" w:lineRule="auto"/>
              <w:jc w:val="both"/>
              <w:rPr>
                <w:rFonts w:ascii="Times New Roman" w:hAnsi="Times New Roman" w:cs="Times New Roman"/>
              </w:rPr>
            </w:pPr>
            <w:r w:rsidRPr="00281C09">
              <w:rPr>
                <w:rFonts w:ascii="Times New Roman" w:hAnsi="Times New Roman" w:cs="Times New Roman"/>
              </w:rPr>
              <w:t>0</w:t>
            </w:r>
          </w:p>
        </w:tc>
      </w:tr>
      <w:tr w:rsidR="00281C09" w:rsidRPr="00281C09" w:rsidTr="00121935">
        <w:trPr>
          <w:trHeight w:val="283"/>
        </w:trPr>
        <w:tc>
          <w:tcPr>
            <w:tcW w:w="817" w:type="dxa"/>
          </w:tcPr>
          <w:p w:rsidR="00281C09" w:rsidRPr="00281C09" w:rsidRDefault="00281C09" w:rsidP="00281C09">
            <w:pPr>
              <w:pStyle w:val="ConsPlusCell"/>
              <w:widowControl/>
              <w:jc w:val="both"/>
              <w:rPr>
                <w:sz w:val="22"/>
                <w:szCs w:val="22"/>
              </w:rPr>
            </w:pPr>
            <w:r w:rsidRPr="00281C09">
              <w:rPr>
                <w:sz w:val="22"/>
                <w:szCs w:val="22"/>
              </w:rPr>
              <w:t>3.3</w:t>
            </w: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pStyle w:val="ConsPlusNormal"/>
              <w:rPr>
                <w:sz w:val="22"/>
                <w:szCs w:val="22"/>
              </w:rPr>
            </w:pPr>
            <w:r w:rsidRPr="00281C09">
              <w:rPr>
                <w:rFonts w:eastAsia="Calibri"/>
                <w:sz w:val="22"/>
                <w:szCs w:val="22"/>
              </w:rPr>
              <w:t>Мероприятия, направленные на снижение потребления энергетических ресурсов на собственные нужды при осуществлении регулируемых видов деятельности;</w:t>
            </w:r>
            <w:r w:rsidRPr="00281C09">
              <w:rPr>
                <w:sz w:val="22"/>
                <w:szCs w:val="22"/>
              </w:rPr>
              <w:t xml:space="preserve"> улучшение теплотехнических характеристик зданий жилищного фонда.</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Внебюджетные источники</w:t>
            </w:r>
          </w:p>
        </w:tc>
        <w:tc>
          <w:tcPr>
            <w:tcW w:w="1100"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20,0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40,0</w:t>
            </w:r>
          </w:p>
        </w:tc>
        <w:tc>
          <w:tcPr>
            <w:tcW w:w="919"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40,0</w:t>
            </w:r>
          </w:p>
        </w:tc>
        <w:tc>
          <w:tcPr>
            <w:tcW w:w="9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50,0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60,0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210,0</w:t>
            </w:r>
          </w:p>
        </w:tc>
      </w:tr>
      <w:tr w:rsidR="00281C09" w:rsidRPr="00281C09" w:rsidTr="00121935">
        <w:trPr>
          <w:trHeight w:val="283"/>
        </w:trPr>
        <w:tc>
          <w:tcPr>
            <w:tcW w:w="817" w:type="dxa"/>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3.3.1</w:t>
            </w: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pStyle w:val="ConsPlusNormal"/>
              <w:rPr>
                <w:sz w:val="22"/>
                <w:szCs w:val="22"/>
              </w:rPr>
            </w:pPr>
            <w:r w:rsidRPr="00281C09">
              <w:rPr>
                <w:sz w:val="22"/>
                <w:szCs w:val="22"/>
              </w:rPr>
              <w:t>Утепление подвалов, подъездов, чердаков, фасадов зданий</w:t>
            </w:r>
          </w:p>
        </w:tc>
        <w:tc>
          <w:tcPr>
            <w:tcW w:w="2693" w:type="dxa"/>
          </w:tcPr>
          <w:p w:rsidR="00281C09" w:rsidRPr="00281C09" w:rsidRDefault="00281C09" w:rsidP="00281C09">
            <w:pPr>
              <w:spacing w:after="0" w:line="240" w:lineRule="auto"/>
              <w:jc w:val="center"/>
              <w:rPr>
                <w:rFonts w:ascii="Times New Roman" w:hAnsi="Times New Roman" w:cs="Times New Roman"/>
                <w:i/>
              </w:rPr>
            </w:pPr>
            <w:r w:rsidRPr="00281C09">
              <w:rPr>
                <w:rFonts w:ascii="Times New Roman" w:hAnsi="Times New Roman" w:cs="Times New Roman"/>
              </w:rPr>
              <w:t>Внебюджетные источники</w:t>
            </w:r>
          </w:p>
        </w:tc>
        <w:tc>
          <w:tcPr>
            <w:tcW w:w="1100"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20,0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40,0</w:t>
            </w:r>
          </w:p>
        </w:tc>
        <w:tc>
          <w:tcPr>
            <w:tcW w:w="919"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40,0</w:t>
            </w:r>
          </w:p>
        </w:tc>
        <w:tc>
          <w:tcPr>
            <w:tcW w:w="993" w:type="dxa"/>
          </w:tcPr>
          <w:p w:rsidR="00281C09" w:rsidRPr="00281C09" w:rsidRDefault="00281C09" w:rsidP="00281C09">
            <w:pPr>
              <w:spacing w:after="0" w:line="240" w:lineRule="auto"/>
              <w:jc w:val="both"/>
              <w:rPr>
                <w:rFonts w:ascii="Times New Roman" w:hAnsi="Times New Roman" w:cs="Times New Roman"/>
              </w:rPr>
            </w:pPr>
            <w:r w:rsidRPr="00281C09">
              <w:rPr>
                <w:rFonts w:ascii="Times New Roman" w:hAnsi="Times New Roman" w:cs="Times New Roman"/>
              </w:rPr>
              <w:t>50,0</w:t>
            </w:r>
          </w:p>
        </w:tc>
        <w:tc>
          <w:tcPr>
            <w:tcW w:w="1134" w:type="dxa"/>
          </w:tcPr>
          <w:p w:rsidR="00281C09" w:rsidRPr="00281C09" w:rsidRDefault="00281C09" w:rsidP="00281C09">
            <w:pPr>
              <w:spacing w:after="0" w:line="240" w:lineRule="auto"/>
              <w:jc w:val="both"/>
              <w:rPr>
                <w:rFonts w:ascii="Times New Roman" w:hAnsi="Times New Roman" w:cs="Times New Roman"/>
              </w:rPr>
            </w:pPr>
            <w:r w:rsidRPr="00281C09">
              <w:rPr>
                <w:rFonts w:ascii="Times New Roman" w:hAnsi="Times New Roman" w:cs="Times New Roman"/>
              </w:rPr>
              <w:t>60,0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210,0</w:t>
            </w:r>
          </w:p>
        </w:tc>
      </w:tr>
      <w:tr w:rsidR="00281C09" w:rsidRPr="00281C09" w:rsidTr="00121935">
        <w:trPr>
          <w:trHeight w:val="283"/>
        </w:trPr>
        <w:tc>
          <w:tcPr>
            <w:tcW w:w="817" w:type="dxa"/>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4</w:t>
            </w: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pStyle w:val="ConsPlusNormal"/>
              <w:rPr>
                <w:sz w:val="22"/>
                <w:szCs w:val="22"/>
              </w:rPr>
            </w:pPr>
            <w:r w:rsidRPr="00281C09">
              <w:rPr>
                <w:rFonts w:eastAsia="Calibri"/>
                <w:sz w:val="22"/>
                <w:szCs w:val="22"/>
              </w:rPr>
              <w:t xml:space="preserve">Мероприятия по сокращению объемов </w:t>
            </w:r>
            <w:r w:rsidRPr="00281C09">
              <w:rPr>
                <w:rFonts w:eastAsia="Calibri"/>
                <w:sz w:val="22"/>
                <w:szCs w:val="22"/>
              </w:rPr>
              <w:lastRenderedPageBreak/>
              <w:t xml:space="preserve">электрической энергии, используемой при передаче (транспортировке) воды; </w:t>
            </w:r>
            <w:r w:rsidRPr="00281C09">
              <w:rPr>
                <w:sz w:val="22"/>
                <w:szCs w:val="22"/>
              </w:rPr>
              <w:t>Повышение эффективности использования энергетических ресурсов при производстве и передаче</w:t>
            </w:r>
          </w:p>
          <w:p w:rsidR="00281C09" w:rsidRPr="00281C09" w:rsidRDefault="00281C09" w:rsidP="00281C09">
            <w:pPr>
              <w:pStyle w:val="ConsPlusNormal"/>
              <w:rPr>
                <w:sz w:val="22"/>
                <w:szCs w:val="22"/>
              </w:rPr>
            </w:pPr>
            <w:r w:rsidRPr="00281C09">
              <w:rPr>
                <w:sz w:val="22"/>
                <w:szCs w:val="22"/>
              </w:rPr>
              <w:t xml:space="preserve"> </w:t>
            </w:r>
          </w:p>
        </w:tc>
        <w:tc>
          <w:tcPr>
            <w:tcW w:w="2693" w:type="dxa"/>
          </w:tcPr>
          <w:p w:rsidR="00281C09" w:rsidRPr="00281C09" w:rsidRDefault="00281C09" w:rsidP="00281C09">
            <w:pPr>
              <w:spacing w:after="0" w:line="240" w:lineRule="auto"/>
              <w:jc w:val="center"/>
              <w:rPr>
                <w:rFonts w:ascii="Times New Roman" w:hAnsi="Times New Roman" w:cs="Times New Roman"/>
                <w:color w:val="000000"/>
              </w:rPr>
            </w:pPr>
            <w:r w:rsidRPr="00281C09">
              <w:rPr>
                <w:rFonts w:ascii="Times New Roman" w:hAnsi="Times New Roman" w:cs="Times New Roman"/>
                <w:color w:val="000000"/>
              </w:rPr>
              <w:lastRenderedPageBreak/>
              <w:t xml:space="preserve">Внебюджетные </w:t>
            </w:r>
            <w:r w:rsidRPr="00281C09">
              <w:rPr>
                <w:rFonts w:ascii="Times New Roman" w:hAnsi="Times New Roman" w:cs="Times New Roman"/>
                <w:color w:val="000000"/>
              </w:rPr>
              <w:lastRenderedPageBreak/>
              <w:t>источники</w:t>
            </w:r>
          </w:p>
          <w:p w:rsidR="00281C09" w:rsidRPr="00281C09" w:rsidRDefault="00281C09" w:rsidP="00281C09">
            <w:pPr>
              <w:spacing w:after="0" w:line="240" w:lineRule="auto"/>
              <w:jc w:val="center"/>
              <w:rPr>
                <w:rFonts w:ascii="Times New Roman" w:hAnsi="Times New Roman" w:cs="Times New Roman"/>
                <w:color w:val="000000"/>
              </w:rPr>
            </w:pPr>
            <w:r w:rsidRPr="00281C09">
              <w:rPr>
                <w:rFonts w:ascii="Times New Roman" w:hAnsi="Times New Roman" w:cs="Times New Roman"/>
                <w:color w:val="000000"/>
              </w:rPr>
              <w:t>Районный бюджет</w:t>
            </w:r>
          </w:p>
          <w:p w:rsidR="00281C09" w:rsidRPr="00281C09" w:rsidRDefault="00281C09" w:rsidP="00281C09">
            <w:pPr>
              <w:spacing w:after="0" w:line="240" w:lineRule="auto"/>
              <w:jc w:val="center"/>
              <w:rPr>
                <w:rFonts w:ascii="Times New Roman" w:hAnsi="Times New Roman" w:cs="Times New Roman"/>
                <w:color w:val="000000"/>
              </w:rPr>
            </w:pPr>
          </w:p>
          <w:p w:rsidR="00281C09" w:rsidRPr="00281C09" w:rsidRDefault="00281C09" w:rsidP="00281C09">
            <w:pPr>
              <w:spacing w:after="0" w:line="240" w:lineRule="auto"/>
              <w:jc w:val="center"/>
              <w:rPr>
                <w:rFonts w:ascii="Times New Roman" w:hAnsi="Times New Roman" w:cs="Times New Roman"/>
                <w:color w:val="000000"/>
              </w:rPr>
            </w:pPr>
          </w:p>
          <w:p w:rsidR="00281C09" w:rsidRPr="00281C09" w:rsidRDefault="00281C09" w:rsidP="00281C09">
            <w:pPr>
              <w:spacing w:after="0" w:line="240" w:lineRule="auto"/>
              <w:jc w:val="center"/>
              <w:rPr>
                <w:rFonts w:ascii="Times New Roman" w:hAnsi="Times New Roman" w:cs="Times New Roman"/>
                <w:color w:val="000000"/>
              </w:rPr>
            </w:pPr>
            <w:r w:rsidRPr="00281C09">
              <w:rPr>
                <w:rFonts w:ascii="Times New Roman" w:hAnsi="Times New Roman" w:cs="Times New Roman"/>
                <w:color w:val="000000"/>
              </w:rPr>
              <w:t>Областной бюджет</w:t>
            </w:r>
          </w:p>
        </w:tc>
        <w:tc>
          <w:tcPr>
            <w:tcW w:w="1100" w:type="dxa"/>
          </w:tcPr>
          <w:p w:rsidR="00281C09" w:rsidRPr="00281C09" w:rsidRDefault="00281C09" w:rsidP="00281C09">
            <w:pPr>
              <w:spacing w:after="0" w:line="240" w:lineRule="auto"/>
              <w:jc w:val="center"/>
              <w:rPr>
                <w:rFonts w:ascii="Times New Roman" w:hAnsi="Times New Roman" w:cs="Times New Roman"/>
                <w:color w:val="000000"/>
              </w:rPr>
            </w:pPr>
            <w:r w:rsidRPr="00281C09">
              <w:rPr>
                <w:rFonts w:ascii="Times New Roman" w:hAnsi="Times New Roman" w:cs="Times New Roman"/>
                <w:color w:val="000000"/>
              </w:rPr>
              <w:lastRenderedPageBreak/>
              <w:t>500,0</w:t>
            </w:r>
          </w:p>
          <w:p w:rsidR="00281C09" w:rsidRPr="00281C09" w:rsidRDefault="00281C09" w:rsidP="00281C09">
            <w:pPr>
              <w:spacing w:after="0" w:line="240" w:lineRule="auto"/>
              <w:jc w:val="center"/>
              <w:rPr>
                <w:rFonts w:ascii="Times New Roman" w:hAnsi="Times New Roman" w:cs="Times New Roman"/>
                <w:color w:val="000000"/>
              </w:rPr>
            </w:pPr>
          </w:p>
          <w:p w:rsidR="00281C09" w:rsidRPr="00281C09" w:rsidRDefault="00281C09" w:rsidP="00281C09">
            <w:pPr>
              <w:spacing w:after="0" w:line="240" w:lineRule="auto"/>
              <w:jc w:val="center"/>
              <w:rPr>
                <w:rFonts w:ascii="Times New Roman" w:hAnsi="Times New Roman" w:cs="Times New Roman"/>
                <w:color w:val="000000"/>
              </w:rPr>
            </w:pPr>
          </w:p>
          <w:p w:rsidR="00281C09" w:rsidRPr="00281C09" w:rsidRDefault="00281C09" w:rsidP="00281C09">
            <w:pPr>
              <w:spacing w:after="0" w:line="240" w:lineRule="auto"/>
              <w:jc w:val="center"/>
              <w:rPr>
                <w:rFonts w:ascii="Times New Roman" w:hAnsi="Times New Roman" w:cs="Times New Roman"/>
                <w:color w:val="000000"/>
              </w:rPr>
            </w:pPr>
          </w:p>
          <w:p w:rsidR="00281C09" w:rsidRPr="00281C09" w:rsidRDefault="00281C09" w:rsidP="00281C09">
            <w:pPr>
              <w:spacing w:after="0" w:line="240" w:lineRule="auto"/>
              <w:jc w:val="center"/>
              <w:rPr>
                <w:rFonts w:ascii="Times New Roman" w:hAnsi="Times New Roman" w:cs="Times New Roman"/>
                <w:color w:val="000000"/>
              </w:rPr>
            </w:pPr>
          </w:p>
          <w:p w:rsidR="00281C09" w:rsidRPr="00281C09" w:rsidRDefault="00281C09" w:rsidP="00281C09">
            <w:pPr>
              <w:spacing w:after="0" w:line="240" w:lineRule="auto"/>
              <w:jc w:val="center"/>
              <w:rPr>
                <w:rFonts w:ascii="Times New Roman" w:hAnsi="Times New Roman" w:cs="Times New Roman"/>
                <w:color w:val="000000"/>
              </w:rPr>
            </w:pP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lastRenderedPageBreak/>
              <w:t>400,0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tc>
        <w:tc>
          <w:tcPr>
            <w:tcW w:w="919"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lastRenderedPageBreak/>
              <w:t>400,0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tc>
        <w:tc>
          <w:tcPr>
            <w:tcW w:w="9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lastRenderedPageBreak/>
              <w:t>700,0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lastRenderedPageBreak/>
              <w:t>900,0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900,0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lastRenderedPageBreak/>
              <w:t>3000,0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900,0</w:t>
            </w:r>
          </w:p>
        </w:tc>
      </w:tr>
      <w:tr w:rsidR="00281C09" w:rsidRPr="00281C09" w:rsidTr="00121935">
        <w:trPr>
          <w:trHeight w:val="283"/>
        </w:trPr>
        <w:tc>
          <w:tcPr>
            <w:tcW w:w="817" w:type="dxa"/>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lastRenderedPageBreak/>
              <w:t>4.1</w:t>
            </w: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pStyle w:val="ConsPlusNormal"/>
              <w:rPr>
                <w:rFonts w:eastAsia="Calibri"/>
                <w:sz w:val="22"/>
                <w:szCs w:val="22"/>
              </w:rPr>
            </w:pPr>
            <w:r w:rsidRPr="00281C09">
              <w:rPr>
                <w:rFonts w:eastAsia="Calibri"/>
                <w:sz w:val="22"/>
                <w:szCs w:val="22"/>
              </w:rPr>
              <w:t>Мероприятия по модернизации оборудования, используемого для выработки тепловой энергии, передачи электрической и тепловой энергии, в том числе замене оборудования на оборудование с более высоким коэффициентом полезного действия, внедрению инновационных решений и технологий в целях повышения энергетической эффективности осуществления регулируемых видов деятельности;</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Внебюджетные источники</w:t>
            </w:r>
          </w:p>
          <w:p w:rsidR="00281C09" w:rsidRPr="00281C09" w:rsidRDefault="00281C09" w:rsidP="00281C09">
            <w:pPr>
              <w:spacing w:after="0" w:line="240" w:lineRule="auto"/>
              <w:jc w:val="center"/>
              <w:rPr>
                <w:rFonts w:ascii="Times New Roman" w:hAnsi="Times New Roman" w:cs="Times New Roman"/>
              </w:rPr>
            </w:pPr>
          </w:p>
        </w:tc>
        <w:tc>
          <w:tcPr>
            <w:tcW w:w="1100"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300,0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200,0</w:t>
            </w:r>
          </w:p>
        </w:tc>
        <w:tc>
          <w:tcPr>
            <w:tcW w:w="919"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200,0</w:t>
            </w:r>
          </w:p>
        </w:tc>
        <w:tc>
          <w:tcPr>
            <w:tcW w:w="9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500,0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600,0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1800,0</w:t>
            </w:r>
          </w:p>
        </w:tc>
      </w:tr>
      <w:tr w:rsidR="00281C09" w:rsidRPr="00281C09" w:rsidTr="00121935">
        <w:trPr>
          <w:trHeight w:val="1416"/>
        </w:trPr>
        <w:tc>
          <w:tcPr>
            <w:tcW w:w="817" w:type="dxa"/>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4.2</w:t>
            </w:r>
          </w:p>
        </w:tc>
        <w:tc>
          <w:tcPr>
            <w:tcW w:w="992" w:type="dxa"/>
            <w:vMerge/>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pStyle w:val="ConsPlusNormal"/>
              <w:rPr>
                <w:sz w:val="22"/>
                <w:szCs w:val="22"/>
              </w:rPr>
            </w:pPr>
            <w:r w:rsidRPr="00281C09">
              <w:rPr>
                <w:rFonts w:eastAsia="Calibri"/>
                <w:sz w:val="22"/>
                <w:szCs w:val="22"/>
              </w:rPr>
              <w:t>Мероприятия по сокращению потерь электрической энергии, тепловой энергии при их производстве и передаче; использование современных теплогидроизоляционных материалов</w:t>
            </w:r>
          </w:p>
          <w:p w:rsidR="00281C09" w:rsidRPr="00281C09" w:rsidRDefault="00281C09" w:rsidP="00281C09">
            <w:pPr>
              <w:pStyle w:val="ConsPlusNormal"/>
              <w:rPr>
                <w:sz w:val="22"/>
                <w:szCs w:val="22"/>
              </w:rPr>
            </w:pPr>
            <w:r w:rsidRPr="00281C09">
              <w:rPr>
                <w:sz w:val="22"/>
                <w:szCs w:val="22"/>
              </w:rPr>
              <w:t>Управление образования</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Внебюджетные источники</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Районный бюджет</w:t>
            </w: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Областной бюджет</w:t>
            </w:r>
          </w:p>
        </w:tc>
        <w:tc>
          <w:tcPr>
            <w:tcW w:w="1100"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200,0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200,0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tc>
        <w:tc>
          <w:tcPr>
            <w:tcW w:w="919"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200,0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tc>
        <w:tc>
          <w:tcPr>
            <w:tcW w:w="9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300,0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300,0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900,0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1200</w:t>
            </w: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p>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900,0</w:t>
            </w:r>
          </w:p>
        </w:tc>
      </w:tr>
      <w:tr w:rsidR="00281C09" w:rsidRPr="00281C09" w:rsidTr="00121935">
        <w:trPr>
          <w:trHeight w:val="283"/>
        </w:trPr>
        <w:tc>
          <w:tcPr>
            <w:tcW w:w="817" w:type="dxa"/>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5</w:t>
            </w:r>
          </w:p>
        </w:tc>
        <w:tc>
          <w:tcPr>
            <w:tcW w:w="992" w:type="dxa"/>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pStyle w:val="ConsPlusNormal"/>
              <w:rPr>
                <w:rFonts w:eastAsia="Calibri"/>
                <w:sz w:val="22"/>
                <w:szCs w:val="22"/>
              </w:rPr>
            </w:pPr>
            <w:r w:rsidRPr="00281C09">
              <w:rPr>
                <w:rFonts w:eastAsia="Calibri"/>
                <w:sz w:val="22"/>
                <w:szCs w:val="22"/>
              </w:rPr>
              <w:t>Мероприятия по выявлению бесхозяйных объектов недвижимого имущества, используемых для передачи электрической и тепловой энергии, воды,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Районный бюджет</w:t>
            </w:r>
          </w:p>
        </w:tc>
        <w:tc>
          <w:tcPr>
            <w:tcW w:w="1100"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919"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9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r>
      <w:tr w:rsidR="00281C09" w:rsidRPr="00281C09" w:rsidTr="00121935">
        <w:trPr>
          <w:trHeight w:val="283"/>
        </w:trPr>
        <w:tc>
          <w:tcPr>
            <w:tcW w:w="817" w:type="dxa"/>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6</w:t>
            </w:r>
          </w:p>
        </w:tc>
        <w:tc>
          <w:tcPr>
            <w:tcW w:w="992" w:type="dxa"/>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autoSpaceDE w:val="0"/>
              <w:autoSpaceDN w:val="0"/>
              <w:adjustRightInd w:val="0"/>
              <w:spacing w:after="0" w:line="240" w:lineRule="auto"/>
              <w:rPr>
                <w:rFonts w:ascii="Times New Roman" w:hAnsi="Times New Roman" w:cs="Times New Roman"/>
              </w:rPr>
            </w:pPr>
            <w:r w:rsidRPr="00281C09">
              <w:rPr>
                <w:rFonts w:ascii="Times New Roman" w:hAnsi="Times New Roman" w:cs="Times New Roman"/>
              </w:rPr>
              <w:t xml:space="preserve">Мероприятия по организации порядка управления (эксплуатации) бесхозяйными объектами недвижимого имущества, </w:t>
            </w:r>
            <w:r w:rsidRPr="00281C09">
              <w:rPr>
                <w:rFonts w:ascii="Times New Roman" w:hAnsi="Times New Roman" w:cs="Times New Roman"/>
              </w:rPr>
              <w:lastRenderedPageBreak/>
              <w:t>используемыми для передачи электрической и тепловой энергии, воды,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lastRenderedPageBreak/>
              <w:t>Районный бюджет</w:t>
            </w:r>
          </w:p>
        </w:tc>
        <w:tc>
          <w:tcPr>
            <w:tcW w:w="1100"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919"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9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r>
      <w:tr w:rsidR="00281C09" w:rsidRPr="00281C09" w:rsidTr="00121935">
        <w:trPr>
          <w:trHeight w:val="283"/>
        </w:trPr>
        <w:tc>
          <w:tcPr>
            <w:tcW w:w="817" w:type="dxa"/>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lastRenderedPageBreak/>
              <w:t>7</w:t>
            </w:r>
          </w:p>
        </w:tc>
        <w:tc>
          <w:tcPr>
            <w:tcW w:w="992" w:type="dxa"/>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autoSpaceDE w:val="0"/>
              <w:autoSpaceDN w:val="0"/>
              <w:adjustRightInd w:val="0"/>
              <w:spacing w:after="0" w:line="240" w:lineRule="auto"/>
              <w:rPr>
                <w:rFonts w:ascii="Times New Roman" w:hAnsi="Times New Roman" w:cs="Times New Roman"/>
              </w:rPr>
            </w:pPr>
            <w:r w:rsidRPr="00281C09">
              <w:rPr>
                <w:rFonts w:ascii="Times New Roman" w:hAnsi="Times New Roman" w:cs="Times New Roman"/>
              </w:rPr>
              <w:t>Мероприятия по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Районный бюджет</w:t>
            </w:r>
          </w:p>
        </w:tc>
        <w:tc>
          <w:tcPr>
            <w:tcW w:w="1100"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919"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9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r>
      <w:tr w:rsidR="00281C09" w:rsidRPr="00281C09" w:rsidTr="00121935">
        <w:trPr>
          <w:trHeight w:val="283"/>
        </w:trPr>
        <w:tc>
          <w:tcPr>
            <w:tcW w:w="817" w:type="dxa"/>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8</w:t>
            </w:r>
          </w:p>
        </w:tc>
        <w:tc>
          <w:tcPr>
            <w:tcW w:w="992" w:type="dxa"/>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pStyle w:val="ConsPlusNormal"/>
              <w:rPr>
                <w:rFonts w:eastAsia="Calibri"/>
                <w:sz w:val="22"/>
                <w:szCs w:val="22"/>
              </w:rPr>
            </w:pPr>
            <w:r w:rsidRPr="00281C09">
              <w:rPr>
                <w:rFonts w:eastAsia="Calibri"/>
                <w:sz w:val="22"/>
                <w:szCs w:val="22"/>
              </w:rPr>
              <w:t>Мероприятия по расширению использования в качестве источников энергии вторичных энергетических ресурсов и (или) возобновляемых источников энергии;</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Районный бюджет</w:t>
            </w:r>
          </w:p>
        </w:tc>
        <w:tc>
          <w:tcPr>
            <w:tcW w:w="1100"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919"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9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r>
      <w:tr w:rsidR="00281C09" w:rsidRPr="00281C09" w:rsidTr="00121935">
        <w:trPr>
          <w:trHeight w:val="283"/>
        </w:trPr>
        <w:tc>
          <w:tcPr>
            <w:tcW w:w="817" w:type="dxa"/>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9</w:t>
            </w:r>
          </w:p>
        </w:tc>
        <w:tc>
          <w:tcPr>
            <w:tcW w:w="992" w:type="dxa"/>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pStyle w:val="ConsPlusNormal"/>
              <w:rPr>
                <w:rFonts w:eastAsia="Calibri"/>
                <w:sz w:val="22"/>
                <w:szCs w:val="22"/>
              </w:rPr>
            </w:pPr>
            <w:r w:rsidRPr="00281C09">
              <w:rPr>
                <w:sz w:val="22"/>
                <w:szCs w:val="22"/>
              </w:rPr>
              <w:t xml:space="preserve">Информирование населения, организаций и предприятий по вопросам энергосбережения </w:t>
            </w:r>
            <w:r w:rsidRPr="00281C09">
              <w:rPr>
                <w:sz w:val="22"/>
                <w:szCs w:val="22"/>
              </w:rPr>
              <w:lastRenderedPageBreak/>
              <w:t>и повышения энергетической эффективности в средствах массовой информации, организация участия заинтересованных лиц в семинарах, выставках по энергосбережению</w:t>
            </w:r>
          </w:p>
        </w:tc>
        <w:tc>
          <w:tcPr>
            <w:tcW w:w="26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lastRenderedPageBreak/>
              <w:t>Не требуется</w:t>
            </w:r>
          </w:p>
        </w:tc>
        <w:tc>
          <w:tcPr>
            <w:tcW w:w="1100"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919"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993"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134"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c>
          <w:tcPr>
            <w:tcW w:w="1276" w:type="dxa"/>
          </w:tcPr>
          <w:p w:rsidR="00281C09" w:rsidRPr="00281C09" w:rsidRDefault="00281C09" w:rsidP="00281C09">
            <w:pPr>
              <w:spacing w:after="0" w:line="240" w:lineRule="auto"/>
              <w:jc w:val="center"/>
              <w:rPr>
                <w:rFonts w:ascii="Times New Roman" w:hAnsi="Times New Roman" w:cs="Times New Roman"/>
              </w:rPr>
            </w:pPr>
            <w:r w:rsidRPr="00281C09">
              <w:rPr>
                <w:rFonts w:ascii="Times New Roman" w:hAnsi="Times New Roman" w:cs="Times New Roman"/>
              </w:rPr>
              <w:t>0</w:t>
            </w:r>
          </w:p>
        </w:tc>
      </w:tr>
      <w:tr w:rsidR="00281C09" w:rsidRPr="00281C09" w:rsidTr="00121935">
        <w:trPr>
          <w:trHeight w:val="283"/>
        </w:trPr>
        <w:tc>
          <w:tcPr>
            <w:tcW w:w="817" w:type="dxa"/>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lastRenderedPageBreak/>
              <w:t>10</w:t>
            </w:r>
          </w:p>
        </w:tc>
        <w:tc>
          <w:tcPr>
            <w:tcW w:w="992" w:type="dxa"/>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autoSpaceDE w:val="0"/>
              <w:autoSpaceDN w:val="0"/>
              <w:adjustRightInd w:val="0"/>
              <w:spacing w:after="0" w:line="240" w:lineRule="auto"/>
              <w:rPr>
                <w:rFonts w:ascii="Times New Roman" w:hAnsi="Times New Roman" w:cs="Times New Roman"/>
              </w:rPr>
            </w:pPr>
            <w:r w:rsidRPr="00281C09">
              <w:rPr>
                <w:rFonts w:ascii="Times New Roman" w:hAnsi="Times New Roman" w:cs="Times New Roman"/>
              </w:rPr>
              <w:t>Мероприятия по энергосбережению и повышению энергетической эффективности жилищного фонда, в том числе по проведению энергоэффективного капитального ремонта общего имущества в многоквартирных домах;</w:t>
            </w:r>
          </w:p>
          <w:p w:rsidR="00281C09" w:rsidRPr="00281C09" w:rsidRDefault="00281C09" w:rsidP="00281C09">
            <w:pPr>
              <w:pStyle w:val="ConsPlusNormal"/>
              <w:rPr>
                <w:sz w:val="22"/>
                <w:szCs w:val="22"/>
              </w:rPr>
            </w:pPr>
          </w:p>
        </w:tc>
        <w:tc>
          <w:tcPr>
            <w:tcW w:w="2693" w:type="dxa"/>
          </w:tcPr>
          <w:p w:rsidR="00281C09" w:rsidRPr="00281C09" w:rsidRDefault="00281C09" w:rsidP="00281C09">
            <w:pPr>
              <w:spacing w:after="0" w:line="240" w:lineRule="auto"/>
              <w:jc w:val="center"/>
              <w:rPr>
                <w:rFonts w:ascii="Times New Roman" w:hAnsi="Times New Roman" w:cs="Times New Roman"/>
              </w:rPr>
            </w:pPr>
          </w:p>
        </w:tc>
        <w:tc>
          <w:tcPr>
            <w:tcW w:w="1100" w:type="dxa"/>
          </w:tcPr>
          <w:p w:rsidR="00281C09" w:rsidRPr="00281C09" w:rsidRDefault="00281C09" w:rsidP="00281C09">
            <w:pPr>
              <w:spacing w:after="0" w:line="240" w:lineRule="auto"/>
              <w:jc w:val="center"/>
              <w:rPr>
                <w:rFonts w:ascii="Times New Roman" w:hAnsi="Times New Roman" w:cs="Times New Roman"/>
                <w:i/>
              </w:rPr>
            </w:pPr>
          </w:p>
        </w:tc>
        <w:tc>
          <w:tcPr>
            <w:tcW w:w="1134" w:type="dxa"/>
          </w:tcPr>
          <w:p w:rsidR="00281C09" w:rsidRPr="00281C09" w:rsidRDefault="00281C09" w:rsidP="00281C09">
            <w:pPr>
              <w:spacing w:after="0" w:line="240" w:lineRule="auto"/>
              <w:jc w:val="center"/>
              <w:rPr>
                <w:rFonts w:ascii="Times New Roman" w:hAnsi="Times New Roman" w:cs="Times New Roman"/>
                <w:i/>
              </w:rPr>
            </w:pPr>
          </w:p>
        </w:tc>
        <w:tc>
          <w:tcPr>
            <w:tcW w:w="919" w:type="dxa"/>
          </w:tcPr>
          <w:p w:rsidR="00281C09" w:rsidRPr="00281C09" w:rsidRDefault="00281C09" w:rsidP="00281C09">
            <w:pPr>
              <w:spacing w:after="0" w:line="240" w:lineRule="auto"/>
              <w:jc w:val="center"/>
              <w:rPr>
                <w:rFonts w:ascii="Times New Roman" w:hAnsi="Times New Roman" w:cs="Times New Roman"/>
                <w:i/>
              </w:rPr>
            </w:pPr>
          </w:p>
        </w:tc>
        <w:tc>
          <w:tcPr>
            <w:tcW w:w="993" w:type="dxa"/>
          </w:tcPr>
          <w:p w:rsidR="00281C09" w:rsidRPr="00281C09" w:rsidRDefault="00281C09" w:rsidP="00281C09">
            <w:pPr>
              <w:spacing w:after="0" w:line="240" w:lineRule="auto"/>
              <w:jc w:val="center"/>
              <w:rPr>
                <w:rFonts w:ascii="Times New Roman" w:hAnsi="Times New Roman" w:cs="Times New Roman"/>
                <w:i/>
              </w:rPr>
            </w:pPr>
          </w:p>
        </w:tc>
        <w:tc>
          <w:tcPr>
            <w:tcW w:w="1134" w:type="dxa"/>
          </w:tcPr>
          <w:p w:rsidR="00281C09" w:rsidRPr="00281C09" w:rsidRDefault="00281C09" w:rsidP="00281C09">
            <w:pPr>
              <w:spacing w:after="0" w:line="240" w:lineRule="auto"/>
              <w:jc w:val="center"/>
              <w:rPr>
                <w:rFonts w:ascii="Times New Roman" w:hAnsi="Times New Roman" w:cs="Times New Roman"/>
                <w:i/>
              </w:rPr>
            </w:pPr>
          </w:p>
        </w:tc>
        <w:tc>
          <w:tcPr>
            <w:tcW w:w="1276" w:type="dxa"/>
          </w:tcPr>
          <w:p w:rsidR="00281C09" w:rsidRPr="00281C09" w:rsidRDefault="00281C09" w:rsidP="00281C09">
            <w:pPr>
              <w:spacing w:after="0" w:line="240" w:lineRule="auto"/>
              <w:jc w:val="center"/>
              <w:rPr>
                <w:rFonts w:ascii="Times New Roman" w:hAnsi="Times New Roman" w:cs="Times New Roman"/>
                <w:i/>
              </w:rPr>
            </w:pPr>
          </w:p>
        </w:tc>
      </w:tr>
      <w:tr w:rsidR="00281C09" w:rsidRPr="00281C09" w:rsidTr="00121935">
        <w:trPr>
          <w:trHeight w:val="283"/>
        </w:trPr>
        <w:tc>
          <w:tcPr>
            <w:tcW w:w="817" w:type="dxa"/>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11</w:t>
            </w:r>
          </w:p>
        </w:tc>
        <w:tc>
          <w:tcPr>
            <w:tcW w:w="992" w:type="dxa"/>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autoSpaceDE w:val="0"/>
              <w:autoSpaceDN w:val="0"/>
              <w:adjustRightInd w:val="0"/>
              <w:spacing w:after="0" w:line="240" w:lineRule="auto"/>
              <w:rPr>
                <w:rFonts w:ascii="Times New Roman" w:hAnsi="Times New Roman" w:cs="Times New Roman"/>
              </w:rPr>
            </w:pPr>
            <w:r w:rsidRPr="00281C09">
              <w:rPr>
                <w:rFonts w:ascii="Times New Roman" w:hAnsi="Times New Roman" w:cs="Times New Roman"/>
              </w:rPr>
              <w:t>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2693" w:type="dxa"/>
          </w:tcPr>
          <w:p w:rsidR="00281C09" w:rsidRPr="00281C09" w:rsidRDefault="00281C09" w:rsidP="00281C09">
            <w:pPr>
              <w:spacing w:after="0" w:line="240" w:lineRule="auto"/>
              <w:jc w:val="center"/>
              <w:rPr>
                <w:rFonts w:ascii="Times New Roman" w:hAnsi="Times New Roman" w:cs="Times New Roman"/>
              </w:rPr>
            </w:pPr>
          </w:p>
        </w:tc>
        <w:tc>
          <w:tcPr>
            <w:tcW w:w="1100" w:type="dxa"/>
          </w:tcPr>
          <w:p w:rsidR="00281C09" w:rsidRPr="00281C09" w:rsidRDefault="00281C09" w:rsidP="00281C09">
            <w:pPr>
              <w:spacing w:after="0" w:line="240" w:lineRule="auto"/>
              <w:jc w:val="center"/>
              <w:rPr>
                <w:rFonts w:ascii="Times New Roman" w:hAnsi="Times New Roman" w:cs="Times New Roman"/>
                <w:i/>
              </w:rPr>
            </w:pPr>
          </w:p>
        </w:tc>
        <w:tc>
          <w:tcPr>
            <w:tcW w:w="1134" w:type="dxa"/>
          </w:tcPr>
          <w:p w:rsidR="00281C09" w:rsidRPr="00281C09" w:rsidRDefault="00281C09" w:rsidP="00281C09">
            <w:pPr>
              <w:spacing w:after="0" w:line="240" w:lineRule="auto"/>
              <w:jc w:val="center"/>
              <w:rPr>
                <w:rFonts w:ascii="Times New Roman" w:hAnsi="Times New Roman" w:cs="Times New Roman"/>
                <w:i/>
              </w:rPr>
            </w:pPr>
          </w:p>
        </w:tc>
        <w:tc>
          <w:tcPr>
            <w:tcW w:w="919" w:type="dxa"/>
          </w:tcPr>
          <w:p w:rsidR="00281C09" w:rsidRPr="00281C09" w:rsidRDefault="00281C09" w:rsidP="00281C09">
            <w:pPr>
              <w:spacing w:after="0" w:line="240" w:lineRule="auto"/>
              <w:jc w:val="center"/>
              <w:rPr>
                <w:rFonts w:ascii="Times New Roman" w:hAnsi="Times New Roman" w:cs="Times New Roman"/>
                <w:i/>
              </w:rPr>
            </w:pPr>
          </w:p>
        </w:tc>
        <w:tc>
          <w:tcPr>
            <w:tcW w:w="993" w:type="dxa"/>
          </w:tcPr>
          <w:p w:rsidR="00281C09" w:rsidRPr="00281C09" w:rsidRDefault="00281C09" w:rsidP="00281C09">
            <w:pPr>
              <w:spacing w:after="0" w:line="240" w:lineRule="auto"/>
              <w:jc w:val="center"/>
              <w:rPr>
                <w:rFonts w:ascii="Times New Roman" w:hAnsi="Times New Roman" w:cs="Times New Roman"/>
                <w:i/>
              </w:rPr>
            </w:pPr>
          </w:p>
        </w:tc>
        <w:tc>
          <w:tcPr>
            <w:tcW w:w="1134" w:type="dxa"/>
          </w:tcPr>
          <w:p w:rsidR="00281C09" w:rsidRPr="00281C09" w:rsidRDefault="00281C09" w:rsidP="00281C09">
            <w:pPr>
              <w:spacing w:after="0" w:line="240" w:lineRule="auto"/>
              <w:jc w:val="center"/>
              <w:rPr>
                <w:rFonts w:ascii="Times New Roman" w:hAnsi="Times New Roman" w:cs="Times New Roman"/>
                <w:i/>
              </w:rPr>
            </w:pPr>
          </w:p>
        </w:tc>
        <w:tc>
          <w:tcPr>
            <w:tcW w:w="1276" w:type="dxa"/>
          </w:tcPr>
          <w:p w:rsidR="00281C09" w:rsidRPr="00281C09" w:rsidRDefault="00281C09" w:rsidP="00281C09">
            <w:pPr>
              <w:spacing w:after="0" w:line="240" w:lineRule="auto"/>
              <w:jc w:val="center"/>
              <w:rPr>
                <w:rFonts w:ascii="Times New Roman" w:hAnsi="Times New Roman" w:cs="Times New Roman"/>
                <w:i/>
              </w:rPr>
            </w:pPr>
          </w:p>
        </w:tc>
      </w:tr>
      <w:tr w:rsidR="00281C09" w:rsidRPr="00281C09" w:rsidTr="00121935">
        <w:trPr>
          <w:trHeight w:val="283"/>
        </w:trPr>
        <w:tc>
          <w:tcPr>
            <w:tcW w:w="817" w:type="dxa"/>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12</w:t>
            </w:r>
          </w:p>
        </w:tc>
        <w:tc>
          <w:tcPr>
            <w:tcW w:w="992" w:type="dxa"/>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autoSpaceDE w:val="0"/>
              <w:autoSpaceDN w:val="0"/>
              <w:adjustRightInd w:val="0"/>
              <w:spacing w:after="0" w:line="240" w:lineRule="auto"/>
              <w:rPr>
                <w:rFonts w:ascii="Times New Roman" w:hAnsi="Times New Roman" w:cs="Times New Roman"/>
              </w:rPr>
            </w:pPr>
            <w:r w:rsidRPr="00281C09">
              <w:rPr>
                <w:rFonts w:ascii="Times New Roman" w:hAnsi="Times New Roman" w:cs="Times New Roman"/>
              </w:rPr>
              <w:t>Мероприятия по иным вопросам, определенным органом государственной власти субъекта Российской Федерации, органом местного самоуправления;</w:t>
            </w:r>
          </w:p>
        </w:tc>
        <w:tc>
          <w:tcPr>
            <w:tcW w:w="2693" w:type="dxa"/>
          </w:tcPr>
          <w:p w:rsidR="00281C09" w:rsidRPr="00281C09" w:rsidRDefault="00281C09" w:rsidP="00281C09">
            <w:pPr>
              <w:spacing w:after="0" w:line="240" w:lineRule="auto"/>
              <w:jc w:val="center"/>
              <w:rPr>
                <w:rFonts w:ascii="Times New Roman" w:hAnsi="Times New Roman" w:cs="Times New Roman"/>
              </w:rPr>
            </w:pPr>
          </w:p>
        </w:tc>
        <w:tc>
          <w:tcPr>
            <w:tcW w:w="1100" w:type="dxa"/>
          </w:tcPr>
          <w:p w:rsidR="00281C09" w:rsidRPr="00281C09" w:rsidRDefault="00281C09" w:rsidP="00281C09">
            <w:pPr>
              <w:spacing w:after="0" w:line="240" w:lineRule="auto"/>
              <w:jc w:val="center"/>
              <w:rPr>
                <w:rFonts w:ascii="Times New Roman" w:hAnsi="Times New Roman" w:cs="Times New Roman"/>
                <w:i/>
              </w:rPr>
            </w:pPr>
          </w:p>
        </w:tc>
        <w:tc>
          <w:tcPr>
            <w:tcW w:w="1134" w:type="dxa"/>
          </w:tcPr>
          <w:p w:rsidR="00281C09" w:rsidRPr="00281C09" w:rsidRDefault="00281C09" w:rsidP="00281C09">
            <w:pPr>
              <w:spacing w:after="0" w:line="240" w:lineRule="auto"/>
              <w:jc w:val="center"/>
              <w:rPr>
                <w:rFonts w:ascii="Times New Roman" w:hAnsi="Times New Roman" w:cs="Times New Roman"/>
                <w:i/>
              </w:rPr>
            </w:pPr>
          </w:p>
        </w:tc>
        <w:tc>
          <w:tcPr>
            <w:tcW w:w="919" w:type="dxa"/>
          </w:tcPr>
          <w:p w:rsidR="00281C09" w:rsidRPr="00281C09" w:rsidRDefault="00281C09" w:rsidP="00281C09">
            <w:pPr>
              <w:spacing w:after="0" w:line="240" w:lineRule="auto"/>
              <w:jc w:val="center"/>
              <w:rPr>
                <w:rFonts w:ascii="Times New Roman" w:hAnsi="Times New Roman" w:cs="Times New Roman"/>
                <w:i/>
              </w:rPr>
            </w:pPr>
          </w:p>
        </w:tc>
        <w:tc>
          <w:tcPr>
            <w:tcW w:w="993" w:type="dxa"/>
          </w:tcPr>
          <w:p w:rsidR="00281C09" w:rsidRPr="00281C09" w:rsidRDefault="00281C09" w:rsidP="00281C09">
            <w:pPr>
              <w:spacing w:after="0" w:line="240" w:lineRule="auto"/>
              <w:jc w:val="center"/>
              <w:rPr>
                <w:rFonts w:ascii="Times New Roman" w:hAnsi="Times New Roman" w:cs="Times New Roman"/>
                <w:i/>
              </w:rPr>
            </w:pPr>
          </w:p>
        </w:tc>
        <w:tc>
          <w:tcPr>
            <w:tcW w:w="1134" w:type="dxa"/>
          </w:tcPr>
          <w:p w:rsidR="00281C09" w:rsidRPr="00281C09" w:rsidRDefault="00281C09" w:rsidP="00281C09">
            <w:pPr>
              <w:spacing w:after="0" w:line="240" w:lineRule="auto"/>
              <w:jc w:val="center"/>
              <w:rPr>
                <w:rFonts w:ascii="Times New Roman" w:hAnsi="Times New Roman" w:cs="Times New Roman"/>
                <w:i/>
              </w:rPr>
            </w:pPr>
          </w:p>
        </w:tc>
        <w:tc>
          <w:tcPr>
            <w:tcW w:w="1276" w:type="dxa"/>
          </w:tcPr>
          <w:p w:rsidR="00281C09" w:rsidRPr="00281C09" w:rsidRDefault="00281C09" w:rsidP="00281C09">
            <w:pPr>
              <w:spacing w:after="0" w:line="240" w:lineRule="auto"/>
              <w:jc w:val="center"/>
              <w:rPr>
                <w:rFonts w:ascii="Times New Roman" w:hAnsi="Times New Roman" w:cs="Times New Roman"/>
                <w:i/>
              </w:rPr>
            </w:pPr>
          </w:p>
        </w:tc>
      </w:tr>
      <w:tr w:rsidR="00281C09" w:rsidRPr="00281C09" w:rsidTr="00121935">
        <w:trPr>
          <w:trHeight w:val="283"/>
        </w:trPr>
        <w:tc>
          <w:tcPr>
            <w:tcW w:w="817" w:type="dxa"/>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13</w:t>
            </w:r>
          </w:p>
        </w:tc>
        <w:tc>
          <w:tcPr>
            <w:tcW w:w="992" w:type="dxa"/>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autoSpaceDE w:val="0"/>
              <w:autoSpaceDN w:val="0"/>
              <w:adjustRightInd w:val="0"/>
              <w:spacing w:after="0" w:line="240" w:lineRule="auto"/>
              <w:rPr>
                <w:rFonts w:ascii="Times New Roman" w:hAnsi="Times New Roman" w:cs="Times New Roman"/>
              </w:rPr>
            </w:pPr>
            <w:r w:rsidRPr="00281C09">
              <w:rPr>
                <w:rFonts w:ascii="Times New Roman" w:hAnsi="Times New Roman" w:cs="Times New Roman"/>
              </w:rPr>
              <w:t>Мероприятия по энергосбережению и повышению энергетической эффективности систем коммунальной инфраструктуры, направленных в том числе на развитие жилищно-коммунального хозяйства;</w:t>
            </w:r>
          </w:p>
          <w:p w:rsidR="00281C09" w:rsidRPr="00281C09" w:rsidRDefault="00281C09" w:rsidP="00281C09">
            <w:pPr>
              <w:autoSpaceDE w:val="0"/>
              <w:autoSpaceDN w:val="0"/>
              <w:adjustRightInd w:val="0"/>
              <w:spacing w:after="0" w:line="240" w:lineRule="auto"/>
              <w:rPr>
                <w:rFonts w:ascii="Times New Roman" w:hAnsi="Times New Roman" w:cs="Times New Roman"/>
              </w:rPr>
            </w:pPr>
          </w:p>
        </w:tc>
        <w:tc>
          <w:tcPr>
            <w:tcW w:w="2693" w:type="dxa"/>
          </w:tcPr>
          <w:p w:rsidR="00281C09" w:rsidRPr="00281C09" w:rsidRDefault="00281C09" w:rsidP="00281C09">
            <w:pPr>
              <w:spacing w:after="0" w:line="240" w:lineRule="auto"/>
              <w:jc w:val="center"/>
              <w:rPr>
                <w:rFonts w:ascii="Times New Roman" w:hAnsi="Times New Roman" w:cs="Times New Roman"/>
              </w:rPr>
            </w:pPr>
          </w:p>
        </w:tc>
        <w:tc>
          <w:tcPr>
            <w:tcW w:w="1100" w:type="dxa"/>
          </w:tcPr>
          <w:p w:rsidR="00281C09" w:rsidRPr="00281C09" w:rsidRDefault="00281C09" w:rsidP="00281C09">
            <w:pPr>
              <w:spacing w:after="0" w:line="240" w:lineRule="auto"/>
              <w:jc w:val="center"/>
              <w:rPr>
                <w:rFonts w:ascii="Times New Roman" w:hAnsi="Times New Roman" w:cs="Times New Roman"/>
                <w:i/>
              </w:rPr>
            </w:pPr>
          </w:p>
        </w:tc>
        <w:tc>
          <w:tcPr>
            <w:tcW w:w="1134" w:type="dxa"/>
          </w:tcPr>
          <w:p w:rsidR="00281C09" w:rsidRPr="00281C09" w:rsidRDefault="00281C09" w:rsidP="00281C09">
            <w:pPr>
              <w:spacing w:after="0" w:line="240" w:lineRule="auto"/>
              <w:jc w:val="center"/>
              <w:rPr>
                <w:rFonts w:ascii="Times New Roman" w:hAnsi="Times New Roman" w:cs="Times New Roman"/>
                <w:i/>
              </w:rPr>
            </w:pPr>
          </w:p>
        </w:tc>
        <w:tc>
          <w:tcPr>
            <w:tcW w:w="919" w:type="dxa"/>
          </w:tcPr>
          <w:p w:rsidR="00281C09" w:rsidRPr="00281C09" w:rsidRDefault="00281C09" w:rsidP="00281C09">
            <w:pPr>
              <w:spacing w:after="0" w:line="240" w:lineRule="auto"/>
              <w:jc w:val="center"/>
              <w:rPr>
                <w:rFonts w:ascii="Times New Roman" w:hAnsi="Times New Roman" w:cs="Times New Roman"/>
                <w:i/>
              </w:rPr>
            </w:pPr>
          </w:p>
        </w:tc>
        <w:tc>
          <w:tcPr>
            <w:tcW w:w="993" w:type="dxa"/>
          </w:tcPr>
          <w:p w:rsidR="00281C09" w:rsidRPr="00281C09" w:rsidRDefault="00281C09" w:rsidP="00281C09">
            <w:pPr>
              <w:spacing w:after="0" w:line="240" w:lineRule="auto"/>
              <w:jc w:val="center"/>
              <w:rPr>
                <w:rFonts w:ascii="Times New Roman" w:hAnsi="Times New Roman" w:cs="Times New Roman"/>
                <w:i/>
              </w:rPr>
            </w:pPr>
          </w:p>
        </w:tc>
        <w:tc>
          <w:tcPr>
            <w:tcW w:w="1134" w:type="dxa"/>
          </w:tcPr>
          <w:p w:rsidR="00281C09" w:rsidRPr="00281C09" w:rsidRDefault="00281C09" w:rsidP="00281C09">
            <w:pPr>
              <w:spacing w:after="0" w:line="240" w:lineRule="auto"/>
              <w:jc w:val="center"/>
              <w:rPr>
                <w:rFonts w:ascii="Times New Roman" w:hAnsi="Times New Roman" w:cs="Times New Roman"/>
                <w:i/>
              </w:rPr>
            </w:pPr>
          </w:p>
        </w:tc>
        <w:tc>
          <w:tcPr>
            <w:tcW w:w="1276" w:type="dxa"/>
          </w:tcPr>
          <w:p w:rsidR="00281C09" w:rsidRPr="00281C09" w:rsidRDefault="00281C09" w:rsidP="00281C09">
            <w:pPr>
              <w:spacing w:after="0" w:line="240" w:lineRule="auto"/>
              <w:jc w:val="center"/>
              <w:rPr>
                <w:rFonts w:ascii="Times New Roman" w:hAnsi="Times New Roman" w:cs="Times New Roman"/>
                <w:i/>
              </w:rPr>
            </w:pPr>
          </w:p>
        </w:tc>
      </w:tr>
      <w:tr w:rsidR="00281C09" w:rsidRPr="00281C09" w:rsidTr="00121935">
        <w:trPr>
          <w:trHeight w:val="283"/>
        </w:trPr>
        <w:tc>
          <w:tcPr>
            <w:tcW w:w="817" w:type="dxa"/>
          </w:tcPr>
          <w:p w:rsidR="00281C09" w:rsidRPr="00281C09" w:rsidRDefault="00281C09" w:rsidP="00281C09">
            <w:pPr>
              <w:spacing w:after="0" w:line="240" w:lineRule="auto"/>
              <w:rPr>
                <w:rFonts w:ascii="Times New Roman" w:hAnsi="Times New Roman" w:cs="Times New Roman"/>
              </w:rPr>
            </w:pPr>
            <w:r w:rsidRPr="00281C09">
              <w:rPr>
                <w:rFonts w:ascii="Times New Roman" w:hAnsi="Times New Roman" w:cs="Times New Roman"/>
              </w:rPr>
              <w:t>14</w:t>
            </w:r>
          </w:p>
        </w:tc>
        <w:tc>
          <w:tcPr>
            <w:tcW w:w="992" w:type="dxa"/>
          </w:tcPr>
          <w:p w:rsidR="00281C09" w:rsidRPr="00281C09" w:rsidRDefault="00281C09" w:rsidP="00281C09">
            <w:pPr>
              <w:spacing w:after="0" w:line="240" w:lineRule="auto"/>
              <w:rPr>
                <w:rFonts w:ascii="Times New Roman" w:hAnsi="Times New Roman" w:cs="Times New Roman"/>
              </w:rPr>
            </w:pPr>
          </w:p>
        </w:tc>
        <w:tc>
          <w:tcPr>
            <w:tcW w:w="4537" w:type="dxa"/>
          </w:tcPr>
          <w:p w:rsidR="00281C09" w:rsidRPr="00281C09" w:rsidRDefault="00281C09" w:rsidP="00281C09">
            <w:pPr>
              <w:autoSpaceDE w:val="0"/>
              <w:autoSpaceDN w:val="0"/>
              <w:adjustRightInd w:val="0"/>
              <w:spacing w:after="0" w:line="240" w:lineRule="auto"/>
              <w:rPr>
                <w:rFonts w:ascii="Times New Roman" w:hAnsi="Times New Roman" w:cs="Times New Roman"/>
              </w:rPr>
            </w:pPr>
            <w:r w:rsidRPr="00281C09">
              <w:rPr>
                <w:rFonts w:ascii="Times New Roman" w:hAnsi="Times New Roman" w:cs="Times New Roman"/>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c>
          <w:tcPr>
            <w:tcW w:w="2693" w:type="dxa"/>
          </w:tcPr>
          <w:p w:rsidR="00281C09" w:rsidRPr="00281C09" w:rsidRDefault="00281C09" w:rsidP="00281C09">
            <w:pPr>
              <w:spacing w:after="0" w:line="240" w:lineRule="auto"/>
              <w:jc w:val="center"/>
              <w:rPr>
                <w:rFonts w:ascii="Times New Roman" w:hAnsi="Times New Roman" w:cs="Times New Roman"/>
              </w:rPr>
            </w:pPr>
          </w:p>
        </w:tc>
        <w:tc>
          <w:tcPr>
            <w:tcW w:w="1100" w:type="dxa"/>
          </w:tcPr>
          <w:p w:rsidR="00281C09" w:rsidRPr="00281C09" w:rsidRDefault="00281C09" w:rsidP="00281C09">
            <w:pPr>
              <w:spacing w:after="0" w:line="240" w:lineRule="auto"/>
              <w:jc w:val="center"/>
              <w:rPr>
                <w:rFonts w:ascii="Times New Roman" w:hAnsi="Times New Roman" w:cs="Times New Roman"/>
                <w:i/>
              </w:rPr>
            </w:pPr>
          </w:p>
        </w:tc>
        <w:tc>
          <w:tcPr>
            <w:tcW w:w="1134" w:type="dxa"/>
          </w:tcPr>
          <w:p w:rsidR="00281C09" w:rsidRPr="00281C09" w:rsidRDefault="00281C09" w:rsidP="00281C09">
            <w:pPr>
              <w:spacing w:after="0" w:line="240" w:lineRule="auto"/>
              <w:jc w:val="center"/>
              <w:rPr>
                <w:rFonts w:ascii="Times New Roman" w:hAnsi="Times New Roman" w:cs="Times New Roman"/>
                <w:i/>
              </w:rPr>
            </w:pPr>
          </w:p>
        </w:tc>
        <w:tc>
          <w:tcPr>
            <w:tcW w:w="919" w:type="dxa"/>
          </w:tcPr>
          <w:p w:rsidR="00281C09" w:rsidRPr="00281C09" w:rsidRDefault="00281C09" w:rsidP="00281C09">
            <w:pPr>
              <w:spacing w:after="0" w:line="240" w:lineRule="auto"/>
              <w:jc w:val="center"/>
              <w:rPr>
                <w:rFonts w:ascii="Times New Roman" w:hAnsi="Times New Roman" w:cs="Times New Roman"/>
                <w:i/>
              </w:rPr>
            </w:pPr>
          </w:p>
        </w:tc>
        <w:tc>
          <w:tcPr>
            <w:tcW w:w="993" w:type="dxa"/>
          </w:tcPr>
          <w:p w:rsidR="00281C09" w:rsidRPr="00281C09" w:rsidRDefault="00281C09" w:rsidP="00281C09">
            <w:pPr>
              <w:spacing w:after="0" w:line="240" w:lineRule="auto"/>
              <w:jc w:val="center"/>
              <w:rPr>
                <w:rFonts w:ascii="Times New Roman" w:hAnsi="Times New Roman" w:cs="Times New Roman"/>
                <w:i/>
              </w:rPr>
            </w:pPr>
          </w:p>
        </w:tc>
        <w:tc>
          <w:tcPr>
            <w:tcW w:w="1134" w:type="dxa"/>
          </w:tcPr>
          <w:p w:rsidR="00281C09" w:rsidRPr="00281C09" w:rsidRDefault="00281C09" w:rsidP="00281C09">
            <w:pPr>
              <w:spacing w:after="0" w:line="240" w:lineRule="auto"/>
              <w:jc w:val="center"/>
              <w:rPr>
                <w:rFonts w:ascii="Times New Roman" w:hAnsi="Times New Roman" w:cs="Times New Roman"/>
                <w:i/>
              </w:rPr>
            </w:pPr>
          </w:p>
        </w:tc>
        <w:tc>
          <w:tcPr>
            <w:tcW w:w="1276" w:type="dxa"/>
          </w:tcPr>
          <w:p w:rsidR="00281C09" w:rsidRPr="00281C09" w:rsidRDefault="00281C09" w:rsidP="00281C09">
            <w:pPr>
              <w:spacing w:after="0" w:line="240" w:lineRule="auto"/>
              <w:jc w:val="center"/>
              <w:rPr>
                <w:rFonts w:ascii="Times New Roman" w:hAnsi="Times New Roman" w:cs="Times New Roman"/>
                <w:i/>
              </w:rPr>
            </w:pPr>
          </w:p>
        </w:tc>
      </w:tr>
    </w:tbl>
    <w:p w:rsidR="00281C09" w:rsidRDefault="00281C09" w:rsidP="000674E3">
      <w:pPr>
        <w:spacing w:after="0" w:line="240" w:lineRule="auto"/>
        <w:rPr>
          <w:rFonts w:ascii="Times New Roman" w:hAnsi="Times New Roman"/>
        </w:rPr>
      </w:pPr>
    </w:p>
    <w:p w:rsidR="00281C09" w:rsidRDefault="00281C09" w:rsidP="00281C09">
      <w:pPr>
        <w:spacing w:after="0" w:line="240" w:lineRule="auto"/>
        <w:jc w:val="center"/>
        <w:rPr>
          <w:rFonts w:ascii="Times New Roman" w:hAnsi="Times New Roman"/>
        </w:rPr>
      </w:pPr>
      <w:r>
        <w:rPr>
          <w:rFonts w:ascii="Times New Roman" w:hAnsi="Times New Roman"/>
        </w:rPr>
        <w:t>___________</w:t>
      </w:r>
    </w:p>
    <w:p w:rsidR="00281C09" w:rsidRPr="00C34349" w:rsidRDefault="00281C09" w:rsidP="00281C09">
      <w:pPr>
        <w:spacing w:after="0" w:line="240" w:lineRule="auto"/>
        <w:ind w:left="5954" w:firstLine="3402"/>
        <w:rPr>
          <w:rFonts w:ascii="Times New Roman" w:hAnsi="Times New Roman" w:cs="Times New Roman"/>
        </w:rPr>
      </w:pPr>
      <w:r w:rsidRPr="00C34349">
        <w:rPr>
          <w:rFonts w:ascii="Times New Roman" w:hAnsi="Times New Roman" w:cs="Times New Roman"/>
        </w:rPr>
        <w:lastRenderedPageBreak/>
        <w:t xml:space="preserve">Приложение № </w:t>
      </w:r>
      <w:r>
        <w:rPr>
          <w:rFonts w:ascii="Times New Roman" w:hAnsi="Times New Roman" w:cs="Times New Roman"/>
        </w:rPr>
        <w:t>2</w:t>
      </w:r>
      <w:r w:rsidRPr="00C34349">
        <w:rPr>
          <w:rFonts w:ascii="Times New Roman" w:hAnsi="Times New Roman" w:cs="Times New Roman"/>
        </w:rPr>
        <w:t xml:space="preserve"> к изменениям</w:t>
      </w:r>
    </w:p>
    <w:p w:rsidR="00281C09" w:rsidRPr="00C34349" w:rsidRDefault="00281C09" w:rsidP="00281C09">
      <w:pPr>
        <w:spacing w:after="0" w:line="240" w:lineRule="auto"/>
        <w:ind w:left="5954" w:firstLine="3402"/>
        <w:rPr>
          <w:rFonts w:ascii="Times New Roman" w:hAnsi="Times New Roman" w:cs="Times New Roman"/>
        </w:rPr>
      </w:pPr>
    </w:p>
    <w:p w:rsidR="00281C09" w:rsidRPr="00C34349" w:rsidRDefault="00281C09" w:rsidP="00281C09">
      <w:pPr>
        <w:spacing w:after="0" w:line="240" w:lineRule="auto"/>
        <w:ind w:left="5954" w:firstLine="3402"/>
        <w:rPr>
          <w:rFonts w:ascii="Times New Roman" w:hAnsi="Times New Roman" w:cs="Times New Roman"/>
        </w:rPr>
      </w:pPr>
      <w:r w:rsidRPr="00C34349">
        <w:rPr>
          <w:rFonts w:ascii="Times New Roman" w:hAnsi="Times New Roman" w:cs="Times New Roman"/>
        </w:rPr>
        <w:t>Приложение № 2 к муниципальной программе</w:t>
      </w:r>
    </w:p>
    <w:p w:rsidR="00281C09" w:rsidRDefault="00281C09" w:rsidP="000674E3">
      <w:pPr>
        <w:spacing w:after="0" w:line="240" w:lineRule="auto"/>
        <w:rPr>
          <w:rFonts w:ascii="Times New Roman" w:hAnsi="Times New Roman"/>
        </w:rPr>
      </w:pPr>
    </w:p>
    <w:p w:rsidR="00281C09" w:rsidRPr="00325738" w:rsidRDefault="00281C09" w:rsidP="00281C09">
      <w:pPr>
        <w:spacing w:after="0" w:line="240" w:lineRule="auto"/>
        <w:jc w:val="center"/>
        <w:rPr>
          <w:rFonts w:ascii="Times New Roman" w:hAnsi="Times New Roman"/>
          <w:b/>
        </w:rPr>
      </w:pPr>
      <w:r w:rsidRPr="00325738">
        <w:rPr>
          <w:rFonts w:ascii="Times New Roman" w:hAnsi="Times New Roman"/>
          <w:b/>
        </w:rPr>
        <w:t xml:space="preserve">Расходы на реализацию муниципальной программы за счёт </w:t>
      </w:r>
    </w:p>
    <w:p w:rsidR="00281C09" w:rsidRPr="00325738" w:rsidRDefault="00281C09" w:rsidP="00281C09">
      <w:pPr>
        <w:spacing w:after="0" w:line="240" w:lineRule="auto"/>
        <w:jc w:val="center"/>
        <w:rPr>
          <w:rFonts w:ascii="Times New Roman" w:hAnsi="Times New Roman"/>
          <w:b/>
        </w:rPr>
      </w:pPr>
      <w:r w:rsidRPr="00325738">
        <w:rPr>
          <w:rFonts w:ascii="Times New Roman" w:hAnsi="Times New Roman"/>
          <w:b/>
        </w:rPr>
        <w:t>средств районного бюджета</w:t>
      </w:r>
    </w:p>
    <w:p w:rsidR="00281C09" w:rsidRDefault="00281C09" w:rsidP="000674E3">
      <w:pPr>
        <w:spacing w:after="0" w:line="240" w:lineRule="auto"/>
        <w:rPr>
          <w:rFonts w:ascii="Times New Roman" w:hAnsi="Times New Roman"/>
        </w:rPr>
      </w:pPr>
    </w:p>
    <w:tbl>
      <w:tblPr>
        <w:tblW w:w="15451" w:type="dxa"/>
        <w:tblInd w:w="75" w:type="dxa"/>
        <w:tblLayout w:type="fixed"/>
        <w:tblCellMar>
          <w:top w:w="75" w:type="dxa"/>
          <w:left w:w="75" w:type="dxa"/>
          <w:bottom w:w="75" w:type="dxa"/>
          <w:right w:w="75" w:type="dxa"/>
        </w:tblCellMar>
        <w:tblLook w:val="0000"/>
      </w:tblPr>
      <w:tblGrid>
        <w:gridCol w:w="709"/>
        <w:gridCol w:w="1276"/>
        <w:gridCol w:w="3118"/>
        <w:gridCol w:w="2694"/>
        <w:gridCol w:w="1275"/>
        <w:gridCol w:w="1275"/>
        <w:gridCol w:w="1277"/>
        <w:gridCol w:w="1134"/>
        <w:gridCol w:w="1417"/>
        <w:gridCol w:w="1276"/>
      </w:tblGrid>
      <w:tr w:rsidR="00541464" w:rsidRPr="00541464" w:rsidTr="00541464">
        <w:trPr>
          <w:trHeight w:val="137"/>
        </w:trPr>
        <w:tc>
          <w:tcPr>
            <w:tcW w:w="709" w:type="dxa"/>
            <w:vMerge w:val="restart"/>
            <w:tcBorders>
              <w:top w:val="single" w:sz="4" w:space="0" w:color="000000"/>
              <w:left w:val="single" w:sz="4" w:space="0" w:color="000000"/>
            </w:tcBorders>
          </w:tcPr>
          <w:p w:rsidR="00541464" w:rsidRPr="00541464" w:rsidRDefault="00541464" w:rsidP="00121935">
            <w:pPr>
              <w:snapToGrid w:val="0"/>
              <w:spacing w:after="0"/>
              <w:jc w:val="both"/>
              <w:rPr>
                <w:rFonts w:ascii="Times New Roman" w:hAnsi="Times New Roman" w:cs="Times New Roman"/>
              </w:rPr>
            </w:pPr>
            <w:r w:rsidRPr="00541464">
              <w:rPr>
                <w:rFonts w:ascii="Times New Roman" w:hAnsi="Times New Roman" w:cs="Times New Roman"/>
              </w:rPr>
              <w:t>№ п/п</w:t>
            </w:r>
          </w:p>
        </w:tc>
        <w:tc>
          <w:tcPr>
            <w:tcW w:w="1276" w:type="dxa"/>
            <w:vMerge w:val="restart"/>
            <w:tcBorders>
              <w:top w:val="single" w:sz="4" w:space="0" w:color="000000"/>
              <w:left w:val="single" w:sz="4" w:space="0" w:color="000000"/>
              <w:bottom w:val="single" w:sz="4" w:space="0" w:color="000000"/>
            </w:tcBorders>
          </w:tcPr>
          <w:p w:rsidR="00541464" w:rsidRPr="00541464" w:rsidRDefault="00541464" w:rsidP="00121935">
            <w:pPr>
              <w:snapToGrid w:val="0"/>
              <w:spacing w:after="0"/>
              <w:jc w:val="both"/>
              <w:rPr>
                <w:rFonts w:ascii="Times New Roman" w:hAnsi="Times New Roman" w:cs="Times New Roman"/>
              </w:rPr>
            </w:pPr>
            <w:r w:rsidRPr="00541464">
              <w:rPr>
                <w:rFonts w:ascii="Times New Roman" w:hAnsi="Times New Roman" w:cs="Times New Roman"/>
              </w:rPr>
              <w:t xml:space="preserve">    Статус     </w:t>
            </w:r>
          </w:p>
        </w:tc>
        <w:tc>
          <w:tcPr>
            <w:tcW w:w="3118" w:type="dxa"/>
            <w:vMerge w:val="restart"/>
            <w:tcBorders>
              <w:top w:val="single" w:sz="4" w:space="0" w:color="000000"/>
              <w:left w:val="single" w:sz="4" w:space="0" w:color="000000"/>
              <w:bottom w:val="single" w:sz="4" w:space="0" w:color="000000"/>
            </w:tcBorders>
          </w:tcPr>
          <w:p w:rsidR="00541464" w:rsidRPr="00541464" w:rsidRDefault="00541464" w:rsidP="00121935">
            <w:pPr>
              <w:snapToGrid w:val="0"/>
              <w:spacing w:after="0"/>
              <w:ind w:left="66"/>
              <w:rPr>
                <w:rFonts w:ascii="Times New Roman" w:hAnsi="Times New Roman" w:cs="Times New Roman"/>
              </w:rPr>
            </w:pPr>
            <w:r w:rsidRPr="00541464">
              <w:rPr>
                <w:rFonts w:ascii="Times New Roman" w:hAnsi="Times New Roman" w:cs="Times New Roman"/>
              </w:rPr>
              <w:t xml:space="preserve">Наименоване  муниципальной программы, </w:t>
            </w:r>
            <w:r w:rsidRPr="00541464">
              <w:rPr>
                <w:rFonts w:ascii="Times New Roman" w:hAnsi="Times New Roman" w:cs="Times New Roman"/>
              </w:rPr>
              <w:br/>
              <w:t xml:space="preserve">отдельного </w:t>
            </w:r>
            <w:r w:rsidRPr="00541464">
              <w:rPr>
                <w:rFonts w:ascii="Times New Roman" w:hAnsi="Times New Roman" w:cs="Times New Roman"/>
              </w:rPr>
              <w:br/>
              <w:t>мероприятия</w:t>
            </w:r>
          </w:p>
        </w:tc>
        <w:tc>
          <w:tcPr>
            <w:tcW w:w="2694" w:type="dxa"/>
            <w:vMerge w:val="restart"/>
            <w:tcBorders>
              <w:top w:val="single" w:sz="4" w:space="0" w:color="000000"/>
              <w:left w:val="single" w:sz="4" w:space="0" w:color="000000"/>
              <w:bottom w:val="single" w:sz="4" w:space="0" w:color="000000"/>
            </w:tcBorders>
          </w:tcPr>
          <w:p w:rsidR="00541464" w:rsidRPr="00541464" w:rsidRDefault="00541464" w:rsidP="00121935">
            <w:pPr>
              <w:snapToGrid w:val="0"/>
              <w:spacing w:after="0"/>
              <w:jc w:val="both"/>
              <w:rPr>
                <w:rFonts w:ascii="Times New Roman" w:hAnsi="Times New Roman" w:cs="Times New Roman"/>
              </w:rPr>
            </w:pPr>
            <w:r w:rsidRPr="00541464">
              <w:rPr>
                <w:rFonts w:ascii="Times New Roman" w:hAnsi="Times New Roman" w:cs="Times New Roman"/>
              </w:rPr>
              <w:t xml:space="preserve">Ответственный исполнитель, соисполнители, муниципальный заказчик (муниципальный заказчик - координатор)          </w:t>
            </w:r>
          </w:p>
        </w:tc>
        <w:tc>
          <w:tcPr>
            <w:tcW w:w="7654" w:type="dxa"/>
            <w:gridSpan w:val="6"/>
            <w:tcBorders>
              <w:top w:val="single" w:sz="4" w:space="0" w:color="000000"/>
              <w:left w:val="single" w:sz="4" w:space="0" w:color="000000"/>
              <w:bottom w:val="single" w:sz="4" w:space="0" w:color="000000"/>
              <w:right w:val="single" w:sz="4" w:space="0" w:color="000000"/>
            </w:tcBorders>
          </w:tcPr>
          <w:p w:rsidR="00541464" w:rsidRPr="00541464" w:rsidRDefault="00541464" w:rsidP="00121935">
            <w:pPr>
              <w:snapToGrid w:val="0"/>
              <w:spacing w:after="0"/>
              <w:rPr>
                <w:rFonts w:ascii="Times New Roman" w:hAnsi="Times New Roman" w:cs="Times New Roman"/>
              </w:rPr>
            </w:pPr>
            <w:r w:rsidRPr="00541464">
              <w:rPr>
                <w:rFonts w:ascii="Times New Roman" w:hAnsi="Times New Roman" w:cs="Times New Roman"/>
              </w:rPr>
              <w:t xml:space="preserve">   Расходы (тыс. рублей)    </w:t>
            </w:r>
          </w:p>
        </w:tc>
      </w:tr>
      <w:tr w:rsidR="00541464" w:rsidRPr="00541464" w:rsidTr="00541464">
        <w:trPr>
          <w:trHeight w:val="1116"/>
        </w:trPr>
        <w:tc>
          <w:tcPr>
            <w:tcW w:w="709" w:type="dxa"/>
            <w:vMerge/>
            <w:tcBorders>
              <w:left w:val="single" w:sz="4" w:space="0" w:color="000000"/>
              <w:bottom w:val="single" w:sz="4" w:space="0" w:color="000000"/>
            </w:tcBorders>
          </w:tcPr>
          <w:p w:rsidR="00541464" w:rsidRPr="00541464" w:rsidRDefault="00541464" w:rsidP="00121935">
            <w:pPr>
              <w:spacing w:after="0"/>
              <w:rPr>
                <w:rFonts w:ascii="Times New Roman" w:hAnsi="Times New Roman" w:cs="Times New Roman"/>
              </w:rPr>
            </w:pPr>
          </w:p>
        </w:tc>
        <w:tc>
          <w:tcPr>
            <w:tcW w:w="1276" w:type="dxa"/>
            <w:vMerge/>
            <w:tcBorders>
              <w:left w:val="single" w:sz="4" w:space="0" w:color="000000"/>
              <w:bottom w:val="single" w:sz="4" w:space="0" w:color="000000"/>
            </w:tcBorders>
          </w:tcPr>
          <w:p w:rsidR="00541464" w:rsidRPr="00541464" w:rsidRDefault="00541464" w:rsidP="00121935">
            <w:pPr>
              <w:spacing w:after="0"/>
              <w:rPr>
                <w:rFonts w:ascii="Times New Roman" w:hAnsi="Times New Roman" w:cs="Times New Roman"/>
              </w:rPr>
            </w:pPr>
          </w:p>
        </w:tc>
        <w:tc>
          <w:tcPr>
            <w:tcW w:w="3118" w:type="dxa"/>
            <w:vMerge/>
            <w:tcBorders>
              <w:left w:val="single" w:sz="4" w:space="0" w:color="000000"/>
              <w:bottom w:val="single" w:sz="4" w:space="0" w:color="000000"/>
            </w:tcBorders>
          </w:tcPr>
          <w:p w:rsidR="00541464" w:rsidRPr="00541464" w:rsidRDefault="00541464" w:rsidP="00121935">
            <w:pPr>
              <w:spacing w:after="0"/>
              <w:rPr>
                <w:rFonts w:ascii="Times New Roman" w:hAnsi="Times New Roman" w:cs="Times New Roman"/>
              </w:rPr>
            </w:pPr>
          </w:p>
        </w:tc>
        <w:tc>
          <w:tcPr>
            <w:tcW w:w="2694" w:type="dxa"/>
            <w:vMerge/>
            <w:tcBorders>
              <w:left w:val="single" w:sz="4" w:space="0" w:color="000000"/>
              <w:bottom w:val="single" w:sz="4" w:space="0" w:color="000000"/>
            </w:tcBorders>
          </w:tcPr>
          <w:p w:rsidR="00541464" w:rsidRPr="00541464" w:rsidRDefault="00541464" w:rsidP="00121935">
            <w:pPr>
              <w:spacing w:after="0"/>
              <w:rPr>
                <w:rFonts w:ascii="Times New Roman" w:hAnsi="Times New Roman" w:cs="Times New Roman"/>
              </w:rPr>
            </w:pPr>
          </w:p>
        </w:tc>
        <w:tc>
          <w:tcPr>
            <w:tcW w:w="1275" w:type="dxa"/>
            <w:tcBorders>
              <w:left w:val="single" w:sz="4" w:space="0" w:color="000000"/>
              <w:bottom w:val="single" w:sz="4" w:space="0" w:color="000000"/>
            </w:tcBorders>
          </w:tcPr>
          <w:p w:rsidR="00541464" w:rsidRPr="00541464" w:rsidRDefault="00541464" w:rsidP="00121935">
            <w:pPr>
              <w:snapToGrid w:val="0"/>
              <w:spacing w:after="0"/>
              <w:rPr>
                <w:rFonts w:ascii="Times New Roman" w:hAnsi="Times New Roman" w:cs="Times New Roman"/>
              </w:rPr>
            </w:pPr>
            <w:r w:rsidRPr="00541464">
              <w:rPr>
                <w:rFonts w:ascii="Times New Roman" w:hAnsi="Times New Roman" w:cs="Times New Roman"/>
              </w:rPr>
              <w:t xml:space="preserve">2021 год </w:t>
            </w:r>
          </w:p>
        </w:tc>
        <w:tc>
          <w:tcPr>
            <w:tcW w:w="1275" w:type="dxa"/>
            <w:tcBorders>
              <w:left w:val="single" w:sz="4" w:space="0" w:color="000000"/>
              <w:bottom w:val="single" w:sz="4" w:space="0" w:color="000000"/>
            </w:tcBorders>
          </w:tcPr>
          <w:p w:rsidR="00541464" w:rsidRPr="00541464" w:rsidRDefault="00541464" w:rsidP="00121935">
            <w:pPr>
              <w:snapToGrid w:val="0"/>
              <w:spacing w:after="0"/>
              <w:rPr>
                <w:rFonts w:ascii="Times New Roman" w:hAnsi="Times New Roman" w:cs="Times New Roman"/>
              </w:rPr>
            </w:pPr>
            <w:r w:rsidRPr="00541464">
              <w:rPr>
                <w:rFonts w:ascii="Times New Roman" w:hAnsi="Times New Roman" w:cs="Times New Roman"/>
              </w:rPr>
              <w:t xml:space="preserve">2022 год   </w:t>
            </w:r>
            <w:r w:rsidRPr="00541464">
              <w:rPr>
                <w:rFonts w:ascii="Times New Roman" w:hAnsi="Times New Roman" w:cs="Times New Roman"/>
              </w:rPr>
              <w:br/>
            </w:r>
          </w:p>
        </w:tc>
        <w:tc>
          <w:tcPr>
            <w:tcW w:w="1277" w:type="dxa"/>
            <w:tcBorders>
              <w:left w:val="single" w:sz="4" w:space="0" w:color="000000"/>
              <w:bottom w:val="single" w:sz="4" w:space="0" w:color="000000"/>
            </w:tcBorders>
          </w:tcPr>
          <w:p w:rsidR="00541464" w:rsidRPr="00541464" w:rsidRDefault="00541464" w:rsidP="00121935">
            <w:pPr>
              <w:snapToGrid w:val="0"/>
              <w:spacing w:after="0"/>
              <w:rPr>
                <w:rFonts w:ascii="Times New Roman" w:hAnsi="Times New Roman" w:cs="Times New Roman"/>
              </w:rPr>
            </w:pPr>
            <w:r w:rsidRPr="00541464">
              <w:rPr>
                <w:rFonts w:ascii="Times New Roman" w:hAnsi="Times New Roman" w:cs="Times New Roman"/>
              </w:rPr>
              <w:t xml:space="preserve">2023 год   </w:t>
            </w:r>
            <w:r w:rsidRPr="00541464">
              <w:rPr>
                <w:rFonts w:ascii="Times New Roman" w:hAnsi="Times New Roman" w:cs="Times New Roman"/>
              </w:rPr>
              <w:br/>
              <w:t xml:space="preserve">  </w:t>
            </w:r>
          </w:p>
        </w:tc>
        <w:tc>
          <w:tcPr>
            <w:tcW w:w="1134" w:type="dxa"/>
            <w:tcBorders>
              <w:left w:val="single" w:sz="4" w:space="0" w:color="000000"/>
              <w:bottom w:val="single" w:sz="4" w:space="0" w:color="000000"/>
              <w:right w:val="single" w:sz="4" w:space="0" w:color="000000"/>
            </w:tcBorders>
          </w:tcPr>
          <w:p w:rsidR="00541464" w:rsidRPr="00541464" w:rsidRDefault="00541464" w:rsidP="00121935">
            <w:pPr>
              <w:snapToGrid w:val="0"/>
              <w:spacing w:after="0"/>
              <w:rPr>
                <w:rFonts w:ascii="Times New Roman" w:hAnsi="Times New Roman" w:cs="Times New Roman"/>
              </w:rPr>
            </w:pPr>
            <w:r w:rsidRPr="00541464">
              <w:rPr>
                <w:rFonts w:ascii="Times New Roman" w:hAnsi="Times New Roman" w:cs="Times New Roman"/>
              </w:rPr>
              <w:t xml:space="preserve">2024 год   </w:t>
            </w:r>
          </w:p>
        </w:tc>
        <w:tc>
          <w:tcPr>
            <w:tcW w:w="1417" w:type="dxa"/>
            <w:tcBorders>
              <w:left w:val="single" w:sz="4" w:space="0" w:color="000000"/>
              <w:bottom w:val="single" w:sz="4" w:space="0" w:color="000000"/>
              <w:right w:val="single" w:sz="4" w:space="0" w:color="000000"/>
            </w:tcBorders>
          </w:tcPr>
          <w:p w:rsidR="00541464" w:rsidRPr="00541464" w:rsidRDefault="00541464" w:rsidP="00121935">
            <w:pPr>
              <w:snapToGrid w:val="0"/>
              <w:spacing w:after="0"/>
              <w:rPr>
                <w:rFonts w:ascii="Times New Roman" w:hAnsi="Times New Roman" w:cs="Times New Roman"/>
              </w:rPr>
            </w:pPr>
            <w:r w:rsidRPr="00541464">
              <w:rPr>
                <w:rFonts w:ascii="Times New Roman" w:hAnsi="Times New Roman" w:cs="Times New Roman"/>
              </w:rPr>
              <w:t>2025 год</w:t>
            </w:r>
          </w:p>
        </w:tc>
        <w:tc>
          <w:tcPr>
            <w:tcW w:w="1276" w:type="dxa"/>
            <w:tcBorders>
              <w:left w:val="single" w:sz="4" w:space="0" w:color="000000"/>
              <w:bottom w:val="single" w:sz="4" w:space="0" w:color="000000"/>
              <w:right w:val="single" w:sz="4" w:space="0" w:color="000000"/>
            </w:tcBorders>
          </w:tcPr>
          <w:p w:rsidR="00541464" w:rsidRPr="00541464" w:rsidRDefault="00541464" w:rsidP="00121935">
            <w:pPr>
              <w:snapToGrid w:val="0"/>
              <w:spacing w:after="0"/>
              <w:rPr>
                <w:rFonts w:ascii="Times New Roman" w:hAnsi="Times New Roman" w:cs="Times New Roman"/>
              </w:rPr>
            </w:pPr>
            <w:r w:rsidRPr="00541464">
              <w:rPr>
                <w:rFonts w:ascii="Times New Roman" w:hAnsi="Times New Roman" w:cs="Times New Roman"/>
              </w:rPr>
              <w:t>Итого</w:t>
            </w:r>
          </w:p>
        </w:tc>
      </w:tr>
      <w:tr w:rsidR="00541464" w:rsidRPr="00541464" w:rsidTr="00541464">
        <w:trPr>
          <w:trHeight w:val="20"/>
        </w:trPr>
        <w:tc>
          <w:tcPr>
            <w:tcW w:w="709" w:type="dxa"/>
            <w:vMerge w:val="restart"/>
            <w:tcBorders>
              <w:left w:val="single" w:sz="4" w:space="0" w:color="000000"/>
            </w:tcBorders>
          </w:tcPr>
          <w:p w:rsidR="00541464" w:rsidRPr="00541464" w:rsidRDefault="00541464" w:rsidP="00121935">
            <w:pPr>
              <w:snapToGrid w:val="0"/>
              <w:spacing w:after="0"/>
              <w:jc w:val="both"/>
              <w:rPr>
                <w:rFonts w:ascii="Times New Roman" w:hAnsi="Times New Roman" w:cs="Times New Roman"/>
              </w:rPr>
            </w:pPr>
          </w:p>
        </w:tc>
        <w:tc>
          <w:tcPr>
            <w:tcW w:w="1276" w:type="dxa"/>
            <w:vMerge w:val="restart"/>
            <w:tcBorders>
              <w:left w:val="single" w:sz="4" w:space="0" w:color="000000"/>
              <w:bottom w:val="single" w:sz="4" w:space="0" w:color="000000"/>
            </w:tcBorders>
          </w:tcPr>
          <w:p w:rsidR="00541464" w:rsidRPr="00541464" w:rsidRDefault="00541464" w:rsidP="00121935">
            <w:pPr>
              <w:snapToGrid w:val="0"/>
              <w:spacing w:after="0"/>
              <w:jc w:val="both"/>
              <w:rPr>
                <w:rFonts w:ascii="Times New Roman" w:hAnsi="Times New Roman" w:cs="Times New Roman"/>
              </w:rPr>
            </w:pPr>
            <w:r w:rsidRPr="00541464">
              <w:rPr>
                <w:rFonts w:ascii="Times New Roman" w:hAnsi="Times New Roman" w:cs="Times New Roman"/>
              </w:rPr>
              <w:t>Муници</w:t>
            </w:r>
            <w:r>
              <w:rPr>
                <w:rFonts w:ascii="Times New Roman" w:hAnsi="Times New Roman" w:cs="Times New Roman"/>
              </w:rPr>
              <w:t>-</w:t>
            </w:r>
            <w:r w:rsidRPr="00541464">
              <w:rPr>
                <w:rFonts w:ascii="Times New Roman" w:hAnsi="Times New Roman" w:cs="Times New Roman"/>
              </w:rPr>
              <w:t xml:space="preserve">пальная </w:t>
            </w:r>
            <w:r w:rsidRPr="00541464">
              <w:rPr>
                <w:rFonts w:ascii="Times New Roman" w:hAnsi="Times New Roman" w:cs="Times New Roman"/>
              </w:rPr>
              <w:br/>
              <w:t xml:space="preserve">программа      </w:t>
            </w:r>
          </w:p>
        </w:tc>
        <w:tc>
          <w:tcPr>
            <w:tcW w:w="3118" w:type="dxa"/>
            <w:vMerge w:val="restart"/>
            <w:tcBorders>
              <w:left w:val="single" w:sz="4" w:space="0" w:color="000000"/>
              <w:bottom w:val="single" w:sz="4" w:space="0" w:color="000000"/>
            </w:tcBorders>
          </w:tcPr>
          <w:p w:rsidR="00541464" w:rsidRPr="00541464" w:rsidRDefault="00541464" w:rsidP="00121935">
            <w:pPr>
              <w:pStyle w:val="33"/>
              <w:jc w:val="both"/>
              <w:rPr>
                <w:rFonts w:ascii="Times New Roman" w:hAnsi="Times New Roman" w:cs="Times New Roman"/>
                <w:sz w:val="22"/>
                <w:szCs w:val="22"/>
              </w:rPr>
            </w:pPr>
            <w:r w:rsidRPr="00541464">
              <w:rPr>
                <w:rFonts w:ascii="Times New Roman" w:hAnsi="Times New Roman" w:cs="Times New Roman"/>
                <w:sz w:val="22"/>
                <w:szCs w:val="22"/>
              </w:rPr>
              <w:t>«Энергосбережение и повышение энергетической эффективности» на 2021-2025 годы</w:t>
            </w:r>
          </w:p>
          <w:p w:rsidR="00541464" w:rsidRPr="00541464" w:rsidRDefault="00541464" w:rsidP="00121935">
            <w:pPr>
              <w:snapToGrid w:val="0"/>
              <w:spacing w:after="0"/>
              <w:jc w:val="both"/>
              <w:rPr>
                <w:rFonts w:ascii="Times New Roman" w:hAnsi="Times New Roman" w:cs="Times New Roman"/>
              </w:rPr>
            </w:pPr>
          </w:p>
        </w:tc>
        <w:tc>
          <w:tcPr>
            <w:tcW w:w="2694" w:type="dxa"/>
            <w:tcBorders>
              <w:left w:val="single" w:sz="4" w:space="0" w:color="000000"/>
              <w:bottom w:val="single" w:sz="4" w:space="0" w:color="000000"/>
            </w:tcBorders>
          </w:tcPr>
          <w:p w:rsidR="00541464" w:rsidRPr="00541464" w:rsidRDefault="00541464" w:rsidP="00121935">
            <w:pPr>
              <w:snapToGrid w:val="0"/>
              <w:spacing w:after="0"/>
              <w:jc w:val="both"/>
              <w:rPr>
                <w:rFonts w:ascii="Times New Roman" w:hAnsi="Times New Roman" w:cs="Times New Roman"/>
              </w:rPr>
            </w:pPr>
            <w:r w:rsidRPr="00541464">
              <w:rPr>
                <w:rFonts w:ascii="Times New Roman" w:hAnsi="Times New Roman" w:cs="Times New Roman"/>
              </w:rPr>
              <w:t xml:space="preserve">всего           </w:t>
            </w:r>
          </w:p>
        </w:tc>
        <w:tc>
          <w:tcPr>
            <w:tcW w:w="1275" w:type="dxa"/>
            <w:tcBorders>
              <w:left w:val="single" w:sz="4" w:space="0" w:color="000000"/>
              <w:bottom w:val="single" w:sz="4" w:space="0" w:color="000000"/>
            </w:tcBorders>
          </w:tcPr>
          <w:p w:rsidR="00541464" w:rsidRPr="00541464" w:rsidRDefault="00541464" w:rsidP="00121935">
            <w:pPr>
              <w:snapToGrid w:val="0"/>
              <w:spacing w:after="0"/>
              <w:jc w:val="center"/>
              <w:rPr>
                <w:rFonts w:ascii="Times New Roman" w:hAnsi="Times New Roman" w:cs="Times New Roman"/>
              </w:rPr>
            </w:pPr>
            <w:r w:rsidRPr="00541464">
              <w:rPr>
                <w:rFonts w:ascii="Times New Roman" w:hAnsi="Times New Roman" w:cs="Times New Roman"/>
              </w:rPr>
              <w:t>233,95</w:t>
            </w:r>
          </w:p>
        </w:tc>
        <w:tc>
          <w:tcPr>
            <w:tcW w:w="1275" w:type="dxa"/>
            <w:tcBorders>
              <w:left w:val="single" w:sz="4" w:space="0" w:color="000000"/>
              <w:bottom w:val="single" w:sz="4" w:space="0" w:color="000000"/>
            </w:tcBorders>
          </w:tcPr>
          <w:p w:rsidR="00541464" w:rsidRPr="00541464" w:rsidRDefault="00541464" w:rsidP="00121935">
            <w:pPr>
              <w:snapToGrid w:val="0"/>
              <w:spacing w:after="0"/>
              <w:jc w:val="center"/>
              <w:rPr>
                <w:rFonts w:ascii="Times New Roman" w:hAnsi="Times New Roman" w:cs="Times New Roman"/>
              </w:rPr>
            </w:pPr>
            <w:r w:rsidRPr="00541464">
              <w:rPr>
                <w:rFonts w:ascii="Times New Roman" w:hAnsi="Times New Roman" w:cs="Times New Roman"/>
              </w:rPr>
              <w:t>450,0</w:t>
            </w:r>
          </w:p>
        </w:tc>
        <w:tc>
          <w:tcPr>
            <w:tcW w:w="1277" w:type="dxa"/>
            <w:tcBorders>
              <w:left w:val="single" w:sz="4" w:space="0" w:color="000000"/>
              <w:bottom w:val="single" w:sz="4" w:space="0" w:color="000000"/>
            </w:tcBorders>
          </w:tcPr>
          <w:p w:rsidR="00541464" w:rsidRPr="00541464" w:rsidRDefault="00541464" w:rsidP="00121935">
            <w:pPr>
              <w:snapToGrid w:val="0"/>
              <w:spacing w:after="0"/>
              <w:jc w:val="center"/>
              <w:rPr>
                <w:rFonts w:ascii="Times New Roman" w:hAnsi="Times New Roman" w:cs="Times New Roman"/>
              </w:rPr>
            </w:pPr>
            <w:r w:rsidRPr="00541464">
              <w:rPr>
                <w:rFonts w:ascii="Times New Roman" w:hAnsi="Times New Roman" w:cs="Times New Roman"/>
              </w:rPr>
              <w:t>100,0</w:t>
            </w:r>
          </w:p>
        </w:tc>
        <w:tc>
          <w:tcPr>
            <w:tcW w:w="1134" w:type="dxa"/>
            <w:tcBorders>
              <w:left w:val="single" w:sz="4" w:space="0" w:color="000000"/>
              <w:bottom w:val="single" w:sz="4" w:space="0" w:color="000000"/>
              <w:right w:val="single" w:sz="4" w:space="0" w:color="000000"/>
            </w:tcBorders>
          </w:tcPr>
          <w:p w:rsidR="00541464" w:rsidRPr="00541464" w:rsidRDefault="00541464" w:rsidP="00121935">
            <w:pPr>
              <w:snapToGrid w:val="0"/>
              <w:spacing w:after="0"/>
              <w:jc w:val="center"/>
              <w:rPr>
                <w:rFonts w:ascii="Times New Roman" w:hAnsi="Times New Roman" w:cs="Times New Roman"/>
              </w:rPr>
            </w:pPr>
            <w:r w:rsidRPr="00541464">
              <w:rPr>
                <w:rFonts w:ascii="Times New Roman" w:hAnsi="Times New Roman" w:cs="Times New Roman"/>
              </w:rPr>
              <w:t>100,0</w:t>
            </w:r>
          </w:p>
        </w:tc>
        <w:tc>
          <w:tcPr>
            <w:tcW w:w="1417" w:type="dxa"/>
            <w:tcBorders>
              <w:left w:val="single" w:sz="4" w:space="0" w:color="000000"/>
              <w:bottom w:val="single" w:sz="4" w:space="0" w:color="000000"/>
              <w:right w:val="single" w:sz="4" w:space="0" w:color="000000"/>
            </w:tcBorders>
          </w:tcPr>
          <w:p w:rsidR="00541464" w:rsidRPr="00541464" w:rsidRDefault="00541464" w:rsidP="00121935">
            <w:pPr>
              <w:snapToGrid w:val="0"/>
              <w:spacing w:after="0"/>
              <w:jc w:val="center"/>
              <w:rPr>
                <w:rFonts w:ascii="Times New Roman" w:hAnsi="Times New Roman" w:cs="Times New Roman"/>
              </w:rPr>
            </w:pPr>
            <w:r w:rsidRPr="00541464">
              <w:rPr>
                <w:rFonts w:ascii="Times New Roman" w:hAnsi="Times New Roman" w:cs="Times New Roman"/>
              </w:rPr>
              <w:t>625,0</w:t>
            </w:r>
          </w:p>
        </w:tc>
        <w:tc>
          <w:tcPr>
            <w:tcW w:w="1276" w:type="dxa"/>
            <w:tcBorders>
              <w:left w:val="single" w:sz="4" w:space="0" w:color="000000"/>
              <w:bottom w:val="single" w:sz="4" w:space="0" w:color="000000"/>
              <w:right w:val="single" w:sz="4" w:space="0" w:color="000000"/>
            </w:tcBorders>
          </w:tcPr>
          <w:p w:rsidR="00541464" w:rsidRPr="00541464" w:rsidRDefault="00541464" w:rsidP="00121935">
            <w:pPr>
              <w:snapToGrid w:val="0"/>
              <w:spacing w:after="0"/>
              <w:jc w:val="center"/>
              <w:rPr>
                <w:rFonts w:ascii="Times New Roman" w:hAnsi="Times New Roman" w:cs="Times New Roman"/>
              </w:rPr>
            </w:pPr>
            <w:r w:rsidRPr="00541464">
              <w:rPr>
                <w:rFonts w:ascii="Times New Roman" w:hAnsi="Times New Roman" w:cs="Times New Roman"/>
              </w:rPr>
              <w:t>1508,95</w:t>
            </w:r>
          </w:p>
        </w:tc>
      </w:tr>
      <w:tr w:rsidR="00541464" w:rsidRPr="00541464" w:rsidTr="00541464">
        <w:trPr>
          <w:trHeight w:val="762"/>
        </w:trPr>
        <w:tc>
          <w:tcPr>
            <w:tcW w:w="709" w:type="dxa"/>
            <w:vMerge/>
            <w:tcBorders>
              <w:left w:val="single" w:sz="4" w:space="0" w:color="000000"/>
            </w:tcBorders>
          </w:tcPr>
          <w:p w:rsidR="00541464" w:rsidRPr="00541464" w:rsidRDefault="00541464" w:rsidP="00121935">
            <w:pPr>
              <w:spacing w:after="0"/>
              <w:jc w:val="both"/>
              <w:rPr>
                <w:rFonts w:ascii="Times New Roman" w:hAnsi="Times New Roman" w:cs="Times New Roman"/>
              </w:rPr>
            </w:pPr>
          </w:p>
        </w:tc>
        <w:tc>
          <w:tcPr>
            <w:tcW w:w="1276" w:type="dxa"/>
            <w:vMerge/>
            <w:tcBorders>
              <w:left w:val="single" w:sz="4" w:space="0" w:color="000000"/>
              <w:bottom w:val="single" w:sz="4" w:space="0" w:color="000000"/>
            </w:tcBorders>
          </w:tcPr>
          <w:p w:rsidR="00541464" w:rsidRPr="00541464" w:rsidRDefault="00541464" w:rsidP="00121935">
            <w:pPr>
              <w:spacing w:after="0"/>
              <w:jc w:val="both"/>
              <w:rPr>
                <w:rFonts w:ascii="Times New Roman" w:hAnsi="Times New Roman" w:cs="Times New Roman"/>
              </w:rPr>
            </w:pPr>
          </w:p>
        </w:tc>
        <w:tc>
          <w:tcPr>
            <w:tcW w:w="3118" w:type="dxa"/>
            <w:vMerge/>
            <w:tcBorders>
              <w:left w:val="single" w:sz="4" w:space="0" w:color="000000"/>
              <w:bottom w:val="single" w:sz="4" w:space="0" w:color="000000"/>
            </w:tcBorders>
          </w:tcPr>
          <w:p w:rsidR="00541464" w:rsidRPr="00541464" w:rsidRDefault="00541464" w:rsidP="00121935">
            <w:pPr>
              <w:spacing w:after="0"/>
              <w:jc w:val="both"/>
              <w:rPr>
                <w:rFonts w:ascii="Times New Roman" w:hAnsi="Times New Roman" w:cs="Times New Roman"/>
              </w:rPr>
            </w:pPr>
          </w:p>
        </w:tc>
        <w:tc>
          <w:tcPr>
            <w:tcW w:w="2694" w:type="dxa"/>
            <w:tcBorders>
              <w:left w:val="single" w:sz="4" w:space="0" w:color="000000"/>
              <w:bottom w:val="single" w:sz="4" w:space="0" w:color="000000"/>
            </w:tcBorders>
          </w:tcPr>
          <w:p w:rsidR="00541464" w:rsidRPr="00541464" w:rsidRDefault="00541464" w:rsidP="00121935">
            <w:pPr>
              <w:snapToGrid w:val="0"/>
              <w:spacing w:after="0"/>
              <w:jc w:val="both"/>
              <w:rPr>
                <w:rFonts w:ascii="Times New Roman" w:hAnsi="Times New Roman" w:cs="Times New Roman"/>
              </w:rPr>
            </w:pPr>
            <w:r w:rsidRPr="00541464">
              <w:rPr>
                <w:rFonts w:ascii="Times New Roman" w:hAnsi="Times New Roman" w:cs="Times New Roman"/>
              </w:rPr>
              <w:t xml:space="preserve">ответственный   </w:t>
            </w:r>
            <w:r w:rsidRPr="00541464">
              <w:rPr>
                <w:rFonts w:ascii="Times New Roman" w:hAnsi="Times New Roman" w:cs="Times New Roman"/>
              </w:rPr>
              <w:br/>
              <w:t xml:space="preserve">исполнитель     </w:t>
            </w:r>
            <w:r w:rsidRPr="00541464">
              <w:rPr>
                <w:rFonts w:ascii="Times New Roman" w:hAnsi="Times New Roman" w:cs="Times New Roman"/>
              </w:rPr>
              <w:br/>
              <w:t xml:space="preserve">муниципальной </w:t>
            </w:r>
            <w:r w:rsidRPr="00541464">
              <w:rPr>
                <w:rFonts w:ascii="Times New Roman" w:hAnsi="Times New Roman" w:cs="Times New Roman"/>
              </w:rPr>
              <w:br/>
              <w:t xml:space="preserve">программы       </w:t>
            </w:r>
          </w:p>
        </w:tc>
        <w:tc>
          <w:tcPr>
            <w:tcW w:w="7654" w:type="dxa"/>
            <w:gridSpan w:val="6"/>
            <w:tcBorders>
              <w:left w:val="single" w:sz="4" w:space="0" w:color="000000"/>
              <w:bottom w:val="single" w:sz="4" w:space="0" w:color="000000"/>
              <w:right w:val="single" w:sz="4" w:space="0" w:color="000000"/>
            </w:tcBorders>
          </w:tcPr>
          <w:p w:rsidR="00541464" w:rsidRPr="00541464" w:rsidRDefault="00541464" w:rsidP="00121935">
            <w:pPr>
              <w:snapToGrid w:val="0"/>
              <w:spacing w:after="0"/>
              <w:rPr>
                <w:rFonts w:ascii="Times New Roman" w:hAnsi="Times New Roman" w:cs="Times New Roman"/>
              </w:rPr>
            </w:pPr>
            <w:r w:rsidRPr="00541464">
              <w:rPr>
                <w:rFonts w:ascii="Times New Roman" w:hAnsi="Times New Roman" w:cs="Times New Roman"/>
              </w:rPr>
              <w:t>Отдел жизнеобеспечения администрации Тужинского района</w:t>
            </w:r>
          </w:p>
        </w:tc>
      </w:tr>
      <w:tr w:rsidR="00541464" w:rsidRPr="00541464" w:rsidTr="00541464">
        <w:trPr>
          <w:trHeight w:val="302"/>
        </w:trPr>
        <w:tc>
          <w:tcPr>
            <w:tcW w:w="709" w:type="dxa"/>
            <w:vMerge/>
            <w:tcBorders>
              <w:left w:val="single" w:sz="4" w:space="0" w:color="000000"/>
              <w:bottom w:val="single" w:sz="4" w:space="0" w:color="auto"/>
            </w:tcBorders>
          </w:tcPr>
          <w:p w:rsidR="00541464" w:rsidRPr="00541464" w:rsidRDefault="00541464" w:rsidP="00121935">
            <w:pPr>
              <w:spacing w:after="0"/>
              <w:jc w:val="both"/>
              <w:rPr>
                <w:rFonts w:ascii="Times New Roman" w:hAnsi="Times New Roman" w:cs="Times New Roman"/>
              </w:rPr>
            </w:pPr>
          </w:p>
        </w:tc>
        <w:tc>
          <w:tcPr>
            <w:tcW w:w="1276" w:type="dxa"/>
            <w:vMerge/>
            <w:tcBorders>
              <w:top w:val="single" w:sz="4" w:space="0" w:color="000000"/>
              <w:left w:val="single" w:sz="4" w:space="0" w:color="000000"/>
              <w:bottom w:val="single" w:sz="4" w:space="0" w:color="auto"/>
            </w:tcBorders>
          </w:tcPr>
          <w:p w:rsidR="00541464" w:rsidRPr="00541464" w:rsidRDefault="00541464" w:rsidP="00121935">
            <w:pPr>
              <w:spacing w:after="0"/>
              <w:jc w:val="both"/>
              <w:rPr>
                <w:rFonts w:ascii="Times New Roman" w:hAnsi="Times New Roman" w:cs="Times New Roman"/>
              </w:rPr>
            </w:pPr>
          </w:p>
        </w:tc>
        <w:tc>
          <w:tcPr>
            <w:tcW w:w="3118" w:type="dxa"/>
            <w:vMerge/>
            <w:tcBorders>
              <w:top w:val="single" w:sz="4" w:space="0" w:color="000000"/>
              <w:left w:val="single" w:sz="4" w:space="0" w:color="000000"/>
              <w:bottom w:val="single" w:sz="4" w:space="0" w:color="auto"/>
            </w:tcBorders>
          </w:tcPr>
          <w:p w:rsidR="00541464" w:rsidRPr="00541464" w:rsidRDefault="00541464" w:rsidP="00121935">
            <w:pPr>
              <w:spacing w:after="0"/>
              <w:jc w:val="both"/>
              <w:rPr>
                <w:rFonts w:ascii="Times New Roman" w:hAnsi="Times New Roman" w:cs="Times New Roman"/>
              </w:rPr>
            </w:pPr>
          </w:p>
        </w:tc>
        <w:tc>
          <w:tcPr>
            <w:tcW w:w="2694" w:type="dxa"/>
            <w:tcBorders>
              <w:top w:val="single" w:sz="4" w:space="0" w:color="000000"/>
              <w:left w:val="single" w:sz="4" w:space="0" w:color="000000"/>
              <w:bottom w:val="single" w:sz="4" w:space="0" w:color="auto"/>
            </w:tcBorders>
          </w:tcPr>
          <w:p w:rsidR="00541464" w:rsidRPr="00541464" w:rsidRDefault="00541464" w:rsidP="00121935">
            <w:pPr>
              <w:snapToGrid w:val="0"/>
              <w:spacing w:after="0"/>
              <w:jc w:val="both"/>
              <w:rPr>
                <w:rFonts w:ascii="Times New Roman" w:hAnsi="Times New Roman" w:cs="Times New Roman"/>
              </w:rPr>
            </w:pPr>
            <w:r w:rsidRPr="00541464">
              <w:rPr>
                <w:rFonts w:ascii="Times New Roman" w:hAnsi="Times New Roman" w:cs="Times New Roman"/>
              </w:rPr>
              <w:t xml:space="preserve">соисполнитель   </w:t>
            </w:r>
          </w:p>
        </w:tc>
        <w:tc>
          <w:tcPr>
            <w:tcW w:w="7654" w:type="dxa"/>
            <w:gridSpan w:val="6"/>
            <w:tcBorders>
              <w:top w:val="single" w:sz="4" w:space="0" w:color="000000"/>
              <w:left w:val="single" w:sz="4" w:space="0" w:color="000000"/>
              <w:bottom w:val="single" w:sz="4" w:space="0" w:color="auto"/>
              <w:right w:val="single" w:sz="4" w:space="0" w:color="000000"/>
            </w:tcBorders>
          </w:tcPr>
          <w:p w:rsidR="00541464" w:rsidRPr="00541464" w:rsidRDefault="00541464" w:rsidP="00121935">
            <w:pPr>
              <w:snapToGrid w:val="0"/>
              <w:spacing w:after="0"/>
              <w:jc w:val="both"/>
              <w:rPr>
                <w:rFonts w:ascii="Times New Roman" w:hAnsi="Times New Roman" w:cs="Times New Roman"/>
              </w:rPr>
            </w:pPr>
            <w:r w:rsidRPr="00541464">
              <w:rPr>
                <w:rFonts w:ascii="Times New Roman" w:hAnsi="Times New Roman" w:cs="Times New Roman"/>
              </w:rPr>
              <w:t>Потребители топливно-энергетических ресурсов (ТЭР) всех форм собственности, предприятия коммунального комплекса, администрация городского поселения</w:t>
            </w:r>
          </w:p>
        </w:tc>
      </w:tr>
    </w:tbl>
    <w:p w:rsidR="00541464" w:rsidRDefault="00541464" w:rsidP="000674E3">
      <w:pPr>
        <w:spacing w:after="0" w:line="240" w:lineRule="auto"/>
        <w:rPr>
          <w:rFonts w:ascii="Times New Roman" w:hAnsi="Times New Roman"/>
        </w:rPr>
      </w:pPr>
    </w:p>
    <w:p w:rsidR="00541464" w:rsidRDefault="00541464" w:rsidP="00541464">
      <w:pPr>
        <w:spacing w:after="0" w:line="240" w:lineRule="auto"/>
        <w:jc w:val="center"/>
        <w:rPr>
          <w:rFonts w:ascii="Times New Roman" w:hAnsi="Times New Roman"/>
        </w:rPr>
        <w:sectPr w:rsidR="00541464" w:rsidSect="00281C09">
          <w:pgSz w:w="16838" w:h="11906" w:orient="landscape"/>
          <w:pgMar w:top="1134" w:right="851" w:bottom="992" w:left="851" w:header="709" w:footer="709" w:gutter="0"/>
          <w:cols w:space="708"/>
          <w:docGrid w:linePitch="360"/>
        </w:sectPr>
      </w:pPr>
      <w:r>
        <w:rPr>
          <w:rFonts w:ascii="Times New Roman" w:hAnsi="Times New Roman"/>
        </w:rPr>
        <w:t>___________</w:t>
      </w:r>
    </w:p>
    <w:p w:rsidR="005F63F2" w:rsidRPr="00753E9A" w:rsidRDefault="005F63F2" w:rsidP="0054146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B73A76" w:rsidP="005F63F2">
            <w:pPr>
              <w:tabs>
                <w:tab w:val="left" w:pos="0"/>
              </w:tabs>
              <w:spacing w:after="0" w:line="240" w:lineRule="auto"/>
              <w:contextualSpacing/>
              <w:jc w:val="center"/>
              <w:rPr>
                <w:rFonts w:ascii="Times New Roman" w:hAnsi="Times New Roman"/>
              </w:rPr>
            </w:pPr>
            <w:r>
              <w:rPr>
                <w:rFonts w:ascii="Times New Roman" w:hAnsi="Times New Roman"/>
              </w:rPr>
              <w:t>10.01.2022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B73A76" w:rsidP="005F63F2">
            <w:pPr>
              <w:spacing w:after="0" w:line="240" w:lineRule="auto"/>
              <w:contextualSpacing/>
              <w:jc w:val="center"/>
              <w:rPr>
                <w:rFonts w:ascii="Times New Roman" w:hAnsi="Times New Roman"/>
              </w:rPr>
            </w:pPr>
            <w:r>
              <w:rPr>
                <w:rFonts w:ascii="Times New Roman" w:hAnsi="Times New Roman"/>
              </w:rPr>
              <w:t>4</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B73A76" w:rsidRPr="00B73A76" w:rsidRDefault="00B73A76" w:rsidP="00B73A76">
      <w:pPr>
        <w:spacing w:after="0" w:line="240" w:lineRule="auto"/>
        <w:jc w:val="center"/>
        <w:textAlignment w:val="baseline"/>
        <w:outlineLvl w:val="0"/>
        <w:rPr>
          <w:rFonts w:ascii="Times New Roman" w:hAnsi="Times New Roman" w:cs="Times New Roman"/>
          <w:b/>
        </w:rPr>
      </w:pPr>
      <w:r w:rsidRPr="00B73A76">
        <w:rPr>
          <w:rFonts w:ascii="Times New Roman" w:hAnsi="Times New Roman" w:cs="Times New Roman"/>
          <w:b/>
          <w:bCs/>
        </w:rPr>
        <w:t>Об у</w:t>
      </w:r>
      <w:r w:rsidRPr="00B73A76">
        <w:rPr>
          <w:rFonts w:ascii="Times New Roman" w:hAnsi="Times New Roman" w:cs="Times New Roman"/>
          <w:b/>
        </w:rPr>
        <w:t xml:space="preserve">тверждении Программы </w:t>
      </w:r>
      <w:r w:rsidRPr="00B73A76">
        <w:rPr>
          <w:rFonts w:ascii="Times New Roman" w:hAnsi="Times New Roman" w:cs="Times New Roman"/>
          <w:b/>
          <w:bCs/>
          <w:color w:val="000000"/>
        </w:rPr>
        <w:t xml:space="preserve">профилактики рисков причинения вреда (ущерба) охраняемым законом ценностям при осуществлении </w:t>
      </w:r>
      <w:r w:rsidRPr="00B73A76">
        <w:rPr>
          <w:rFonts w:ascii="Times New Roman" w:hAnsi="Times New Roman" w:cs="Times New Roman"/>
          <w:b/>
          <w:color w:val="000000"/>
        </w:rPr>
        <w:t xml:space="preserve">муниципального земельного контроля в границах Тужинского </w:t>
      </w:r>
      <w:r w:rsidRPr="00B73A76">
        <w:rPr>
          <w:rFonts w:ascii="Times New Roman" w:hAnsi="Times New Roman" w:cs="Times New Roman"/>
          <w:b/>
          <w:bCs/>
          <w:color w:val="000000"/>
          <w:kern w:val="36"/>
        </w:rPr>
        <w:t>муниципального района Кировской области</w:t>
      </w:r>
      <w:r w:rsidRPr="00B73A76">
        <w:rPr>
          <w:rFonts w:ascii="Times New Roman" w:hAnsi="Times New Roman" w:cs="Times New Roman"/>
          <w:b/>
          <w:bCs/>
        </w:rPr>
        <w:t xml:space="preserve">  на  2022  год</w:t>
      </w:r>
    </w:p>
    <w:p w:rsidR="005F63F2" w:rsidRPr="00D40AFB" w:rsidRDefault="005F63F2" w:rsidP="005F63F2">
      <w:pPr>
        <w:pStyle w:val="heading"/>
        <w:shd w:val="clear" w:color="auto" w:fill="auto"/>
        <w:spacing w:before="0" w:beforeAutospacing="0" w:after="0" w:afterAutospacing="0"/>
        <w:jc w:val="both"/>
        <w:rPr>
          <w:b/>
          <w:sz w:val="22"/>
          <w:szCs w:val="22"/>
        </w:rPr>
      </w:pPr>
    </w:p>
    <w:p w:rsidR="00B73A76" w:rsidRPr="00B73A76" w:rsidRDefault="00B73A76" w:rsidP="00B73A76">
      <w:pPr>
        <w:tabs>
          <w:tab w:val="left" w:pos="567"/>
          <w:tab w:val="left" w:pos="735"/>
        </w:tabs>
        <w:spacing w:after="0" w:line="240" w:lineRule="auto"/>
        <w:ind w:firstLine="709"/>
        <w:jc w:val="both"/>
        <w:rPr>
          <w:rFonts w:ascii="Times New Roman" w:hAnsi="Times New Roman" w:cs="Times New Roman"/>
        </w:rPr>
      </w:pPr>
      <w:r>
        <w:rPr>
          <w:rFonts w:ascii="Times New Roman" w:hAnsi="Times New Roman" w:cs="Times New Roman"/>
        </w:rPr>
        <w:t>В</w:t>
      </w:r>
      <w:r w:rsidRPr="00B73A76">
        <w:rPr>
          <w:rFonts w:ascii="Times New Roman" w:hAnsi="Times New Roman" w:cs="Times New Roman"/>
        </w:rPr>
        <w:t xml:space="preserve"> соответствии  с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в целях предупреждения нарушений обязательных требований и требований, установленных муниципальными правовыми актами, в отношении объектов земельных отношений, администрация Тужинского муниципального района Кировской области  ПОСТАНОВЛЯЕТ:</w:t>
      </w:r>
    </w:p>
    <w:p w:rsidR="00B73A76" w:rsidRPr="00B73A76" w:rsidRDefault="00B73A76" w:rsidP="00B73A76">
      <w:pPr>
        <w:tabs>
          <w:tab w:val="left" w:pos="709"/>
        </w:tabs>
        <w:spacing w:after="0" w:line="240" w:lineRule="auto"/>
        <w:ind w:firstLine="709"/>
        <w:jc w:val="both"/>
        <w:rPr>
          <w:rFonts w:ascii="Times New Roman" w:hAnsi="Times New Roman" w:cs="Times New Roman"/>
        </w:rPr>
      </w:pPr>
      <w:r w:rsidRPr="00B73A76">
        <w:rPr>
          <w:rFonts w:ascii="Times New Roman" w:hAnsi="Times New Roman" w:cs="Times New Roman"/>
        </w:rPr>
        <w:t xml:space="preserve">1. Утвердить </w:t>
      </w:r>
      <w:r w:rsidRPr="00B73A76">
        <w:rPr>
          <w:rFonts w:ascii="Times New Roman" w:hAnsi="Times New Roman" w:cs="Times New Roman"/>
          <w:bCs/>
        </w:rPr>
        <w:t xml:space="preserve">Программу </w:t>
      </w:r>
      <w:r w:rsidRPr="00B73A76">
        <w:rPr>
          <w:rFonts w:ascii="Times New Roman" w:hAnsi="Times New Roman" w:cs="Times New Roman"/>
          <w:bCs/>
          <w:color w:val="000000"/>
        </w:rPr>
        <w:t xml:space="preserve">профилактики рисков причинения вреда (ущерба) охраняемым законом ценностям при осуществлении </w:t>
      </w:r>
      <w:r w:rsidRPr="00B73A76">
        <w:rPr>
          <w:rFonts w:ascii="Times New Roman" w:hAnsi="Times New Roman" w:cs="Times New Roman"/>
          <w:color w:val="000000"/>
        </w:rPr>
        <w:t xml:space="preserve">муниципального земельного контроля в границах Тужинского </w:t>
      </w:r>
      <w:r w:rsidRPr="00B73A76">
        <w:rPr>
          <w:rFonts w:ascii="Times New Roman" w:hAnsi="Times New Roman" w:cs="Times New Roman"/>
          <w:bCs/>
          <w:color w:val="000000"/>
          <w:kern w:val="36"/>
        </w:rPr>
        <w:t>муниципального района Кировской области</w:t>
      </w:r>
      <w:r w:rsidRPr="00B73A76">
        <w:rPr>
          <w:rFonts w:ascii="Times New Roman" w:hAnsi="Times New Roman" w:cs="Times New Roman"/>
          <w:bCs/>
        </w:rPr>
        <w:t xml:space="preserve">  на  2022  год согласно приложению.</w:t>
      </w:r>
    </w:p>
    <w:p w:rsidR="00B73A76" w:rsidRPr="00B73A76" w:rsidRDefault="00B73A76" w:rsidP="00B73A76">
      <w:pPr>
        <w:spacing w:after="0" w:line="240" w:lineRule="auto"/>
        <w:ind w:firstLine="709"/>
        <w:jc w:val="both"/>
        <w:rPr>
          <w:rFonts w:ascii="Times New Roman" w:hAnsi="Times New Roman" w:cs="Times New Roman"/>
        </w:rPr>
      </w:pPr>
      <w:r w:rsidRPr="00B73A76">
        <w:rPr>
          <w:rFonts w:ascii="Times New Roman" w:hAnsi="Times New Roman" w:cs="Times New Roman"/>
          <w:bCs/>
        </w:rPr>
        <w:t xml:space="preserve">2. Разместить настоящее постановление на официальном сайте </w:t>
      </w:r>
      <w:r w:rsidRPr="00B73A76">
        <w:rPr>
          <w:rFonts w:ascii="Times New Roman" w:hAnsi="Times New Roman" w:cs="Times New Roman"/>
          <w:color w:val="000000"/>
        </w:rPr>
        <w:t xml:space="preserve">администрации Тужинского муниципального района в сети Интернет </w:t>
      </w:r>
      <w:hyperlink r:id="rId11" w:history="1">
        <w:r w:rsidRPr="00B73A76">
          <w:rPr>
            <w:rStyle w:val="ad"/>
            <w:rFonts w:ascii="Times New Roman" w:hAnsi="Times New Roman" w:cs="Times New Roman"/>
            <w:color w:val="auto"/>
          </w:rPr>
          <w:t>http://</w:t>
        </w:r>
        <w:r w:rsidRPr="00B73A76">
          <w:rPr>
            <w:rStyle w:val="ad"/>
            <w:rFonts w:ascii="Times New Roman" w:hAnsi="Times New Roman" w:cs="Times New Roman"/>
            <w:color w:val="auto"/>
            <w:lang w:val="en-US"/>
          </w:rPr>
          <w:t>tuzha</w:t>
        </w:r>
        <w:r w:rsidRPr="00B73A76">
          <w:rPr>
            <w:rStyle w:val="ad"/>
            <w:rFonts w:ascii="Times New Roman" w:hAnsi="Times New Roman" w:cs="Times New Roman"/>
            <w:color w:val="auto"/>
          </w:rPr>
          <w:t>.ru</w:t>
        </w:r>
      </w:hyperlink>
      <w:r w:rsidRPr="00B73A76">
        <w:rPr>
          <w:rFonts w:ascii="Times New Roman" w:hAnsi="Times New Roman" w:cs="Times New Roman"/>
        </w:rPr>
        <w:t>.</w:t>
      </w:r>
    </w:p>
    <w:p w:rsidR="00B73A76" w:rsidRPr="00B73A76" w:rsidRDefault="00B73A76" w:rsidP="00B73A76">
      <w:pPr>
        <w:pStyle w:val="a4"/>
        <w:ind w:firstLine="709"/>
        <w:jc w:val="both"/>
        <w:rPr>
          <w:rFonts w:ascii="Times New Roman" w:hAnsi="Times New Roman"/>
          <w:lang w:val="ru-RU"/>
        </w:rPr>
      </w:pPr>
      <w:r w:rsidRPr="00B73A76">
        <w:rPr>
          <w:rFonts w:ascii="Times New Roman" w:hAnsi="Times New Roman"/>
          <w:lang w:val="ru-RU"/>
        </w:rPr>
        <w:t xml:space="preserve">3. Настоящее постановление вступает в силу с момента официального опубликования </w:t>
      </w:r>
      <w:r>
        <w:rPr>
          <w:rFonts w:ascii="Times New Roman" w:hAnsi="Times New Roman"/>
          <w:lang w:val="ru-RU"/>
        </w:rPr>
        <w:br/>
      </w:r>
      <w:r w:rsidRPr="00B73A76">
        <w:rPr>
          <w:rFonts w:ascii="Times New Roman" w:hAnsi="Times New Roman"/>
          <w:lang w:val="ru-RU"/>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5F63F2"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5F63F2" w:rsidRPr="0028621F" w:rsidRDefault="005F63F2" w:rsidP="005F63F2">
      <w:pPr>
        <w:spacing w:after="0" w:line="240" w:lineRule="auto"/>
        <w:ind w:left="6521"/>
        <w:jc w:val="both"/>
        <w:rPr>
          <w:rFonts w:ascii="Times New Roman" w:hAnsi="Times New Roman"/>
          <w:color w:val="000000"/>
        </w:rPr>
      </w:pPr>
    </w:p>
    <w:p w:rsidR="005F63F2" w:rsidRPr="0028621F"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sidR="00B73A76">
        <w:rPr>
          <w:rFonts w:ascii="Times New Roman" w:hAnsi="Times New Roman"/>
          <w:color w:val="000000"/>
        </w:rPr>
        <w:t>А</w:t>
      </w:r>
    </w:p>
    <w:p w:rsidR="005F63F2" w:rsidRPr="0028621F" w:rsidRDefault="005F63F2" w:rsidP="005F63F2">
      <w:pPr>
        <w:spacing w:after="0" w:line="240" w:lineRule="auto"/>
        <w:ind w:left="6521"/>
        <w:jc w:val="both"/>
        <w:rPr>
          <w:rFonts w:ascii="Times New Roman" w:hAnsi="Times New Roman"/>
          <w:color w:val="000000"/>
        </w:rPr>
      </w:pPr>
    </w:p>
    <w:p w:rsidR="005F63F2" w:rsidRDefault="005F63F2" w:rsidP="005F63F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5F63F2" w:rsidRDefault="005F63F2" w:rsidP="005F63F2">
      <w:pPr>
        <w:spacing w:after="0" w:line="240" w:lineRule="auto"/>
        <w:ind w:left="6521"/>
        <w:rPr>
          <w:rStyle w:val="FontStyle13"/>
        </w:rPr>
      </w:pPr>
      <w:r>
        <w:rPr>
          <w:rStyle w:val="FontStyle13"/>
        </w:rPr>
        <w:t xml:space="preserve">от </w:t>
      </w:r>
      <w:r w:rsidR="00B73A76">
        <w:rPr>
          <w:rStyle w:val="FontStyle13"/>
        </w:rPr>
        <w:t>10.01.2022</w:t>
      </w:r>
      <w:r>
        <w:rPr>
          <w:rStyle w:val="FontStyle13"/>
        </w:rPr>
        <w:t xml:space="preserve"> № </w:t>
      </w:r>
      <w:r w:rsidR="00B73A76">
        <w:rPr>
          <w:rStyle w:val="FontStyle13"/>
        </w:rPr>
        <w:t>4</w:t>
      </w:r>
    </w:p>
    <w:p w:rsidR="005F63F2" w:rsidRDefault="005F63F2" w:rsidP="005F63F2">
      <w:pPr>
        <w:spacing w:after="0" w:line="240" w:lineRule="auto"/>
        <w:ind w:left="6521"/>
        <w:rPr>
          <w:rStyle w:val="FontStyle13"/>
        </w:rPr>
      </w:pPr>
    </w:p>
    <w:p w:rsidR="00B73A76" w:rsidRPr="00B73A76" w:rsidRDefault="00B73A76" w:rsidP="00B73A76">
      <w:pPr>
        <w:pStyle w:val="af9"/>
        <w:spacing w:before="0" w:beforeAutospacing="0" w:after="0" w:afterAutospacing="0"/>
        <w:jc w:val="center"/>
        <w:rPr>
          <w:sz w:val="22"/>
          <w:szCs w:val="22"/>
        </w:rPr>
      </w:pPr>
      <w:r w:rsidRPr="00B73A76">
        <w:rPr>
          <w:b/>
          <w:bCs/>
          <w:color w:val="000000"/>
          <w:sz w:val="22"/>
          <w:szCs w:val="22"/>
        </w:rPr>
        <w:t>ПРОГРАММА</w:t>
      </w:r>
    </w:p>
    <w:p w:rsidR="00B73A76" w:rsidRPr="00B73A76" w:rsidRDefault="00B73A76" w:rsidP="00B73A76">
      <w:pPr>
        <w:pStyle w:val="af9"/>
        <w:spacing w:before="0" w:beforeAutospacing="0" w:after="0" w:afterAutospacing="0"/>
        <w:jc w:val="center"/>
        <w:rPr>
          <w:sz w:val="22"/>
          <w:szCs w:val="22"/>
        </w:rPr>
      </w:pPr>
      <w:r w:rsidRPr="00B73A76">
        <w:rPr>
          <w:b/>
          <w:bCs/>
          <w:color w:val="000000"/>
          <w:sz w:val="22"/>
          <w:szCs w:val="22"/>
        </w:rPr>
        <w:t xml:space="preserve">профилактики рисков причинения вреда (ущерба) охраняемым законом ценностям </w:t>
      </w:r>
      <w:r w:rsidR="00CC67DE">
        <w:rPr>
          <w:b/>
          <w:bCs/>
          <w:color w:val="000000"/>
          <w:sz w:val="22"/>
          <w:szCs w:val="22"/>
        </w:rPr>
        <w:br/>
      </w:r>
      <w:r w:rsidRPr="00B73A76">
        <w:rPr>
          <w:b/>
          <w:bCs/>
          <w:color w:val="000000"/>
          <w:sz w:val="22"/>
          <w:szCs w:val="22"/>
        </w:rPr>
        <w:t xml:space="preserve">при осуществлении </w:t>
      </w:r>
      <w:r w:rsidRPr="00B73A76">
        <w:rPr>
          <w:b/>
          <w:color w:val="000000"/>
          <w:sz w:val="22"/>
          <w:szCs w:val="22"/>
        </w:rPr>
        <w:t xml:space="preserve">муниципального земельного контроля в границах Тужинского </w:t>
      </w:r>
      <w:r w:rsidRPr="00B73A76">
        <w:rPr>
          <w:b/>
          <w:bCs/>
          <w:color w:val="000000"/>
          <w:kern w:val="36"/>
          <w:sz w:val="22"/>
          <w:szCs w:val="22"/>
        </w:rPr>
        <w:t>муниципального района Кировской области</w:t>
      </w:r>
      <w:r w:rsidRPr="00B73A76">
        <w:rPr>
          <w:b/>
          <w:bCs/>
          <w:color w:val="000000"/>
          <w:sz w:val="22"/>
          <w:szCs w:val="22"/>
        </w:rPr>
        <w:t>на 2022 год</w:t>
      </w:r>
    </w:p>
    <w:p w:rsidR="00B73A76" w:rsidRPr="00B73A76" w:rsidRDefault="00B73A76" w:rsidP="00B73A76">
      <w:pPr>
        <w:spacing w:after="0" w:line="240" w:lineRule="auto"/>
        <w:rPr>
          <w:rFonts w:ascii="Times New Roman" w:hAnsi="Times New Roman" w:cs="Times New Roman"/>
        </w:rPr>
      </w:pPr>
    </w:p>
    <w:p w:rsidR="00B73A76" w:rsidRPr="00B73A76" w:rsidRDefault="00B73A76" w:rsidP="00B73A76">
      <w:pPr>
        <w:pStyle w:val="af9"/>
        <w:spacing w:before="0" w:beforeAutospacing="0" w:after="0" w:afterAutospacing="0"/>
        <w:ind w:firstLine="709"/>
        <w:jc w:val="both"/>
        <w:rPr>
          <w:sz w:val="22"/>
          <w:szCs w:val="22"/>
        </w:rPr>
      </w:pPr>
      <w:r w:rsidRPr="00B73A76">
        <w:rPr>
          <w:color w:val="000000"/>
          <w:sz w:val="22"/>
          <w:szCs w:val="22"/>
        </w:rPr>
        <w:t xml:space="preserve">Настоящая программа профилактики рисков причинения вреда (ущерба) охраняемым законом ценностям при осуществлении муниципального земельного контроля в границах Тужинского </w:t>
      </w:r>
      <w:r w:rsidRPr="00B73A76">
        <w:rPr>
          <w:bCs/>
          <w:color w:val="000000"/>
          <w:kern w:val="36"/>
          <w:sz w:val="22"/>
          <w:szCs w:val="22"/>
        </w:rPr>
        <w:t>муниципального района Кировской области</w:t>
      </w:r>
      <w:r w:rsidRPr="00B73A76">
        <w:rPr>
          <w:color w:val="000000"/>
          <w:sz w:val="22"/>
          <w:szCs w:val="22"/>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в границах Тужинского </w:t>
      </w:r>
      <w:r w:rsidRPr="00B73A76">
        <w:rPr>
          <w:bCs/>
          <w:color w:val="000000"/>
          <w:kern w:val="36"/>
          <w:sz w:val="22"/>
          <w:szCs w:val="22"/>
        </w:rPr>
        <w:t>муниципального района Кировской области</w:t>
      </w:r>
      <w:r w:rsidRPr="00B73A76">
        <w:rPr>
          <w:color w:val="000000"/>
          <w:sz w:val="22"/>
          <w:szCs w:val="22"/>
        </w:rPr>
        <w:t xml:space="preserve"> (далее – муниципальный контроль).</w:t>
      </w:r>
    </w:p>
    <w:p w:rsidR="00B73A76" w:rsidRPr="00B73A76" w:rsidRDefault="00B73A76" w:rsidP="00B73A76">
      <w:pPr>
        <w:spacing w:after="0" w:line="240" w:lineRule="auto"/>
        <w:rPr>
          <w:rFonts w:ascii="Times New Roman" w:hAnsi="Times New Roman" w:cs="Times New Roman"/>
        </w:rPr>
      </w:pPr>
    </w:p>
    <w:p w:rsidR="00B73A76" w:rsidRPr="00B73A76" w:rsidRDefault="00B73A76" w:rsidP="00B73A76">
      <w:pPr>
        <w:pStyle w:val="af9"/>
        <w:spacing w:before="0" w:beforeAutospacing="0" w:after="0" w:afterAutospacing="0"/>
        <w:ind w:firstLine="708"/>
        <w:jc w:val="center"/>
        <w:rPr>
          <w:sz w:val="22"/>
          <w:szCs w:val="22"/>
        </w:rPr>
      </w:pPr>
      <w:r w:rsidRPr="00B73A76">
        <w:rPr>
          <w:b/>
          <w:bCs/>
          <w:color w:val="000000"/>
          <w:sz w:val="22"/>
          <w:szCs w:val="22"/>
        </w:rPr>
        <w:t xml:space="preserve">I. Анализ текущего состояния осуществления муниципального контроля, описание текущего развития профилактической деятельности </w:t>
      </w:r>
      <w:r w:rsidRPr="00B73A76">
        <w:rPr>
          <w:b/>
          <w:iCs/>
          <w:color w:val="000000"/>
          <w:sz w:val="22"/>
          <w:szCs w:val="22"/>
        </w:rPr>
        <w:t>администрацией Тужинского муниципального района</w:t>
      </w:r>
      <w:r w:rsidRPr="00B73A76">
        <w:rPr>
          <w:b/>
          <w:bCs/>
          <w:color w:val="000000"/>
          <w:sz w:val="22"/>
          <w:szCs w:val="22"/>
        </w:rPr>
        <w:t>, характеристика проблем, на решение которых направлена Программа</w:t>
      </w:r>
    </w:p>
    <w:p w:rsidR="00B73A76" w:rsidRPr="00B73A76" w:rsidRDefault="00B73A76" w:rsidP="00B73A76">
      <w:pPr>
        <w:spacing w:after="0" w:line="240" w:lineRule="auto"/>
        <w:rPr>
          <w:rFonts w:ascii="Times New Roman" w:hAnsi="Times New Roman" w:cs="Times New Roman"/>
        </w:rPr>
      </w:pPr>
    </w:p>
    <w:p w:rsidR="00B73A76" w:rsidRPr="00B73A76" w:rsidRDefault="00B73A76" w:rsidP="00B73A76">
      <w:pPr>
        <w:spacing w:after="0" w:line="240" w:lineRule="auto"/>
        <w:ind w:firstLine="709"/>
        <w:jc w:val="both"/>
        <w:rPr>
          <w:rFonts w:ascii="Times New Roman" w:hAnsi="Times New Roman" w:cs="Times New Roman"/>
          <w:color w:val="000000"/>
        </w:rPr>
      </w:pPr>
      <w:r w:rsidRPr="00B73A76">
        <w:rPr>
          <w:rFonts w:ascii="Times New Roman" w:hAnsi="Times New Roman" w:cs="Times New Roman"/>
          <w:color w:val="000000"/>
        </w:rPr>
        <w:t>Объектами при осуществлении вида муниципального контроля являются:</w:t>
      </w:r>
    </w:p>
    <w:p w:rsidR="00B73A76" w:rsidRPr="00B73A76" w:rsidRDefault="00B73A76" w:rsidP="00B73A76">
      <w:pPr>
        <w:spacing w:after="0" w:line="240" w:lineRule="auto"/>
        <w:ind w:firstLine="709"/>
        <w:jc w:val="both"/>
        <w:rPr>
          <w:rFonts w:ascii="Times New Roman" w:hAnsi="Times New Roman" w:cs="Times New Roman"/>
          <w:color w:val="000000"/>
        </w:rPr>
      </w:pPr>
      <w:r w:rsidRPr="00B73A76">
        <w:rPr>
          <w:rFonts w:ascii="Times New Roman" w:hAnsi="Times New Roman" w:cs="Times New Roman"/>
          <w:color w:val="000000"/>
        </w:rPr>
        <w:t>деятельность, действия (бездействие) контролируемых лиц в сфере землепользования,</w:t>
      </w:r>
      <w:r w:rsidRPr="00B73A76">
        <w:rPr>
          <w:rFonts w:ascii="Times New Roman" w:hAnsi="Times New Roman" w:cs="Times New Roman"/>
          <w:i/>
          <w:color w:val="000000"/>
        </w:rPr>
        <w:t xml:space="preserve"> </w:t>
      </w:r>
      <w:r w:rsidRPr="00B73A76">
        <w:rPr>
          <w:rFonts w:ascii="Times New Roman" w:hAnsi="Times New Roman" w:cs="Times New Roman"/>
          <w:color w:val="000000"/>
        </w:rPr>
        <w:t xml:space="preserve">в рамках которых должны соблюдаться обязательные требования, в том числе предъявляемые </w:t>
      </w:r>
      <w:r w:rsidR="00CC67DE">
        <w:rPr>
          <w:rFonts w:ascii="Times New Roman" w:hAnsi="Times New Roman" w:cs="Times New Roman"/>
          <w:color w:val="000000"/>
        </w:rPr>
        <w:br/>
      </w:r>
      <w:r w:rsidRPr="00B73A76">
        <w:rPr>
          <w:rFonts w:ascii="Times New Roman" w:hAnsi="Times New Roman" w:cs="Times New Roman"/>
          <w:color w:val="000000"/>
        </w:rPr>
        <w:t>к контролируемым лицам, осуществляющим деятельность, действия (бездействие);</w:t>
      </w:r>
    </w:p>
    <w:p w:rsidR="00B73A76" w:rsidRPr="00B73A76" w:rsidRDefault="00B73A76" w:rsidP="00B73A76">
      <w:pPr>
        <w:spacing w:after="0" w:line="240" w:lineRule="auto"/>
        <w:ind w:firstLine="709"/>
        <w:jc w:val="both"/>
        <w:rPr>
          <w:rFonts w:ascii="Times New Roman" w:hAnsi="Times New Roman" w:cs="Times New Roman"/>
          <w:color w:val="000000"/>
        </w:rPr>
      </w:pPr>
      <w:r w:rsidRPr="00B73A76">
        <w:rPr>
          <w:rFonts w:ascii="Times New Roman" w:hAnsi="Times New Roman" w:cs="Times New Roman"/>
          <w:color w:val="000000"/>
        </w:rPr>
        <w:t>результаты деятельности контролируемых лиц, в том числе работы и услуги, к которым предъявляются обязательные требования;</w:t>
      </w:r>
    </w:p>
    <w:p w:rsidR="00B73A76" w:rsidRPr="00B73A76" w:rsidRDefault="00B73A76" w:rsidP="00B73A76">
      <w:pPr>
        <w:pStyle w:val="af9"/>
        <w:spacing w:before="0" w:beforeAutospacing="0" w:after="0" w:afterAutospacing="0"/>
        <w:ind w:firstLine="708"/>
        <w:jc w:val="both"/>
        <w:rPr>
          <w:sz w:val="22"/>
          <w:szCs w:val="22"/>
        </w:rPr>
      </w:pPr>
      <w:r w:rsidRPr="00B73A76">
        <w:rPr>
          <w:color w:val="000000"/>
          <w:sz w:val="22"/>
          <w:szCs w:val="22"/>
        </w:rPr>
        <w:t xml:space="preserve">объекты земельных отношений, расположенные в границах Тужинского </w:t>
      </w:r>
      <w:r w:rsidRPr="00B73A76">
        <w:rPr>
          <w:bCs/>
          <w:color w:val="000000"/>
          <w:kern w:val="36"/>
          <w:sz w:val="22"/>
          <w:szCs w:val="22"/>
        </w:rPr>
        <w:t>муниципального района Кировской области</w:t>
      </w:r>
      <w:r w:rsidRPr="00B73A76">
        <w:rPr>
          <w:color w:val="000000"/>
          <w:sz w:val="22"/>
          <w:szCs w:val="22"/>
        </w:rPr>
        <w:t>.</w:t>
      </w:r>
    </w:p>
    <w:p w:rsidR="00B73A76" w:rsidRPr="00B73A76" w:rsidRDefault="00B73A76" w:rsidP="00B73A76">
      <w:pPr>
        <w:pStyle w:val="af9"/>
        <w:spacing w:before="0" w:beforeAutospacing="0" w:after="0" w:afterAutospacing="0"/>
        <w:ind w:firstLine="708"/>
        <w:jc w:val="both"/>
        <w:rPr>
          <w:color w:val="000000"/>
          <w:sz w:val="22"/>
          <w:szCs w:val="22"/>
        </w:rPr>
      </w:pPr>
      <w:r w:rsidRPr="00B73A76">
        <w:rPr>
          <w:color w:val="000000"/>
          <w:sz w:val="22"/>
          <w:szCs w:val="22"/>
        </w:rPr>
        <w:t>Контролируемыми лицами при осуществлении муниципального контроля являются:</w:t>
      </w:r>
    </w:p>
    <w:p w:rsidR="00B73A76" w:rsidRPr="00B73A76" w:rsidRDefault="00B73A76" w:rsidP="00B73A76">
      <w:pPr>
        <w:pStyle w:val="af9"/>
        <w:spacing w:before="0" w:beforeAutospacing="0" w:after="0" w:afterAutospacing="0"/>
        <w:ind w:firstLine="708"/>
        <w:jc w:val="both"/>
        <w:rPr>
          <w:color w:val="000000"/>
          <w:sz w:val="22"/>
          <w:szCs w:val="22"/>
        </w:rPr>
      </w:pPr>
      <w:r w:rsidRPr="00B73A76">
        <w:rPr>
          <w:color w:val="000000"/>
          <w:sz w:val="22"/>
          <w:szCs w:val="22"/>
        </w:rPr>
        <w:t>юридические лица;</w:t>
      </w:r>
    </w:p>
    <w:p w:rsidR="00B73A76" w:rsidRPr="00B73A76" w:rsidRDefault="00B73A76" w:rsidP="00B73A76">
      <w:pPr>
        <w:pStyle w:val="af9"/>
        <w:spacing w:before="0" w:beforeAutospacing="0" w:after="0" w:afterAutospacing="0"/>
        <w:ind w:firstLine="708"/>
        <w:jc w:val="both"/>
        <w:rPr>
          <w:color w:val="000000"/>
          <w:sz w:val="22"/>
          <w:szCs w:val="22"/>
        </w:rPr>
      </w:pPr>
      <w:r w:rsidRPr="00B73A76">
        <w:rPr>
          <w:color w:val="000000"/>
          <w:sz w:val="22"/>
          <w:szCs w:val="22"/>
        </w:rPr>
        <w:t>индивидуальные предприниматели;</w:t>
      </w:r>
    </w:p>
    <w:p w:rsidR="00B73A76" w:rsidRPr="00B73A76" w:rsidRDefault="00B73A76" w:rsidP="00B73A76">
      <w:pPr>
        <w:pStyle w:val="af9"/>
        <w:spacing w:before="0" w:beforeAutospacing="0" w:after="0" w:afterAutospacing="0"/>
        <w:ind w:firstLine="708"/>
        <w:jc w:val="both"/>
        <w:rPr>
          <w:sz w:val="22"/>
          <w:szCs w:val="22"/>
        </w:rPr>
      </w:pPr>
      <w:r w:rsidRPr="00B73A76">
        <w:rPr>
          <w:color w:val="000000"/>
          <w:sz w:val="22"/>
          <w:szCs w:val="22"/>
        </w:rPr>
        <w:t>граждане.</w:t>
      </w:r>
    </w:p>
    <w:p w:rsidR="00B73A76" w:rsidRPr="00B73A76" w:rsidRDefault="00B73A76" w:rsidP="00B73A76">
      <w:pPr>
        <w:pStyle w:val="af9"/>
        <w:spacing w:before="0" w:beforeAutospacing="0" w:after="0" w:afterAutospacing="0"/>
        <w:ind w:firstLine="709"/>
        <w:jc w:val="both"/>
        <w:rPr>
          <w:sz w:val="22"/>
          <w:szCs w:val="22"/>
        </w:rPr>
      </w:pPr>
      <w:r w:rsidRPr="00B73A76">
        <w:rPr>
          <w:color w:val="000000"/>
          <w:sz w:val="22"/>
          <w:szCs w:val="22"/>
        </w:rPr>
        <w:t xml:space="preserve">Главной задачей </w:t>
      </w:r>
      <w:r w:rsidRPr="00B73A76">
        <w:rPr>
          <w:iCs/>
          <w:color w:val="000000"/>
          <w:sz w:val="22"/>
          <w:szCs w:val="22"/>
        </w:rPr>
        <w:t>администрации Тужинского муниципального района</w:t>
      </w:r>
      <w:r w:rsidRPr="00B73A76">
        <w:rPr>
          <w:color w:val="000000"/>
          <w:sz w:val="22"/>
          <w:szCs w:val="22"/>
        </w:rPr>
        <w:t xml:space="preserve">  (далее – Администрацией)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w:t>
      </w:r>
      <w:r w:rsidR="00CC67DE">
        <w:rPr>
          <w:color w:val="000000"/>
          <w:sz w:val="22"/>
          <w:szCs w:val="22"/>
        </w:rPr>
        <w:br/>
      </w:r>
      <w:r w:rsidRPr="00B73A76">
        <w:rPr>
          <w:color w:val="000000"/>
          <w:sz w:val="22"/>
          <w:szCs w:val="22"/>
        </w:rPr>
        <w:t>в отношении всех объектов контроля, обеспечивая приоритет проведения профилактики. </w:t>
      </w:r>
    </w:p>
    <w:p w:rsidR="00B73A76" w:rsidRPr="00B73A76" w:rsidRDefault="00B73A76" w:rsidP="00B73A76">
      <w:pPr>
        <w:pStyle w:val="af9"/>
        <w:spacing w:before="0" w:beforeAutospacing="0" w:after="0" w:afterAutospacing="0"/>
        <w:ind w:firstLine="709"/>
        <w:jc w:val="both"/>
        <w:rPr>
          <w:sz w:val="22"/>
          <w:szCs w:val="22"/>
        </w:rPr>
      </w:pPr>
      <w:r w:rsidRPr="00B73A76">
        <w:rPr>
          <w:color w:val="000000"/>
          <w:sz w:val="22"/>
          <w:szCs w:val="22"/>
        </w:rPr>
        <w:t xml:space="preserve">В </w:t>
      </w:r>
      <w:r w:rsidRPr="00B73A76">
        <w:rPr>
          <w:iCs/>
          <w:color w:val="000000"/>
          <w:sz w:val="22"/>
          <w:szCs w:val="22"/>
        </w:rPr>
        <w:t>2021 году</w:t>
      </w:r>
      <w:r w:rsidRPr="00B73A76">
        <w:rPr>
          <w:color w:val="000000"/>
          <w:sz w:val="22"/>
          <w:szCs w:val="22"/>
        </w:rPr>
        <w:t xml:space="preserve"> в рамках муниципального контроля по результатам контрольных мероприятий нарушений обязательных требований выявлено не было.</w:t>
      </w:r>
    </w:p>
    <w:p w:rsidR="00B73A76" w:rsidRPr="00B73A76" w:rsidRDefault="00B73A76" w:rsidP="00B73A76">
      <w:pPr>
        <w:pStyle w:val="af9"/>
        <w:spacing w:before="0" w:beforeAutospacing="0" w:after="0" w:afterAutospacing="0"/>
        <w:ind w:firstLine="709"/>
        <w:jc w:val="both"/>
        <w:rPr>
          <w:sz w:val="22"/>
          <w:szCs w:val="22"/>
        </w:rPr>
      </w:pPr>
      <w:r w:rsidRPr="00B73A76">
        <w:rPr>
          <w:iCs/>
          <w:color w:val="000000"/>
          <w:sz w:val="22"/>
          <w:szCs w:val="22"/>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w:t>
      </w:r>
      <w:r w:rsidR="00CC67DE">
        <w:rPr>
          <w:iCs/>
          <w:color w:val="000000"/>
          <w:sz w:val="22"/>
          <w:szCs w:val="22"/>
        </w:rPr>
        <w:br/>
      </w:r>
      <w:r w:rsidRPr="00B73A76">
        <w:rPr>
          <w:iCs/>
          <w:color w:val="000000"/>
          <w:sz w:val="22"/>
          <w:szCs w:val="22"/>
        </w:rPr>
        <w:t>по профилактике нарушений в 2021 году. </w:t>
      </w:r>
    </w:p>
    <w:p w:rsidR="00B73A76" w:rsidRPr="00B73A76" w:rsidRDefault="00B73A76" w:rsidP="00B73A76">
      <w:pPr>
        <w:pStyle w:val="af9"/>
        <w:spacing w:before="0" w:beforeAutospacing="0" w:after="0" w:afterAutospacing="0"/>
        <w:ind w:firstLine="709"/>
        <w:jc w:val="both"/>
        <w:rPr>
          <w:sz w:val="22"/>
          <w:szCs w:val="22"/>
        </w:rPr>
      </w:pPr>
      <w:r w:rsidRPr="00B73A76">
        <w:rPr>
          <w:iCs/>
          <w:color w:val="000000"/>
          <w:sz w:val="22"/>
          <w:szCs w:val="22"/>
        </w:rPr>
        <w:t xml:space="preserve">В частности, в 2021 году в целях профилактики нарушений обязательных требований </w:t>
      </w:r>
      <w:r w:rsidR="00CC67DE">
        <w:rPr>
          <w:iCs/>
          <w:color w:val="000000"/>
          <w:sz w:val="22"/>
          <w:szCs w:val="22"/>
        </w:rPr>
        <w:br/>
      </w:r>
      <w:r w:rsidRPr="00B73A76">
        <w:rPr>
          <w:iCs/>
          <w:color w:val="000000"/>
          <w:sz w:val="22"/>
          <w:szCs w:val="22"/>
        </w:rPr>
        <w:t xml:space="preserve">на официальном сайте муниципального образования по адресу: </w:t>
      </w:r>
      <w:hyperlink r:id="rId12" w:history="1">
        <w:r w:rsidRPr="00CC67DE">
          <w:rPr>
            <w:rStyle w:val="ad"/>
            <w:color w:val="auto"/>
            <w:spacing w:val="2"/>
            <w:sz w:val="22"/>
            <w:szCs w:val="22"/>
          </w:rPr>
          <w:t>http://</w:t>
        </w:r>
        <w:r w:rsidRPr="00CC67DE">
          <w:rPr>
            <w:rStyle w:val="ad"/>
            <w:color w:val="auto"/>
            <w:spacing w:val="2"/>
            <w:sz w:val="22"/>
            <w:szCs w:val="22"/>
            <w:lang w:val="en-US"/>
          </w:rPr>
          <w:t>tuzha</w:t>
        </w:r>
        <w:r w:rsidRPr="00CC67DE">
          <w:rPr>
            <w:rStyle w:val="ad"/>
            <w:color w:val="auto"/>
            <w:spacing w:val="2"/>
            <w:sz w:val="22"/>
            <w:szCs w:val="22"/>
          </w:rPr>
          <w:t>.ru</w:t>
        </w:r>
      </w:hyperlink>
      <w:r w:rsidRPr="00B73A76">
        <w:rPr>
          <w:color w:val="000000"/>
          <w:spacing w:val="2"/>
          <w:sz w:val="22"/>
          <w:szCs w:val="22"/>
        </w:rPr>
        <w:t> </w:t>
      </w:r>
      <w:r w:rsidRPr="00B73A76">
        <w:rPr>
          <w:iCs/>
          <w:color w:val="000000"/>
          <w:sz w:val="22"/>
          <w:szCs w:val="22"/>
        </w:rPr>
        <w:t xml:space="preserve">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B73A76" w:rsidRPr="00B73A76" w:rsidRDefault="00B73A76" w:rsidP="00B73A76">
      <w:pPr>
        <w:pStyle w:val="af9"/>
        <w:spacing w:before="0" w:beforeAutospacing="0" w:after="0" w:afterAutospacing="0"/>
        <w:ind w:firstLine="709"/>
        <w:jc w:val="both"/>
        <w:rPr>
          <w:iCs/>
          <w:color w:val="000000"/>
          <w:sz w:val="22"/>
          <w:szCs w:val="22"/>
        </w:rPr>
      </w:pPr>
      <w:r w:rsidRPr="00B73A76">
        <w:rPr>
          <w:iCs/>
          <w:color w:val="000000"/>
          <w:sz w:val="22"/>
          <w:szCs w:val="22"/>
        </w:rPr>
        <w:t>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B73A76" w:rsidRPr="00B73A76" w:rsidRDefault="00B73A76" w:rsidP="00B73A76">
      <w:pPr>
        <w:shd w:val="clear" w:color="auto" w:fill="FFFFFF"/>
        <w:spacing w:after="0" w:line="240" w:lineRule="auto"/>
        <w:ind w:firstLine="709"/>
        <w:jc w:val="both"/>
        <w:textAlignment w:val="baseline"/>
        <w:rPr>
          <w:rFonts w:ascii="Times New Roman" w:hAnsi="Times New Roman" w:cs="Times New Roman"/>
          <w:color w:val="000000"/>
          <w:spacing w:val="2"/>
        </w:rPr>
      </w:pPr>
      <w:r w:rsidRPr="00B73A76">
        <w:rPr>
          <w:rFonts w:ascii="Times New Roman" w:hAnsi="Times New Roman" w:cs="Times New Roman"/>
          <w:color w:val="000000"/>
          <w:spacing w:val="2"/>
        </w:rPr>
        <w:t xml:space="preserve">Своевременно обновлялся (при необходимости) перечень наименований, реквизитов </w:t>
      </w:r>
      <w:r w:rsidR="00CC67DE">
        <w:rPr>
          <w:rFonts w:ascii="Times New Roman" w:hAnsi="Times New Roman" w:cs="Times New Roman"/>
          <w:color w:val="000000"/>
          <w:spacing w:val="2"/>
        </w:rPr>
        <w:br/>
      </w:r>
      <w:r w:rsidRPr="00B73A76">
        <w:rPr>
          <w:rFonts w:ascii="Times New Roman" w:hAnsi="Times New Roman" w:cs="Times New Roman"/>
          <w:color w:val="000000"/>
          <w:spacing w:val="2"/>
        </w:rPr>
        <w:t xml:space="preserve">и текстов нормативных правовых актов и (или) их отдельных частей (положений) оценка соблюдения которых является предметом муниципального земельного контроля, а также информации о должностных лицах, осуществляющих  муниципальный земельный контроль, </w:t>
      </w:r>
      <w:r w:rsidR="00CC67DE">
        <w:rPr>
          <w:rFonts w:ascii="Times New Roman" w:hAnsi="Times New Roman" w:cs="Times New Roman"/>
          <w:color w:val="000000"/>
          <w:spacing w:val="2"/>
        </w:rPr>
        <w:br/>
      </w:r>
      <w:r w:rsidRPr="00B73A76">
        <w:rPr>
          <w:rFonts w:ascii="Times New Roman" w:hAnsi="Times New Roman" w:cs="Times New Roman"/>
          <w:color w:val="000000"/>
          <w:spacing w:val="2"/>
        </w:rPr>
        <w:t>их контактных данных.</w:t>
      </w:r>
    </w:p>
    <w:p w:rsidR="00B73A76" w:rsidRPr="00B73A76" w:rsidRDefault="00B73A76" w:rsidP="00B73A76">
      <w:pPr>
        <w:pStyle w:val="af9"/>
        <w:spacing w:before="0" w:beforeAutospacing="0" w:after="0" w:afterAutospacing="0"/>
        <w:ind w:firstLine="709"/>
        <w:jc w:val="both"/>
        <w:rPr>
          <w:sz w:val="22"/>
          <w:szCs w:val="22"/>
        </w:rPr>
      </w:pPr>
      <w:r w:rsidRPr="00B73A76">
        <w:rPr>
          <w:color w:val="000000"/>
          <w:spacing w:val="2"/>
          <w:sz w:val="22"/>
          <w:szCs w:val="22"/>
        </w:rPr>
        <w:t>Своевременно размещались планы проведения плановых проверок, результатов проверок, подготовка развернутых ответов на часто задаваемые вопросы</w:t>
      </w:r>
    </w:p>
    <w:p w:rsidR="00B73A76" w:rsidRPr="00B73A76" w:rsidRDefault="00B73A76" w:rsidP="00B73A76">
      <w:pPr>
        <w:pStyle w:val="af9"/>
        <w:spacing w:before="0" w:beforeAutospacing="0" w:after="0" w:afterAutospacing="0"/>
        <w:ind w:firstLine="709"/>
        <w:jc w:val="both"/>
        <w:rPr>
          <w:sz w:val="22"/>
          <w:szCs w:val="22"/>
        </w:rPr>
      </w:pPr>
      <w:r w:rsidRPr="00B73A76">
        <w:rPr>
          <w:iCs/>
          <w:color w:val="010101"/>
          <w:sz w:val="22"/>
          <w:szCs w:val="22"/>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w:t>
      </w:r>
      <w:r w:rsidR="00CC67DE">
        <w:rPr>
          <w:iCs/>
          <w:color w:val="010101"/>
          <w:sz w:val="22"/>
          <w:szCs w:val="22"/>
          <w:shd w:val="clear" w:color="auto" w:fill="FFFFFF"/>
        </w:rPr>
        <w:br/>
      </w:r>
      <w:r w:rsidRPr="00B73A76">
        <w:rPr>
          <w:iCs/>
          <w:color w:val="010101"/>
          <w:sz w:val="22"/>
          <w:szCs w:val="22"/>
          <w:shd w:val="clear" w:color="auto" w:fill="FFFFFF"/>
        </w:rPr>
        <w:t xml:space="preserve">и индивидуальных предпринимателей при осуществлении государственного контроля (надзора) </w:t>
      </w:r>
      <w:r w:rsidR="00CC67DE">
        <w:rPr>
          <w:iCs/>
          <w:color w:val="010101"/>
          <w:sz w:val="22"/>
          <w:szCs w:val="22"/>
          <w:shd w:val="clear" w:color="auto" w:fill="FFFFFF"/>
        </w:rPr>
        <w:br/>
      </w:r>
      <w:r w:rsidRPr="00B73A76">
        <w:rPr>
          <w:iCs/>
          <w:color w:val="010101"/>
          <w:sz w:val="22"/>
          <w:szCs w:val="22"/>
          <w:shd w:val="clear" w:color="auto" w:fill="FFFFFF"/>
        </w:rPr>
        <w:t>и муниципального контроля» от 26.12.2008 № 294-ФЗ, в сфере муниципального земельного контроля на территории муниципального образования на 2021 год не утверждался, в связи с отменой проверки прокуратурой. В 2021 году плановые проверки индивидуальных предпринимателей, юридических лиц не</w:t>
      </w:r>
      <w:r w:rsidRPr="00B73A76">
        <w:rPr>
          <w:i/>
          <w:iCs/>
          <w:color w:val="010101"/>
          <w:sz w:val="22"/>
          <w:szCs w:val="22"/>
          <w:shd w:val="clear" w:color="auto" w:fill="FFFFFF"/>
        </w:rPr>
        <w:t xml:space="preserve"> </w:t>
      </w:r>
      <w:r w:rsidRPr="00B73A76">
        <w:rPr>
          <w:iCs/>
          <w:color w:val="010101"/>
          <w:sz w:val="22"/>
          <w:szCs w:val="22"/>
          <w:shd w:val="clear" w:color="auto" w:fill="FFFFFF"/>
        </w:rPr>
        <w:t>проводились.</w:t>
      </w:r>
    </w:p>
    <w:p w:rsidR="00B73A76" w:rsidRPr="00B73A76" w:rsidRDefault="00B73A76" w:rsidP="00B73A76">
      <w:pPr>
        <w:pStyle w:val="af9"/>
        <w:spacing w:before="0" w:beforeAutospacing="0" w:after="0" w:afterAutospacing="0"/>
        <w:ind w:firstLine="709"/>
        <w:jc w:val="both"/>
        <w:rPr>
          <w:sz w:val="22"/>
          <w:szCs w:val="22"/>
        </w:rPr>
      </w:pPr>
      <w:r w:rsidRPr="00B73A76">
        <w:rPr>
          <w:color w:val="000000"/>
          <w:sz w:val="22"/>
          <w:szCs w:val="22"/>
        </w:rPr>
        <w:t>Проведённая А</w:t>
      </w:r>
      <w:r w:rsidRPr="00B73A76">
        <w:rPr>
          <w:iCs/>
          <w:color w:val="000000"/>
          <w:sz w:val="22"/>
          <w:szCs w:val="22"/>
        </w:rPr>
        <w:t>дминистрацией</w:t>
      </w:r>
      <w:r w:rsidRPr="00B73A76">
        <w:rPr>
          <w:color w:val="000000"/>
          <w:sz w:val="22"/>
          <w:szCs w:val="22"/>
        </w:rPr>
        <w:t xml:space="preserve"> в </w:t>
      </w:r>
      <w:r w:rsidRPr="00B73A76">
        <w:rPr>
          <w:iCs/>
          <w:color w:val="000000"/>
          <w:sz w:val="22"/>
          <w:szCs w:val="22"/>
        </w:rPr>
        <w:t>2021</w:t>
      </w:r>
      <w:r w:rsidRPr="00B73A76">
        <w:rPr>
          <w:color w:val="000000"/>
          <w:sz w:val="22"/>
          <w:szCs w:val="22"/>
        </w:rPr>
        <w:t xml:space="preserve"> году работа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B73A76" w:rsidRDefault="00B73A76" w:rsidP="00B73A76">
      <w:pPr>
        <w:pStyle w:val="af9"/>
        <w:spacing w:before="0" w:beforeAutospacing="0" w:after="0" w:afterAutospacing="0"/>
        <w:ind w:firstLine="709"/>
        <w:jc w:val="both"/>
        <w:rPr>
          <w:color w:val="000000"/>
          <w:sz w:val="22"/>
          <w:szCs w:val="22"/>
        </w:rPr>
      </w:pPr>
      <w:r w:rsidRPr="00B73A76">
        <w:rPr>
          <w:color w:val="000000"/>
          <w:sz w:val="22"/>
          <w:szCs w:val="22"/>
        </w:rPr>
        <w:t>Так, в 2019 году нарушений не выявлено, в 2020 нарушений не выявлено.</w:t>
      </w:r>
    </w:p>
    <w:p w:rsidR="00CC67DE" w:rsidRPr="00B73A76" w:rsidRDefault="00CC67DE" w:rsidP="00B73A76">
      <w:pPr>
        <w:pStyle w:val="af9"/>
        <w:spacing w:before="0" w:beforeAutospacing="0" w:after="0" w:afterAutospacing="0"/>
        <w:ind w:firstLine="709"/>
        <w:jc w:val="both"/>
        <w:rPr>
          <w:sz w:val="22"/>
          <w:szCs w:val="22"/>
        </w:rPr>
      </w:pPr>
    </w:p>
    <w:p w:rsidR="00B73A76" w:rsidRPr="00B73A76" w:rsidRDefault="00B73A76" w:rsidP="00B73A76">
      <w:pPr>
        <w:pStyle w:val="af9"/>
        <w:spacing w:before="0" w:beforeAutospacing="0" w:after="0" w:afterAutospacing="0"/>
        <w:ind w:firstLine="709"/>
        <w:jc w:val="center"/>
        <w:rPr>
          <w:sz w:val="22"/>
          <w:szCs w:val="22"/>
        </w:rPr>
      </w:pPr>
      <w:r w:rsidRPr="00B73A76">
        <w:rPr>
          <w:b/>
          <w:bCs/>
          <w:color w:val="000000"/>
          <w:sz w:val="22"/>
          <w:szCs w:val="22"/>
        </w:rPr>
        <w:t>II. Цели и задачи реализации Программы</w:t>
      </w:r>
    </w:p>
    <w:p w:rsidR="00B73A76" w:rsidRPr="00B73A76" w:rsidRDefault="00B73A76" w:rsidP="00B73A76">
      <w:pPr>
        <w:pStyle w:val="af9"/>
        <w:spacing w:before="0" w:beforeAutospacing="0" w:after="0" w:afterAutospacing="0"/>
        <w:ind w:firstLine="709"/>
        <w:jc w:val="both"/>
        <w:rPr>
          <w:sz w:val="22"/>
          <w:szCs w:val="22"/>
        </w:rPr>
      </w:pPr>
      <w:r w:rsidRPr="00B73A76">
        <w:rPr>
          <w:color w:val="000000"/>
          <w:sz w:val="22"/>
          <w:szCs w:val="22"/>
        </w:rPr>
        <w:t>1. Целями реализации Программы являются:</w:t>
      </w:r>
    </w:p>
    <w:p w:rsidR="00B73A76" w:rsidRPr="00B73A76" w:rsidRDefault="00B73A76" w:rsidP="00B73A76">
      <w:pPr>
        <w:pStyle w:val="af9"/>
        <w:spacing w:before="0" w:beforeAutospacing="0" w:after="0" w:afterAutospacing="0"/>
        <w:ind w:firstLine="567"/>
        <w:jc w:val="both"/>
        <w:rPr>
          <w:sz w:val="22"/>
          <w:szCs w:val="22"/>
        </w:rPr>
      </w:pPr>
      <w:r w:rsidRPr="00B73A76">
        <w:rPr>
          <w:color w:val="000000"/>
          <w:sz w:val="22"/>
          <w:szCs w:val="22"/>
        </w:rPr>
        <w:t>- предупреждение нарушений обязательных требований в сфере земельного законодательства;</w:t>
      </w:r>
    </w:p>
    <w:p w:rsidR="00B73A76" w:rsidRPr="00B73A76" w:rsidRDefault="00B73A76" w:rsidP="00B73A76">
      <w:pPr>
        <w:pStyle w:val="af9"/>
        <w:spacing w:before="0" w:beforeAutospacing="0" w:after="0" w:afterAutospacing="0"/>
        <w:ind w:firstLine="567"/>
        <w:jc w:val="both"/>
        <w:rPr>
          <w:sz w:val="22"/>
          <w:szCs w:val="22"/>
        </w:rPr>
      </w:pPr>
      <w:r w:rsidRPr="00B73A76">
        <w:rPr>
          <w:color w:val="000000"/>
          <w:sz w:val="22"/>
          <w:szCs w:val="22"/>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73A76" w:rsidRPr="00B73A76" w:rsidRDefault="00B73A76" w:rsidP="00B73A76">
      <w:pPr>
        <w:pStyle w:val="af9"/>
        <w:spacing w:before="0" w:beforeAutospacing="0" w:after="0" w:afterAutospacing="0"/>
        <w:ind w:firstLine="567"/>
        <w:jc w:val="both"/>
        <w:rPr>
          <w:sz w:val="22"/>
          <w:szCs w:val="22"/>
        </w:rPr>
      </w:pPr>
      <w:r w:rsidRPr="00B73A76">
        <w:rPr>
          <w:color w:val="000000"/>
          <w:sz w:val="22"/>
          <w:szCs w:val="22"/>
        </w:rPr>
        <w:t>- формирование моделей социально ответственного, добросовестного, правового поведения контролируемых лиц;</w:t>
      </w:r>
    </w:p>
    <w:p w:rsidR="00B73A76" w:rsidRPr="00B73A76" w:rsidRDefault="00B73A76" w:rsidP="00B73A76">
      <w:pPr>
        <w:pStyle w:val="af9"/>
        <w:spacing w:before="0" w:beforeAutospacing="0" w:after="0" w:afterAutospacing="0"/>
        <w:ind w:firstLine="567"/>
        <w:jc w:val="both"/>
        <w:rPr>
          <w:sz w:val="22"/>
          <w:szCs w:val="22"/>
        </w:rPr>
      </w:pPr>
      <w:r w:rsidRPr="00B73A76">
        <w:rPr>
          <w:color w:val="000000"/>
          <w:sz w:val="22"/>
          <w:szCs w:val="22"/>
        </w:rPr>
        <w:t>- повышение прозрачности системы контрольно-надзорной деятельности.</w:t>
      </w:r>
    </w:p>
    <w:p w:rsidR="00B73A76" w:rsidRPr="00B73A76" w:rsidRDefault="00B73A76" w:rsidP="00B73A76">
      <w:pPr>
        <w:pStyle w:val="af9"/>
        <w:spacing w:before="0" w:beforeAutospacing="0" w:after="0" w:afterAutospacing="0"/>
        <w:ind w:firstLine="709"/>
        <w:jc w:val="both"/>
        <w:rPr>
          <w:sz w:val="22"/>
          <w:szCs w:val="22"/>
        </w:rPr>
      </w:pPr>
      <w:r w:rsidRPr="00B73A76">
        <w:rPr>
          <w:color w:val="000000"/>
          <w:sz w:val="22"/>
          <w:szCs w:val="22"/>
        </w:rPr>
        <w:lastRenderedPageBreak/>
        <w:t>2. Задачами реализации Программы являются:</w:t>
      </w:r>
    </w:p>
    <w:p w:rsidR="00B73A76" w:rsidRPr="00B73A76" w:rsidRDefault="00B73A76" w:rsidP="00B73A76">
      <w:pPr>
        <w:pStyle w:val="af9"/>
        <w:spacing w:before="0" w:beforeAutospacing="0" w:after="0" w:afterAutospacing="0"/>
        <w:ind w:firstLine="567"/>
        <w:jc w:val="both"/>
        <w:rPr>
          <w:sz w:val="22"/>
          <w:szCs w:val="22"/>
        </w:rPr>
      </w:pPr>
      <w:r w:rsidRPr="00B73A76">
        <w:rPr>
          <w:color w:val="000000"/>
          <w:sz w:val="22"/>
          <w:szCs w:val="22"/>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73A76" w:rsidRPr="00B73A76" w:rsidRDefault="00B73A76" w:rsidP="00B73A76">
      <w:pPr>
        <w:pStyle w:val="af9"/>
        <w:spacing w:before="0" w:beforeAutospacing="0" w:after="0" w:afterAutospacing="0"/>
        <w:ind w:firstLine="567"/>
        <w:jc w:val="both"/>
        <w:rPr>
          <w:sz w:val="22"/>
          <w:szCs w:val="22"/>
        </w:rPr>
      </w:pPr>
      <w:r w:rsidRPr="00B73A76">
        <w:rPr>
          <w:color w:val="000000"/>
          <w:sz w:val="22"/>
          <w:szCs w:val="22"/>
        </w:rPr>
        <w:t xml:space="preserve">- оценка состояния подконтрольной среды и установление зависимости видов, форм </w:t>
      </w:r>
      <w:r w:rsidR="00CC67DE">
        <w:rPr>
          <w:color w:val="000000"/>
          <w:sz w:val="22"/>
          <w:szCs w:val="22"/>
        </w:rPr>
        <w:br/>
      </w:r>
      <w:r w:rsidRPr="00B73A76">
        <w:rPr>
          <w:color w:val="000000"/>
          <w:sz w:val="22"/>
          <w:szCs w:val="22"/>
        </w:rPr>
        <w:t>и интенсивности профилактических мероприятий от присвоенных контролируемым лицам категорий риска;</w:t>
      </w:r>
    </w:p>
    <w:p w:rsidR="00B73A76" w:rsidRPr="00B73A76" w:rsidRDefault="00B73A76" w:rsidP="00B73A76">
      <w:pPr>
        <w:pStyle w:val="af9"/>
        <w:spacing w:before="0" w:beforeAutospacing="0" w:after="0" w:afterAutospacing="0"/>
        <w:ind w:firstLine="567"/>
        <w:jc w:val="both"/>
        <w:rPr>
          <w:sz w:val="22"/>
          <w:szCs w:val="22"/>
        </w:rPr>
      </w:pPr>
      <w:r w:rsidRPr="00B73A76">
        <w:rPr>
          <w:color w:val="000000"/>
          <w:sz w:val="22"/>
          <w:szCs w:val="22"/>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B73A76" w:rsidRPr="00B73A76" w:rsidRDefault="00B73A76" w:rsidP="00B73A76">
      <w:pPr>
        <w:pStyle w:val="af9"/>
        <w:spacing w:before="0" w:beforeAutospacing="0" w:after="0" w:afterAutospacing="0"/>
        <w:ind w:firstLine="567"/>
        <w:jc w:val="both"/>
        <w:rPr>
          <w:sz w:val="22"/>
          <w:szCs w:val="22"/>
        </w:rPr>
      </w:pPr>
      <w:r w:rsidRPr="00B73A76">
        <w:rPr>
          <w:color w:val="000000"/>
          <w:sz w:val="22"/>
          <w:szCs w:val="22"/>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B73A76" w:rsidRPr="00B73A76" w:rsidRDefault="00B73A76" w:rsidP="00B73A76">
      <w:pPr>
        <w:pStyle w:val="af9"/>
        <w:spacing w:before="0" w:beforeAutospacing="0" w:after="0" w:afterAutospacing="0"/>
        <w:ind w:firstLine="567"/>
        <w:jc w:val="both"/>
        <w:rPr>
          <w:sz w:val="22"/>
          <w:szCs w:val="22"/>
        </w:rPr>
      </w:pPr>
      <w:r w:rsidRPr="00B73A76">
        <w:rPr>
          <w:color w:val="000000"/>
          <w:sz w:val="22"/>
          <w:szCs w:val="22"/>
        </w:rPr>
        <w:t>- формирование единого понимания обязательных требований у всех участников контрольно-надзорной деятельности;</w:t>
      </w:r>
    </w:p>
    <w:p w:rsidR="00B73A76" w:rsidRPr="00B73A76" w:rsidRDefault="00B73A76" w:rsidP="00B73A76">
      <w:pPr>
        <w:pStyle w:val="af9"/>
        <w:spacing w:before="0" w:beforeAutospacing="0" w:after="0" w:afterAutospacing="0"/>
        <w:ind w:firstLine="567"/>
        <w:jc w:val="both"/>
        <w:rPr>
          <w:sz w:val="22"/>
          <w:szCs w:val="22"/>
        </w:rPr>
      </w:pPr>
      <w:r w:rsidRPr="00B73A76">
        <w:rPr>
          <w:color w:val="000000"/>
          <w:sz w:val="22"/>
          <w:szCs w:val="22"/>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w:t>
      </w:r>
      <w:r w:rsidR="00CC67DE">
        <w:rPr>
          <w:color w:val="000000"/>
          <w:sz w:val="22"/>
          <w:szCs w:val="22"/>
        </w:rPr>
        <w:br/>
      </w:r>
      <w:r w:rsidRPr="00B73A76">
        <w:rPr>
          <w:color w:val="000000"/>
          <w:sz w:val="22"/>
          <w:szCs w:val="22"/>
        </w:rPr>
        <w:t>об обязательных требованиях и необходимых мерах по их исполнению;</w:t>
      </w:r>
    </w:p>
    <w:p w:rsidR="00B73A76" w:rsidRPr="00B73A76" w:rsidRDefault="00B73A76" w:rsidP="00B73A76">
      <w:pPr>
        <w:pStyle w:val="af9"/>
        <w:spacing w:before="0" w:beforeAutospacing="0" w:after="0" w:afterAutospacing="0"/>
        <w:ind w:firstLine="567"/>
        <w:jc w:val="both"/>
        <w:rPr>
          <w:sz w:val="22"/>
          <w:szCs w:val="22"/>
        </w:rPr>
      </w:pPr>
      <w:r w:rsidRPr="00B73A76">
        <w:rPr>
          <w:color w:val="000000"/>
          <w:sz w:val="22"/>
          <w:szCs w:val="22"/>
        </w:rPr>
        <w:t xml:space="preserve">- снижение издержек контрольно-надзорной деятельности и административной нагрузки </w:t>
      </w:r>
      <w:r w:rsidR="00CC67DE">
        <w:rPr>
          <w:color w:val="000000"/>
          <w:sz w:val="22"/>
          <w:szCs w:val="22"/>
        </w:rPr>
        <w:br/>
      </w:r>
      <w:r w:rsidRPr="00B73A76">
        <w:rPr>
          <w:color w:val="000000"/>
          <w:sz w:val="22"/>
          <w:szCs w:val="22"/>
        </w:rPr>
        <w:t>на контролируемых лиц.</w:t>
      </w:r>
    </w:p>
    <w:p w:rsidR="00B73A76" w:rsidRPr="00B73A76" w:rsidRDefault="00B73A76" w:rsidP="00B73A76">
      <w:pPr>
        <w:pStyle w:val="af9"/>
        <w:spacing w:before="0" w:beforeAutospacing="0" w:after="0" w:afterAutospacing="0"/>
        <w:jc w:val="center"/>
        <w:rPr>
          <w:b/>
          <w:bCs/>
          <w:color w:val="000000"/>
          <w:sz w:val="22"/>
          <w:szCs w:val="22"/>
        </w:rPr>
      </w:pPr>
    </w:p>
    <w:p w:rsidR="00B73A76" w:rsidRPr="00B73A76" w:rsidRDefault="00B73A76" w:rsidP="00B73A76">
      <w:pPr>
        <w:pStyle w:val="af9"/>
        <w:spacing w:before="0" w:beforeAutospacing="0" w:after="0" w:afterAutospacing="0"/>
        <w:jc w:val="center"/>
        <w:rPr>
          <w:sz w:val="22"/>
          <w:szCs w:val="22"/>
        </w:rPr>
      </w:pPr>
      <w:r w:rsidRPr="00B73A76">
        <w:rPr>
          <w:b/>
          <w:bCs/>
          <w:color w:val="000000"/>
          <w:sz w:val="22"/>
          <w:szCs w:val="22"/>
        </w:rPr>
        <w:t>III. Перечень профилактических мероприятий, сроки</w:t>
      </w:r>
    </w:p>
    <w:p w:rsidR="00B73A76" w:rsidRPr="00B73A76" w:rsidRDefault="00B73A76" w:rsidP="00CC67DE">
      <w:pPr>
        <w:pStyle w:val="af9"/>
        <w:spacing w:before="0" w:beforeAutospacing="0" w:after="0" w:afterAutospacing="0"/>
        <w:ind w:firstLine="567"/>
        <w:jc w:val="center"/>
        <w:rPr>
          <w:sz w:val="22"/>
          <w:szCs w:val="22"/>
        </w:rPr>
      </w:pPr>
      <w:r w:rsidRPr="00B73A76">
        <w:rPr>
          <w:b/>
          <w:bCs/>
          <w:color w:val="000000"/>
          <w:sz w:val="22"/>
          <w:szCs w:val="22"/>
        </w:rPr>
        <w:t>(периодичность) их проведения</w:t>
      </w:r>
    </w:p>
    <w:p w:rsidR="00B73A76" w:rsidRPr="00B73A76" w:rsidRDefault="00B73A76" w:rsidP="00B73A76">
      <w:pPr>
        <w:pStyle w:val="af9"/>
        <w:spacing w:before="0" w:beforeAutospacing="0" w:after="0" w:afterAutospacing="0"/>
        <w:ind w:firstLine="567"/>
        <w:jc w:val="both"/>
        <w:rPr>
          <w:sz w:val="22"/>
          <w:szCs w:val="22"/>
        </w:rPr>
      </w:pPr>
      <w:r w:rsidRPr="00B73A76">
        <w:rPr>
          <w:color w:val="000000"/>
          <w:sz w:val="22"/>
          <w:szCs w:val="22"/>
        </w:rPr>
        <w:t xml:space="preserve">1. В соответствии с </w:t>
      </w:r>
      <w:r w:rsidRPr="00B73A76">
        <w:rPr>
          <w:iCs/>
          <w:color w:val="000000"/>
          <w:sz w:val="22"/>
          <w:szCs w:val="22"/>
        </w:rPr>
        <w:t xml:space="preserve">Положением </w:t>
      </w:r>
      <w:r w:rsidRPr="00B73A76">
        <w:rPr>
          <w:color w:val="000000"/>
          <w:sz w:val="22"/>
          <w:szCs w:val="22"/>
        </w:rPr>
        <w:t xml:space="preserve">о муниципальном земельном контроле </w:t>
      </w:r>
      <w:r w:rsidRPr="00B73A76">
        <w:rPr>
          <w:color w:val="000000"/>
          <w:sz w:val="22"/>
          <w:szCs w:val="22"/>
        </w:rPr>
        <w:br/>
        <w:t xml:space="preserve">в границах Тужинского </w:t>
      </w:r>
      <w:r w:rsidRPr="00B73A76">
        <w:rPr>
          <w:bCs/>
          <w:color w:val="000000"/>
          <w:kern w:val="36"/>
          <w:sz w:val="22"/>
          <w:szCs w:val="22"/>
        </w:rPr>
        <w:t>муниципального района Кировской области</w:t>
      </w:r>
      <w:r w:rsidRPr="00B73A76">
        <w:rPr>
          <w:iCs/>
          <w:color w:val="000000"/>
          <w:sz w:val="22"/>
          <w:szCs w:val="22"/>
        </w:rPr>
        <w:t>, утвержденном решением Тужинской районной Думы от 29.10.2021 № 2/15</w:t>
      </w:r>
      <w:r w:rsidRPr="00B73A76">
        <w:rPr>
          <w:color w:val="000000"/>
          <w:sz w:val="22"/>
          <w:szCs w:val="22"/>
        </w:rPr>
        <w:t>, проводятся следующие профилактические мероприятия: </w:t>
      </w:r>
    </w:p>
    <w:p w:rsidR="00B73A76" w:rsidRPr="00B73A76" w:rsidRDefault="00B73A76" w:rsidP="00B73A76">
      <w:pPr>
        <w:pStyle w:val="af9"/>
        <w:spacing w:before="0" w:beforeAutospacing="0" w:after="0" w:afterAutospacing="0"/>
        <w:ind w:firstLine="567"/>
        <w:jc w:val="both"/>
        <w:rPr>
          <w:sz w:val="22"/>
          <w:szCs w:val="22"/>
        </w:rPr>
      </w:pPr>
      <w:r w:rsidRPr="00B73A76">
        <w:rPr>
          <w:i/>
          <w:iCs/>
          <w:color w:val="000000"/>
          <w:sz w:val="22"/>
          <w:szCs w:val="22"/>
        </w:rPr>
        <w:t>а) информирование;</w:t>
      </w:r>
    </w:p>
    <w:p w:rsidR="00B73A76" w:rsidRPr="00B73A76" w:rsidRDefault="00B73A76" w:rsidP="00B73A76">
      <w:pPr>
        <w:pStyle w:val="af9"/>
        <w:spacing w:before="0" w:beforeAutospacing="0" w:after="0" w:afterAutospacing="0"/>
        <w:ind w:firstLine="567"/>
        <w:jc w:val="both"/>
        <w:rPr>
          <w:sz w:val="22"/>
          <w:szCs w:val="22"/>
        </w:rPr>
      </w:pPr>
      <w:r w:rsidRPr="00B73A76">
        <w:rPr>
          <w:i/>
          <w:iCs/>
          <w:color w:val="000000"/>
          <w:sz w:val="22"/>
          <w:szCs w:val="22"/>
        </w:rPr>
        <w:t>б) обобщение правоприменительной практики; </w:t>
      </w:r>
    </w:p>
    <w:p w:rsidR="00B73A76" w:rsidRPr="00B73A76" w:rsidRDefault="00B73A76" w:rsidP="00B73A76">
      <w:pPr>
        <w:pStyle w:val="af9"/>
        <w:spacing w:before="0" w:beforeAutospacing="0" w:after="0" w:afterAutospacing="0"/>
        <w:ind w:firstLine="567"/>
        <w:jc w:val="both"/>
        <w:rPr>
          <w:sz w:val="22"/>
          <w:szCs w:val="22"/>
        </w:rPr>
      </w:pPr>
      <w:r w:rsidRPr="00B73A76">
        <w:rPr>
          <w:i/>
          <w:iCs/>
          <w:color w:val="000000"/>
          <w:sz w:val="22"/>
          <w:szCs w:val="22"/>
        </w:rPr>
        <w:t>в) объявление предостережения;</w:t>
      </w:r>
    </w:p>
    <w:p w:rsidR="00B73A76" w:rsidRPr="00B73A76" w:rsidRDefault="00B73A76" w:rsidP="00B73A76">
      <w:pPr>
        <w:pStyle w:val="af9"/>
        <w:spacing w:before="0" w:beforeAutospacing="0" w:after="0" w:afterAutospacing="0"/>
        <w:ind w:firstLine="567"/>
        <w:jc w:val="both"/>
        <w:rPr>
          <w:sz w:val="22"/>
          <w:szCs w:val="22"/>
        </w:rPr>
      </w:pPr>
      <w:r w:rsidRPr="00B73A76">
        <w:rPr>
          <w:i/>
          <w:iCs/>
          <w:color w:val="000000"/>
          <w:sz w:val="22"/>
          <w:szCs w:val="22"/>
        </w:rPr>
        <w:t>г) консультирование;</w:t>
      </w:r>
    </w:p>
    <w:p w:rsidR="00B73A76" w:rsidRPr="00B73A76" w:rsidRDefault="00B73A76" w:rsidP="00B73A76">
      <w:pPr>
        <w:pStyle w:val="af9"/>
        <w:spacing w:before="0" w:beforeAutospacing="0" w:after="0" w:afterAutospacing="0"/>
        <w:ind w:firstLine="567"/>
        <w:jc w:val="both"/>
        <w:rPr>
          <w:sz w:val="22"/>
          <w:szCs w:val="22"/>
        </w:rPr>
      </w:pPr>
      <w:r w:rsidRPr="00B73A76">
        <w:rPr>
          <w:color w:val="000000"/>
          <w:sz w:val="22"/>
          <w:szCs w:val="22"/>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B73A76" w:rsidRPr="00B73A76" w:rsidRDefault="00B73A76" w:rsidP="00B73A76">
      <w:pPr>
        <w:spacing w:after="0" w:line="240" w:lineRule="auto"/>
        <w:rPr>
          <w:rFonts w:ascii="Times New Roman" w:hAnsi="Times New Roman" w:cs="Times New Roman"/>
        </w:rPr>
      </w:pPr>
    </w:p>
    <w:p w:rsidR="00B73A76" w:rsidRPr="00B73A76" w:rsidRDefault="00B73A76" w:rsidP="00B73A76">
      <w:pPr>
        <w:pStyle w:val="af9"/>
        <w:spacing w:before="0" w:beforeAutospacing="0" w:after="0" w:afterAutospacing="0"/>
        <w:jc w:val="center"/>
        <w:rPr>
          <w:sz w:val="22"/>
          <w:szCs w:val="22"/>
        </w:rPr>
      </w:pPr>
      <w:r w:rsidRPr="00B73A76">
        <w:rPr>
          <w:b/>
          <w:bCs/>
          <w:color w:val="000000"/>
          <w:sz w:val="22"/>
          <w:szCs w:val="22"/>
        </w:rPr>
        <w:t>IV. Показатели результативности и эффективности Программы</w:t>
      </w:r>
    </w:p>
    <w:p w:rsidR="00B73A76" w:rsidRPr="00B73A76" w:rsidRDefault="00B73A76" w:rsidP="00B73A76">
      <w:pPr>
        <w:spacing w:after="0" w:line="240" w:lineRule="auto"/>
        <w:rPr>
          <w:rFonts w:ascii="Times New Roman" w:hAnsi="Times New Roman" w:cs="Times New Roman"/>
        </w:rPr>
      </w:pPr>
    </w:p>
    <w:p w:rsidR="00B73A76" w:rsidRPr="00B73A76" w:rsidRDefault="00B73A76" w:rsidP="00B73A76">
      <w:pPr>
        <w:pStyle w:val="af9"/>
        <w:spacing w:before="0" w:beforeAutospacing="0" w:after="0" w:afterAutospacing="0"/>
        <w:ind w:firstLine="709"/>
        <w:jc w:val="both"/>
        <w:rPr>
          <w:sz w:val="22"/>
          <w:szCs w:val="22"/>
        </w:rPr>
      </w:pPr>
      <w:r w:rsidRPr="00B73A76">
        <w:rPr>
          <w:color w:val="000000"/>
          <w:sz w:val="22"/>
          <w:szCs w:val="22"/>
        </w:rPr>
        <w:t>1. Для оценки результативности и эффективности Программы устанавливаются следующие показатели результативности и эффективности:</w:t>
      </w:r>
    </w:p>
    <w:p w:rsidR="00B73A76" w:rsidRPr="00B73A76" w:rsidRDefault="00B73A76" w:rsidP="00B73A76">
      <w:pPr>
        <w:pStyle w:val="af9"/>
        <w:spacing w:before="0" w:beforeAutospacing="0" w:after="0" w:afterAutospacing="0"/>
        <w:ind w:firstLine="709"/>
        <w:jc w:val="both"/>
        <w:rPr>
          <w:sz w:val="22"/>
          <w:szCs w:val="22"/>
        </w:rPr>
      </w:pPr>
      <w:r w:rsidRPr="00B73A76">
        <w:rPr>
          <w:color w:val="000000"/>
          <w:sz w:val="22"/>
          <w:szCs w:val="22"/>
        </w:rPr>
        <w:t xml:space="preserve">а) доля нарушений, выявленных в ходе проведения контрольных (надзорных)  мероприятий, </w:t>
      </w:r>
      <w:r w:rsidR="00CC67DE">
        <w:rPr>
          <w:color w:val="000000"/>
          <w:sz w:val="22"/>
          <w:szCs w:val="22"/>
        </w:rPr>
        <w:br/>
      </w:r>
      <w:r w:rsidRPr="00B73A76">
        <w:rPr>
          <w:color w:val="000000"/>
          <w:sz w:val="22"/>
          <w:szCs w:val="22"/>
        </w:rPr>
        <w:t>от общего числа контрольных (надзорных)  мероприятий, осуществленных в отношении контролируемых лиц – 0 %.</w:t>
      </w:r>
    </w:p>
    <w:p w:rsidR="00B73A76" w:rsidRPr="00B73A76" w:rsidRDefault="00B73A76" w:rsidP="00B73A76">
      <w:pPr>
        <w:pStyle w:val="af9"/>
        <w:spacing w:before="0" w:beforeAutospacing="0" w:after="0" w:afterAutospacing="0"/>
        <w:ind w:firstLine="709"/>
        <w:jc w:val="both"/>
        <w:rPr>
          <w:sz w:val="22"/>
          <w:szCs w:val="22"/>
        </w:rPr>
      </w:pPr>
      <w:r w:rsidRPr="00B73A76">
        <w:rPr>
          <w:color w:val="000000"/>
          <w:sz w:val="22"/>
          <w:szCs w:val="22"/>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B73A76" w:rsidRPr="00B73A76" w:rsidRDefault="00B73A76" w:rsidP="00B73A76">
      <w:pPr>
        <w:pStyle w:val="af9"/>
        <w:spacing w:before="0" w:beforeAutospacing="0" w:after="0" w:afterAutospacing="0"/>
        <w:ind w:firstLine="709"/>
        <w:jc w:val="both"/>
        <w:rPr>
          <w:sz w:val="22"/>
          <w:szCs w:val="22"/>
        </w:rPr>
      </w:pPr>
      <w:r w:rsidRPr="00B73A76">
        <w:rPr>
          <w:color w:val="000000"/>
          <w:sz w:val="22"/>
          <w:szCs w:val="22"/>
        </w:rPr>
        <w:t>б) доля профилактических мероприятий в объеме контрольных мероприятий – 0 %.</w:t>
      </w:r>
    </w:p>
    <w:p w:rsidR="00B73A76" w:rsidRPr="00B73A76" w:rsidRDefault="00B73A76" w:rsidP="00B73A76">
      <w:pPr>
        <w:pStyle w:val="af9"/>
        <w:spacing w:before="0" w:beforeAutospacing="0" w:after="0" w:afterAutospacing="0"/>
        <w:ind w:firstLine="709"/>
        <w:jc w:val="both"/>
        <w:rPr>
          <w:sz w:val="22"/>
          <w:szCs w:val="22"/>
        </w:rPr>
      </w:pPr>
      <w:r w:rsidRPr="00B73A76">
        <w:rPr>
          <w:color w:val="000000"/>
          <w:sz w:val="22"/>
          <w:szCs w:val="22"/>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5F63F2" w:rsidRPr="00CC67DE" w:rsidRDefault="00B73A76" w:rsidP="00CC67DE">
      <w:pPr>
        <w:pStyle w:val="af9"/>
        <w:spacing w:before="0" w:beforeAutospacing="0" w:after="0" w:afterAutospacing="0"/>
        <w:ind w:firstLine="567"/>
        <w:jc w:val="both"/>
        <w:rPr>
          <w:sz w:val="22"/>
          <w:szCs w:val="22"/>
        </w:rPr>
      </w:pPr>
      <w:r w:rsidRPr="00B73A76">
        <w:rPr>
          <w:color w:val="000000"/>
          <w:sz w:val="22"/>
          <w:szCs w:val="22"/>
        </w:rPr>
        <w:t xml:space="preserve">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w:t>
      </w:r>
      <w:r w:rsidR="00CC67DE">
        <w:rPr>
          <w:color w:val="000000"/>
          <w:sz w:val="22"/>
          <w:szCs w:val="22"/>
        </w:rPr>
        <w:br/>
      </w:r>
      <w:r w:rsidRPr="00B73A76">
        <w:rPr>
          <w:color w:val="000000"/>
          <w:sz w:val="22"/>
          <w:szCs w:val="22"/>
        </w:rPr>
        <w:t xml:space="preserve">со статьей 30 Федерального закона от 31.07.2020 № 248-ФЗ «О государственном контроле (надзоре) </w:t>
      </w:r>
      <w:r w:rsidR="00CC67DE">
        <w:rPr>
          <w:color w:val="000000"/>
          <w:sz w:val="22"/>
          <w:szCs w:val="22"/>
        </w:rPr>
        <w:br/>
      </w:r>
      <w:r w:rsidRPr="00B73A76">
        <w:rPr>
          <w:color w:val="000000"/>
          <w:sz w:val="22"/>
          <w:szCs w:val="22"/>
        </w:rPr>
        <w:t>и муниципальном контроле в Российской Федерации». </w:t>
      </w:r>
    </w:p>
    <w:p w:rsidR="005F63F2" w:rsidRDefault="005F63F2" w:rsidP="005F63F2">
      <w:pPr>
        <w:spacing w:after="0" w:line="240" w:lineRule="auto"/>
        <w:jc w:val="center"/>
        <w:rPr>
          <w:rFonts w:ascii="Times New Roman" w:hAnsi="Times New Roman"/>
        </w:rPr>
      </w:pPr>
      <w:r>
        <w:rPr>
          <w:rFonts w:ascii="Times New Roman" w:hAnsi="Times New Roman"/>
        </w:rPr>
        <w:t>___________</w:t>
      </w:r>
    </w:p>
    <w:p w:rsidR="005F63F2" w:rsidRDefault="005F63F2" w:rsidP="000674E3">
      <w:pPr>
        <w:spacing w:after="0" w:line="240" w:lineRule="auto"/>
        <w:rPr>
          <w:rFonts w:ascii="Times New Roman" w:hAnsi="Times New Roman"/>
        </w:rPr>
      </w:pPr>
    </w:p>
    <w:p w:rsidR="00CC67DE" w:rsidRDefault="00CC67DE" w:rsidP="000674E3">
      <w:pPr>
        <w:spacing w:after="0" w:line="240" w:lineRule="auto"/>
        <w:rPr>
          <w:rFonts w:ascii="Times New Roman" w:hAnsi="Times New Roman"/>
        </w:rPr>
      </w:pPr>
    </w:p>
    <w:p w:rsidR="00CC67DE" w:rsidRDefault="00CC67DE" w:rsidP="000674E3">
      <w:pPr>
        <w:spacing w:after="0" w:line="240" w:lineRule="auto"/>
        <w:rPr>
          <w:rFonts w:ascii="Times New Roman" w:hAnsi="Times New Roman"/>
        </w:rPr>
      </w:pPr>
    </w:p>
    <w:p w:rsidR="00CC67DE" w:rsidRDefault="00CC67DE" w:rsidP="000674E3">
      <w:pPr>
        <w:spacing w:after="0" w:line="240" w:lineRule="auto"/>
        <w:rPr>
          <w:rFonts w:ascii="Times New Roman" w:hAnsi="Times New Roman"/>
        </w:rPr>
      </w:pPr>
    </w:p>
    <w:p w:rsidR="00CC67DE" w:rsidRDefault="00CC67DE" w:rsidP="000674E3">
      <w:pPr>
        <w:spacing w:after="0" w:line="240" w:lineRule="auto"/>
        <w:rPr>
          <w:rFonts w:ascii="Times New Roman" w:hAnsi="Times New Roman"/>
        </w:rPr>
      </w:pPr>
    </w:p>
    <w:p w:rsidR="005F63F2" w:rsidRDefault="00CC67DE" w:rsidP="00CC67DE">
      <w:pPr>
        <w:spacing w:after="0" w:line="240" w:lineRule="auto"/>
        <w:ind w:firstLine="6521"/>
        <w:rPr>
          <w:rFonts w:ascii="Times New Roman" w:hAnsi="Times New Roman"/>
        </w:rPr>
      </w:pPr>
      <w:r>
        <w:rPr>
          <w:rFonts w:ascii="Times New Roman" w:hAnsi="Times New Roman"/>
        </w:rPr>
        <w:lastRenderedPageBreak/>
        <w:t>Приложение к Программе</w:t>
      </w:r>
    </w:p>
    <w:p w:rsidR="00CC67DE" w:rsidRPr="00CC67DE" w:rsidRDefault="00CC67DE" w:rsidP="00CC67DE">
      <w:pPr>
        <w:spacing w:after="0" w:line="240" w:lineRule="auto"/>
        <w:rPr>
          <w:rFonts w:ascii="Times New Roman" w:hAnsi="Times New Roman" w:cs="Times New Roman"/>
        </w:rPr>
      </w:pPr>
    </w:p>
    <w:p w:rsidR="00CC67DE" w:rsidRPr="00CC67DE" w:rsidRDefault="00CC67DE" w:rsidP="00CC67DE">
      <w:pPr>
        <w:pStyle w:val="af9"/>
        <w:spacing w:before="0" w:beforeAutospacing="0" w:after="0" w:afterAutospacing="0"/>
        <w:jc w:val="center"/>
        <w:rPr>
          <w:sz w:val="22"/>
          <w:szCs w:val="22"/>
        </w:rPr>
      </w:pPr>
      <w:r w:rsidRPr="00CC67DE">
        <w:rPr>
          <w:b/>
          <w:bCs/>
          <w:color w:val="000000"/>
          <w:sz w:val="22"/>
          <w:szCs w:val="22"/>
        </w:rPr>
        <w:t>ПЕРЕЧЕНЬ</w:t>
      </w:r>
      <w:r w:rsidRPr="00CC67DE">
        <w:rPr>
          <w:b/>
          <w:bCs/>
          <w:color w:val="000000"/>
          <w:sz w:val="22"/>
          <w:szCs w:val="22"/>
        </w:rPr>
        <w:br/>
        <w:t>профилактических мероприятий, </w:t>
      </w:r>
    </w:p>
    <w:p w:rsidR="00CC67DE" w:rsidRPr="00CC67DE" w:rsidRDefault="00CC67DE" w:rsidP="00CC67DE">
      <w:pPr>
        <w:pStyle w:val="af9"/>
        <w:spacing w:before="0" w:beforeAutospacing="0" w:after="0" w:afterAutospacing="0"/>
        <w:jc w:val="center"/>
        <w:rPr>
          <w:sz w:val="22"/>
          <w:szCs w:val="22"/>
        </w:rPr>
      </w:pPr>
      <w:r w:rsidRPr="00CC67DE">
        <w:rPr>
          <w:b/>
          <w:bCs/>
          <w:color w:val="000000"/>
          <w:sz w:val="22"/>
          <w:szCs w:val="22"/>
        </w:rPr>
        <w:t>сроки (периодичность) их проведения</w:t>
      </w:r>
    </w:p>
    <w:p w:rsidR="00CC67DE" w:rsidRPr="00CC67DE" w:rsidRDefault="00CC67DE" w:rsidP="00CC67DE">
      <w:pPr>
        <w:spacing w:after="0" w:line="240" w:lineRule="auto"/>
        <w:rPr>
          <w:rFonts w:ascii="Times New Roman" w:hAnsi="Times New Roman" w:cs="Times New Roman"/>
        </w:rPr>
      </w:pPr>
    </w:p>
    <w:tbl>
      <w:tblPr>
        <w:tblW w:w="9713" w:type="dxa"/>
        <w:tblLayout w:type="fixed"/>
        <w:tblCellMar>
          <w:top w:w="15" w:type="dxa"/>
          <w:left w:w="15" w:type="dxa"/>
          <w:bottom w:w="15" w:type="dxa"/>
          <w:right w:w="15" w:type="dxa"/>
        </w:tblCellMar>
        <w:tblLook w:val="04A0"/>
      </w:tblPr>
      <w:tblGrid>
        <w:gridCol w:w="424"/>
        <w:gridCol w:w="2094"/>
        <w:gridCol w:w="3014"/>
        <w:gridCol w:w="2089"/>
        <w:gridCol w:w="2092"/>
      </w:tblGrid>
      <w:tr w:rsidR="00CC67DE" w:rsidRPr="00CC67DE" w:rsidTr="00121935">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jc w:val="center"/>
              <w:rPr>
                <w:sz w:val="22"/>
                <w:szCs w:val="22"/>
              </w:rPr>
            </w:pPr>
            <w:r w:rsidRPr="00CC67DE">
              <w:rPr>
                <w:color w:val="000000"/>
                <w:sz w:val="22"/>
                <w:szCs w:val="22"/>
              </w:rPr>
              <w:t>№</w:t>
            </w:r>
          </w:p>
          <w:p w:rsidR="00CC67DE" w:rsidRPr="00CC67DE" w:rsidRDefault="00CC67DE" w:rsidP="00CC67DE">
            <w:pPr>
              <w:spacing w:after="0" w:line="240" w:lineRule="auto"/>
              <w:rPr>
                <w:rFonts w:ascii="Times New Roman" w:hAnsi="Times New Roman" w:cs="Times New Roman"/>
              </w:rPr>
            </w:pP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jc w:val="center"/>
              <w:rPr>
                <w:sz w:val="22"/>
                <w:szCs w:val="22"/>
              </w:rPr>
            </w:pPr>
            <w:r w:rsidRPr="00CC67DE">
              <w:rPr>
                <w:b/>
                <w:bCs/>
                <w:color w:val="000000"/>
                <w:sz w:val="22"/>
                <w:szCs w:val="22"/>
              </w:rPr>
              <w:t>Вид мероприятия</w:t>
            </w:r>
          </w:p>
        </w:tc>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ind w:firstLine="36"/>
              <w:jc w:val="center"/>
              <w:rPr>
                <w:sz w:val="22"/>
                <w:szCs w:val="22"/>
              </w:rPr>
            </w:pPr>
            <w:r w:rsidRPr="00CC67DE">
              <w:rPr>
                <w:b/>
                <w:bCs/>
                <w:color w:val="000000"/>
                <w:sz w:val="22"/>
                <w:szCs w:val="22"/>
              </w:rPr>
              <w:t>Форма мероприятия</w:t>
            </w: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jc w:val="center"/>
              <w:rPr>
                <w:sz w:val="22"/>
                <w:szCs w:val="22"/>
              </w:rPr>
            </w:pPr>
            <w:r w:rsidRPr="00CC67DE">
              <w:rPr>
                <w:b/>
                <w:bCs/>
                <w:color w:val="000000"/>
                <w:sz w:val="22"/>
                <w:szCs w:val="22"/>
              </w:rPr>
              <w:t>Подразделение и (или) должностные лица ответственные за реализацию мероприятия</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7DE" w:rsidRPr="00CC67DE" w:rsidRDefault="00CC67DE" w:rsidP="00CC67DE">
            <w:pPr>
              <w:pStyle w:val="af9"/>
              <w:spacing w:before="0" w:beforeAutospacing="0" w:after="0" w:afterAutospacing="0"/>
              <w:jc w:val="center"/>
              <w:rPr>
                <w:sz w:val="22"/>
                <w:szCs w:val="22"/>
              </w:rPr>
            </w:pPr>
            <w:r w:rsidRPr="00CC67DE">
              <w:rPr>
                <w:b/>
                <w:bCs/>
                <w:color w:val="000000"/>
                <w:sz w:val="22"/>
                <w:szCs w:val="22"/>
              </w:rPr>
              <w:t>Сроки (периодичность) их проведения</w:t>
            </w:r>
          </w:p>
        </w:tc>
      </w:tr>
      <w:tr w:rsidR="00CC67DE" w:rsidRPr="00CC67DE" w:rsidTr="00121935">
        <w:tc>
          <w:tcPr>
            <w:tcW w:w="4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jc w:val="both"/>
              <w:rPr>
                <w:sz w:val="22"/>
                <w:szCs w:val="22"/>
              </w:rPr>
            </w:pPr>
            <w:r w:rsidRPr="00CC67DE">
              <w:rPr>
                <w:color w:val="000000"/>
                <w:sz w:val="22"/>
                <w:szCs w:val="22"/>
              </w:rPr>
              <w:t>1.</w:t>
            </w:r>
          </w:p>
          <w:p w:rsidR="00CC67DE" w:rsidRPr="00CC67DE" w:rsidRDefault="00CC67DE" w:rsidP="00CC67DE">
            <w:pPr>
              <w:spacing w:after="0" w:line="240" w:lineRule="auto"/>
              <w:rPr>
                <w:rFonts w:ascii="Times New Roman" w:hAnsi="Times New Roman" w:cs="Times New Roman"/>
              </w:rPr>
            </w:pPr>
          </w:p>
        </w:tc>
        <w:tc>
          <w:tcPr>
            <w:tcW w:w="20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ind w:firstLine="8"/>
              <w:jc w:val="both"/>
              <w:rPr>
                <w:sz w:val="22"/>
                <w:szCs w:val="22"/>
              </w:rPr>
            </w:pPr>
            <w:r w:rsidRPr="00CC67DE">
              <w:rPr>
                <w:color w:val="000000"/>
                <w:sz w:val="22"/>
                <w:szCs w:val="22"/>
              </w:rPr>
              <w:t>Информирование</w:t>
            </w:r>
          </w:p>
        </w:tc>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rPr>
                <w:sz w:val="22"/>
                <w:szCs w:val="22"/>
              </w:rPr>
            </w:pPr>
            <w:r w:rsidRPr="00CC67DE">
              <w:rPr>
                <w:sz w:val="22"/>
                <w:szCs w:val="22"/>
              </w:rPr>
              <w:t>Публикация на сайте руководств по соблюдению обязательных требований в сфере земельного законодательства при направлении их в адрес Администрации уполномоченным федеральным органом исполнительной власти</w:t>
            </w: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jc w:val="center"/>
              <w:rPr>
                <w:sz w:val="22"/>
                <w:szCs w:val="22"/>
              </w:rPr>
            </w:pPr>
            <w:r w:rsidRPr="00CC67DE">
              <w:rPr>
                <w:color w:val="000000"/>
                <w:sz w:val="22"/>
                <w:szCs w:val="22"/>
              </w:rPr>
              <w:t xml:space="preserve">Отдел </w:t>
            </w:r>
            <w:r w:rsidRPr="00CC67DE">
              <w:rPr>
                <w:sz w:val="22"/>
                <w:szCs w:val="22"/>
              </w:rPr>
              <w:t>по экономике и прогнозированию администрации Тужинского муниципального района</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rPr>
                <w:sz w:val="22"/>
                <w:szCs w:val="22"/>
              </w:rPr>
            </w:pPr>
            <w:r w:rsidRPr="00CC67DE">
              <w:rPr>
                <w:color w:val="000000"/>
                <w:sz w:val="22"/>
                <w:szCs w:val="22"/>
              </w:rPr>
              <w:t>По мере необходимости в течение года</w:t>
            </w:r>
          </w:p>
          <w:p w:rsidR="00CC67DE" w:rsidRPr="00CC67DE" w:rsidRDefault="00CC67DE" w:rsidP="00CC67DE">
            <w:pPr>
              <w:pStyle w:val="af9"/>
              <w:spacing w:before="0" w:beforeAutospacing="0" w:after="0" w:afterAutospacing="0"/>
              <w:rPr>
                <w:sz w:val="22"/>
                <w:szCs w:val="22"/>
              </w:rPr>
            </w:pPr>
          </w:p>
        </w:tc>
      </w:tr>
      <w:tr w:rsidR="00CC67DE" w:rsidRPr="00CC67DE" w:rsidTr="00121935">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CC67DE" w:rsidRPr="00CC67DE" w:rsidRDefault="00CC67DE" w:rsidP="00CC67DE">
            <w:pPr>
              <w:spacing w:after="0" w:line="240" w:lineRule="auto"/>
              <w:rPr>
                <w:rFonts w:ascii="Times New Roman" w:hAnsi="Times New Roman" w:cs="Times New Roman"/>
              </w:rPr>
            </w:pPr>
          </w:p>
        </w:tc>
        <w:tc>
          <w:tcPr>
            <w:tcW w:w="2094" w:type="dxa"/>
            <w:vMerge/>
            <w:tcBorders>
              <w:top w:val="single" w:sz="4" w:space="0" w:color="000000"/>
              <w:left w:val="single" w:sz="4" w:space="0" w:color="000000"/>
              <w:bottom w:val="single" w:sz="4" w:space="0" w:color="000000"/>
              <w:right w:val="single" w:sz="4" w:space="0" w:color="000000"/>
            </w:tcBorders>
            <w:vAlign w:val="center"/>
            <w:hideMark/>
          </w:tcPr>
          <w:p w:rsidR="00CC67DE" w:rsidRPr="00CC67DE" w:rsidRDefault="00CC67DE" w:rsidP="00CC67DE">
            <w:pPr>
              <w:spacing w:after="0" w:line="240" w:lineRule="auto"/>
              <w:rPr>
                <w:rFonts w:ascii="Times New Roman" w:hAnsi="Times New Roman" w:cs="Times New Roman"/>
              </w:rPr>
            </w:pPr>
          </w:p>
        </w:tc>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rPr>
                <w:sz w:val="22"/>
                <w:szCs w:val="22"/>
              </w:rPr>
            </w:pPr>
            <w:r w:rsidRPr="00CC67DE">
              <w:rPr>
                <w:sz w:val="22"/>
                <w:szCs w:val="22"/>
              </w:rPr>
              <w:t xml:space="preserve">Размещение и поддержание в актуальном состоянии на официальном сайте в сети «Интернет» информации, перечень которой предусмотрен п. 3.1.2.  Положения о муниципальном земельном контроле в границах Тужинского </w:t>
            </w:r>
            <w:r w:rsidRPr="00CC67DE">
              <w:rPr>
                <w:bCs/>
                <w:kern w:val="36"/>
                <w:sz w:val="22"/>
                <w:szCs w:val="22"/>
              </w:rPr>
              <w:t>муниципального района Кировской области</w:t>
            </w: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spacing w:after="0" w:line="240" w:lineRule="auto"/>
              <w:jc w:val="center"/>
              <w:rPr>
                <w:rFonts w:ascii="Times New Roman" w:hAnsi="Times New Roman" w:cs="Times New Roman"/>
              </w:rPr>
            </w:pPr>
            <w:r w:rsidRPr="00CC67DE">
              <w:rPr>
                <w:rFonts w:ascii="Times New Roman" w:hAnsi="Times New Roman" w:cs="Times New Roman"/>
                <w:color w:val="000000"/>
              </w:rPr>
              <w:t xml:space="preserve">Отдел </w:t>
            </w:r>
            <w:r w:rsidRPr="00CC67DE">
              <w:rPr>
                <w:rFonts w:ascii="Times New Roman" w:hAnsi="Times New Roman" w:cs="Times New Roman"/>
              </w:rPr>
              <w:t>по экономике и прогнозированию администрации Тужинского муниципального района</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rPr>
                <w:sz w:val="22"/>
                <w:szCs w:val="22"/>
              </w:rPr>
            </w:pPr>
            <w:r w:rsidRPr="00CC67DE">
              <w:rPr>
                <w:color w:val="000000"/>
                <w:sz w:val="22"/>
                <w:szCs w:val="22"/>
              </w:rPr>
              <w:t>По мере поступления</w:t>
            </w:r>
          </w:p>
        </w:tc>
      </w:tr>
      <w:tr w:rsidR="00CC67DE" w:rsidRPr="00CC67DE" w:rsidTr="00121935">
        <w:trPr>
          <w:trHeight w:val="825"/>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CC67DE" w:rsidRPr="00CC67DE" w:rsidRDefault="00CC67DE" w:rsidP="00CC67DE">
            <w:pPr>
              <w:spacing w:after="0" w:line="240" w:lineRule="auto"/>
              <w:rPr>
                <w:rFonts w:ascii="Times New Roman" w:hAnsi="Times New Roman" w:cs="Times New Roman"/>
              </w:rPr>
            </w:pPr>
          </w:p>
        </w:tc>
        <w:tc>
          <w:tcPr>
            <w:tcW w:w="2094" w:type="dxa"/>
            <w:vMerge/>
            <w:tcBorders>
              <w:top w:val="single" w:sz="4" w:space="0" w:color="000000"/>
              <w:left w:val="single" w:sz="4" w:space="0" w:color="000000"/>
              <w:bottom w:val="single" w:sz="4" w:space="0" w:color="000000"/>
              <w:right w:val="single" w:sz="4" w:space="0" w:color="000000"/>
            </w:tcBorders>
            <w:vAlign w:val="center"/>
            <w:hideMark/>
          </w:tcPr>
          <w:p w:rsidR="00CC67DE" w:rsidRPr="00CC67DE" w:rsidRDefault="00CC67DE" w:rsidP="00CC67DE">
            <w:pPr>
              <w:spacing w:after="0" w:line="240" w:lineRule="auto"/>
              <w:rPr>
                <w:rFonts w:ascii="Times New Roman" w:hAnsi="Times New Roman" w:cs="Times New Roman"/>
              </w:rPr>
            </w:pPr>
          </w:p>
        </w:tc>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rPr>
                <w:sz w:val="22"/>
                <w:szCs w:val="22"/>
              </w:rPr>
            </w:pPr>
            <w:r w:rsidRPr="00CC67DE">
              <w:rPr>
                <w:sz w:val="22"/>
                <w:szCs w:val="22"/>
              </w:rPr>
              <w:t xml:space="preserve">Обобщение и анализ правоприменительной практики контрольно-надзорной деятельности в сфере земельного законодательства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Тужинского муниципального района: </w:t>
            </w:r>
            <w:hyperlink r:id="rId13" w:history="1">
              <w:r w:rsidRPr="00CC67DE">
                <w:rPr>
                  <w:rStyle w:val="ad"/>
                  <w:color w:val="auto"/>
                  <w:spacing w:val="2"/>
                  <w:sz w:val="22"/>
                  <w:szCs w:val="22"/>
                </w:rPr>
                <w:t>http://</w:t>
              </w:r>
              <w:r w:rsidRPr="00CC67DE">
                <w:rPr>
                  <w:rStyle w:val="ad"/>
                  <w:color w:val="auto"/>
                  <w:spacing w:val="2"/>
                  <w:sz w:val="22"/>
                  <w:szCs w:val="22"/>
                  <w:lang w:val="en-US"/>
                </w:rPr>
                <w:t>tuzha</w:t>
              </w:r>
              <w:r w:rsidRPr="00CC67DE">
                <w:rPr>
                  <w:rStyle w:val="ad"/>
                  <w:color w:val="auto"/>
                  <w:spacing w:val="2"/>
                  <w:sz w:val="22"/>
                  <w:szCs w:val="22"/>
                </w:rPr>
                <w:t>.ru</w:t>
              </w:r>
            </w:hyperlink>
            <w:r w:rsidRPr="00CC67DE">
              <w:rPr>
                <w:sz w:val="22"/>
                <w:szCs w:val="22"/>
              </w:rPr>
              <w:t xml:space="preserve"> в срок, не превышающий 5 рабочих дней со дня утверждения доклада.</w:t>
            </w: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spacing w:after="0" w:line="240" w:lineRule="auto"/>
              <w:jc w:val="center"/>
              <w:rPr>
                <w:rFonts w:ascii="Times New Roman" w:hAnsi="Times New Roman" w:cs="Times New Roman"/>
              </w:rPr>
            </w:pPr>
            <w:r w:rsidRPr="00CC67DE">
              <w:rPr>
                <w:rFonts w:ascii="Times New Roman" w:hAnsi="Times New Roman" w:cs="Times New Roman"/>
                <w:color w:val="000000"/>
              </w:rPr>
              <w:t xml:space="preserve">Отдел </w:t>
            </w:r>
            <w:r w:rsidRPr="00CC67DE">
              <w:rPr>
                <w:rFonts w:ascii="Times New Roman" w:hAnsi="Times New Roman" w:cs="Times New Roman"/>
              </w:rPr>
              <w:t>по экономике и прогнозированию администрации Тужинского муниципального района</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rPr>
                <w:sz w:val="22"/>
                <w:szCs w:val="22"/>
              </w:rPr>
            </w:pPr>
            <w:r w:rsidRPr="00CC67DE">
              <w:rPr>
                <w:color w:val="000000"/>
                <w:sz w:val="22"/>
                <w:szCs w:val="22"/>
              </w:rPr>
              <w:t>По мере обновления</w:t>
            </w:r>
          </w:p>
        </w:tc>
      </w:tr>
      <w:tr w:rsidR="00CC67DE" w:rsidRPr="00CC67DE" w:rsidTr="00CC67DE">
        <w:trPr>
          <w:trHeight w:val="1410"/>
        </w:trPr>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jc w:val="both"/>
              <w:rPr>
                <w:sz w:val="22"/>
                <w:szCs w:val="22"/>
              </w:rPr>
            </w:pPr>
            <w:r w:rsidRPr="00CC67DE">
              <w:rPr>
                <w:color w:val="000000"/>
                <w:sz w:val="22"/>
                <w:szCs w:val="22"/>
              </w:rPr>
              <w:lastRenderedPageBreak/>
              <w:t>2.</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ind w:firstLine="34"/>
              <w:jc w:val="both"/>
              <w:rPr>
                <w:sz w:val="22"/>
                <w:szCs w:val="22"/>
              </w:rPr>
            </w:pPr>
            <w:r w:rsidRPr="00CC67DE">
              <w:rPr>
                <w:color w:val="000000"/>
                <w:sz w:val="22"/>
                <w:szCs w:val="22"/>
              </w:rPr>
              <w:t>Обобщение правоприменительной практики</w:t>
            </w:r>
          </w:p>
        </w:tc>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rPr>
                <w:sz w:val="22"/>
                <w:szCs w:val="22"/>
              </w:rPr>
            </w:pPr>
            <w:r w:rsidRPr="00CC67DE">
              <w:rPr>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jc w:val="center"/>
              <w:rPr>
                <w:sz w:val="22"/>
                <w:szCs w:val="22"/>
              </w:rPr>
            </w:pPr>
            <w:r w:rsidRPr="00CC67DE">
              <w:rPr>
                <w:color w:val="000000"/>
                <w:sz w:val="22"/>
                <w:szCs w:val="22"/>
              </w:rPr>
              <w:t xml:space="preserve">Отдел </w:t>
            </w:r>
            <w:r w:rsidRPr="00CC67DE">
              <w:rPr>
                <w:sz w:val="22"/>
                <w:szCs w:val="22"/>
              </w:rPr>
              <w:t>по экономике и прогнозированию администрации Тужинского муниципального района</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67DE" w:rsidRPr="00CC67DE" w:rsidRDefault="00CC67DE" w:rsidP="00CC67DE">
            <w:pPr>
              <w:pStyle w:val="af9"/>
              <w:spacing w:before="0" w:beforeAutospacing="0" w:after="0" w:afterAutospacing="0"/>
              <w:rPr>
                <w:sz w:val="22"/>
                <w:szCs w:val="22"/>
              </w:rPr>
            </w:pPr>
            <w:r w:rsidRPr="00CC67DE">
              <w:rPr>
                <w:color w:val="000000"/>
                <w:sz w:val="22"/>
                <w:szCs w:val="22"/>
              </w:rPr>
              <w:t>Ежегодно (не позднее 25 февраля года, следующего за годом обобщения правоприменительной практики)</w:t>
            </w:r>
          </w:p>
        </w:tc>
      </w:tr>
      <w:tr w:rsidR="00CC67DE" w:rsidRPr="00CC67DE" w:rsidTr="00121935">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jc w:val="both"/>
              <w:rPr>
                <w:sz w:val="22"/>
                <w:szCs w:val="22"/>
              </w:rPr>
            </w:pPr>
            <w:r w:rsidRPr="00CC67DE">
              <w:rPr>
                <w:color w:val="000000"/>
                <w:sz w:val="22"/>
                <w:szCs w:val="22"/>
              </w:rPr>
              <w:t>3.</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jc w:val="both"/>
              <w:rPr>
                <w:sz w:val="22"/>
                <w:szCs w:val="22"/>
              </w:rPr>
            </w:pPr>
            <w:r w:rsidRPr="00CC67DE">
              <w:rPr>
                <w:color w:val="000000"/>
                <w:sz w:val="22"/>
                <w:szCs w:val="22"/>
              </w:rPr>
              <w:t>Объявление предостережения </w:t>
            </w:r>
          </w:p>
        </w:tc>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rPr>
                <w:sz w:val="22"/>
                <w:szCs w:val="22"/>
              </w:rPr>
            </w:pPr>
            <w:r w:rsidRPr="00CC67DE">
              <w:rPr>
                <w:sz w:val="22"/>
                <w:szCs w:val="22"/>
              </w:rPr>
              <w:t>Проведение должностными лицами А</w:t>
            </w:r>
            <w:r w:rsidRPr="00CC67DE">
              <w:rPr>
                <w:iCs/>
                <w:sz w:val="22"/>
                <w:szCs w:val="22"/>
              </w:rPr>
              <w:t>дминистрации</w:t>
            </w:r>
            <w:r w:rsidRPr="00CC67DE">
              <w:rPr>
                <w:sz w:val="22"/>
                <w:szCs w:val="22"/>
              </w:rPr>
              <w:t xml:space="preserve"> консультаций по вопросам: земельного законодательства.</w:t>
            </w:r>
          </w:p>
          <w:p w:rsidR="00CC67DE" w:rsidRPr="00CC67DE" w:rsidRDefault="00CC67DE" w:rsidP="00CC67DE">
            <w:pPr>
              <w:pStyle w:val="af9"/>
              <w:spacing w:before="0" w:beforeAutospacing="0" w:after="0" w:afterAutospacing="0"/>
              <w:rPr>
                <w:sz w:val="22"/>
                <w:szCs w:val="22"/>
              </w:rPr>
            </w:pPr>
            <w:r w:rsidRPr="00CC67DE">
              <w:rPr>
                <w:sz w:val="22"/>
                <w:szCs w:val="22"/>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4" w:history="1">
              <w:r w:rsidRPr="00CC67DE">
                <w:rPr>
                  <w:rStyle w:val="ad"/>
                  <w:color w:val="auto"/>
                  <w:sz w:val="22"/>
                  <w:szCs w:val="22"/>
                </w:rPr>
                <w:t>законом</w:t>
              </w:r>
            </w:hyperlink>
            <w:r w:rsidRPr="00CC67DE">
              <w:rPr>
                <w:sz w:val="22"/>
                <w:szCs w:val="22"/>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jc w:val="center"/>
              <w:rPr>
                <w:sz w:val="22"/>
                <w:szCs w:val="22"/>
              </w:rPr>
            </w:pPr>
            <w:r w:rsidRPr="00CC67DE">
              <w:rPr>
                <w:color w:val="000000"/>
                <w:sz w:val="22"/>
                <w:szCs w:val="22"/>
              </w:rPr>
              <w:t xml:space="preserve">Отдел </w:t>
            </w:r>
            <w:r w:rsidRPr="00CC67DE">
              <w:rPr>
                <w:sz w:val="22"/>
                <w:szCs w:val="22"/>
              </w:rPr>
              <w:t>по экономике и прогнозированию администрации Тужинского муниципального района</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rPr>
                <w:sz w:val="22"/>
                <w:szCs w:val="22"/>
              </w:rPr>
            </w:pPr>
            <w:r w:rsidRPr="00CC67DE">
              <w:rPr>
                <w:color w:val="000000"/>
                <w:sz w:val="22"/>
                <w:szCs w:val="22"/>
              </w:rPr>
              <w:t>В течение года (при наличии оснований)</w:t>
            </w:r>
          </w:p>
          <w:p w:rsidR="00CC67DE" w:rsidRPr="00CC67DE" w:rsidRDefault="00CC67DE" w:rsidP="00CC67DE">
            <w:pPr>
              <w:spacing w:after="0" w:line="240" w:lineRule="auto"/>
              <w:rPr>
                <w:rFonts w:ascii="Times New Roman" w:hAnsi="Times New Roman" w:cs="Times New Roman"/>
              </w:rPr>
            </w:pPr>
          </w:p>
        </w:tc>
      </w:tr>
      <w:tr w:rsidR="00CC67DE" w:rsidRPr="00CC67DE" w:rsidTr="00CC67DE">
        <w:trPr>
          <w:trHeight w:val="1563"/>
        </w:trPr>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jc w:val="both"/>
              <w:rPr>
                <w:sz w:val="22"/>
                <w:szCs w:val="22"/>
              </w:rPr>
            </w:pPr>
            <w:r w:rsidRPr="00CC67DE">
              <w:rPr>
                <w:color w:val="000000"/>
                <w:sz w:val="22"/>
                <w:szCs w:val="22"/>
              </w:rPr>
              <w:t>4.</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ind w:firstLine="34"/>
              <w:jc w:val="both"/>
              <w:rPr>
                <w:sz w:val="22"/>
                <w:szCs w:val="22"/>
              </w:rPr>
            </w:pPr>
            <w:r w:rsidRPr="00CC67DE">
              <w:rPr>
                <w:color w:val="000000"/>
                <w:sz w:val="22"/>
                <w:szCs w:val="22"/>
              </w:rPr>
              <w:t>Консультирование</w:t>
            </w:r>
          </w:p>
        </w:tc>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rPr>
                <w:sz w:val="22"/>
                <w:szCs w:val="22"/>
              </w:rPr>
            </w:pP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jc w:val="center"/>
              <w:rPr>
                <w:sz w:val="22"/>
                <w:szCs w:val="22"/>
              </w:rPr>
            </w:pPr>
            <w:r w:rsidRPr="00CC67DE">
              <w:rPr>
                <w:color w:val="000000"/>
                <w:sz w:val="22"/>
                <w:szCs w:val="22"/>
              </w:rPr>
              <w:t xml:space="preserve">Отдел </w:t>
            </w:r>
            <w:r w:rsidRPr="00CC67DE">
              <w:rPr>
                <w:sz w:val="22"/>
                <w:szCs w:val="22"/>
              </w:rPr>
              <w:t>по экономике и прогнозированию администрации Тужинского муниципального района</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7DE" w:rsidRPr="00CC67DE" w:rsidRDefault="00CC67DE" w:rsidP="00CC67DE">
            <w:pPr>
              <w:pStyle w:val="af9"/>
              <w:spacing w:before="0" w:beforeAutospacing="0" w:after="0" w:afterAutospacing="0"/>
              <w:rPr>
                <w:sz w:val="22"/>
                <w:szCs w:val="22"/>
              </w:rPr>
            </w:pPr>
            <w:r w:rsidRPr="00CC67DE">
              <w:rPr>
                <w:color w:val="000000"/>
                <w:sz w:val="22"/>
                <w:szCs w:val="22"/>
              </w:rPr>
              <w:t>В течение года (при наличии оснований)</w:t>
            </w:r>
          </w:p>
          <w:p w:rsidR="00CC67DE" w:rsidRPr="00CC67DE" w:rsidRDefault="00CC67DE" w:rsidP="00CC67DE">
            <w:pPr>
              <w:pStyle w:val="af9"/>
              <w:spacing w:before="0" w:beforeAutospacing="0" w:after="0" w:afterAutospacing="0"/>
              <w:rPr>
                <w:sz w:val="22"/>
                <w:szCs w:val="22"/>
              </w:rPr>
            </w:pPr>
          </w:p>
        </w:tc>
      </w:tr>
    </w:tbl>
    <w:p w:rsidR="00CC67DE" w:rsidRDefault="00CC67DE" w:rsidP="000674E3">
      <w:pPr>
        <w:spacing w:after="0" w:line="240" w:lineRule="auto"/>
        <w:rPr>
          <w:rFonts w:ascii="Times New Roman" w:hAnsi="Times New Roman"/>
        </w:rPr>
      </w:pPr>
    </w:p>
    <w:p w:rsidR="00CC67DE" w:rsidRDefault="00CC67DE" w:rsidP="00CC67DE">
      <w:pPr>
        <w:spacing w:after="0" w:line="240" w:lineRule="auto"/>
        <w:jc w:val="center"/>
        <w:rPr>
          <w:rFonts w:ascii="Times New Roman" w:hAnsi="Times New Roman"/>
        </w:rPr>
      </w:pPr>
      <w:r>
        <w:rPr>
          <w:rFonts w:ascii="Times New Roman" w:hAnsi="Times New Roman"/>
        </w:rPr>
        <w:t>___________</w:t>
      </w:r>
    </w:p>
    <w:p w:rsidR="00CC67DE" w:rsidRDefault="00CC67DE" w:rsidP="000674E3">
      <w:pPr>
        <w:spacing w:after="0" w:line="240" w:lineRule="auto"/>
        <w:rPr>
          <w:rFonts w:ascii="Times New Roman" w:hAnsi="Times New Roman"/>
        </w:rPr>
      </w:pPr>
    </w:p>
    <w:p w:rsidR="005F63F2" w:rsidRPr="00753E9A"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AF16BC" w:rsidP="005F63F2">
            <w:pPr>
              <w:tabs>
                <w:tab w:val="left" w:pos="0"/>
              </w:tabs>
              <w:spacing w:after="0" w:line="240" w:lineRule="auto"/>
              <w:contextualSpacing/>
              <w:jc w:val="center"/>
              <w:rPr>
                <w:rFonts w:ascii="Times New Roman" w:hAnsi="Times New Roman"/>
              </w:rPr>
            </w:pPr>
            <w:r>
              <w:rPr>
                <w:rFonts w:ascii="Times New Roman" w:hAnsi="Times New Roman"/>
              </w:rPr>
              <w:t>10.01.2022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AF16BC" w:rsidP="005F63F2">
            <w:pPr>
              <w:spacing w:after="0" w:line="240" w:lineRule="auto"/>
              <w:contextualSpacing/>
              <w:jc w:val="center"/>
              <w:rPr>
                <w:rFonts w:ascii="Times New Roman" w:hAnsi="Times New Roman"/>
              </w:rPr>
            </w:pPr>
            <w:r>
              <w:rPr>
                <w:rFonts w:ascii="Times New Roman" w:hAnsi="Times New Roman"/>
              </w:rPr>
              <w:t>5</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AF16BC" w:rsidRPr="004647DC" w:rsidRDefault="00AF16BC" w:rsidP="00AF16BC">
      <w:pPr>
        <w:pStyle w:val="ConsPlusTitle"/>
        <w:jc w:val="center"/>
        <w:rPr>
          <w:rFonts w:ascii="Times New Roman" w:hAnsi="Times New Roman"/>
          <w:b w:val="0"/>
          <w:sz w:val="22"/>
          <w:szCs w:val="22"/>
        </w:rPr>
      </w:pPr>
      <w:r w:rsidRPr="004647DC">
        <w:rPr>
          <w:rFonts w:ascii="Times New Roman" w:hAnsi="Times New Roman" w:cs="Times New Roman"/>
          <w:sz w:val="22"/>
          <w:szCs w:val="22"/>
        </w:rPr>
        <w:t xml:space="preserve">О внесении изменения </w:t>
      </w:r>
      <w:r w:rsidRPr="004647DC">
        <w:rPr>
          <w:rFonts w:ascii="Times New Roman" w:hAnsi="Times New Roman"/>
          <w:sz w:val="22"/>
          <w:szCs w:val="22"/>
        </w:rPr>
        <w:t xml:space="preserve">в постановление администрации Тужинского муниципального района </w:t>
      </w:r>
      <w:r>
        <w:rPr>
          <w:rFonts w:ascii="Times New Roman" w:hAnsi="Times New Roman"/>
          <w:sz w:val="22"/>
          <w:szCs w:val="22"/>
        </w:rPr>
        <w:br/>
      </w:r>
      <w:r w:rsidRPr="004647DC">
        <w:rPr>
          <w:rFonts w:ascii="Times New Roman" w:hAnsi="Times New Roman"/>
          <w:sz w:val="22"/>
          <w:szCs w:val="22"/>
        </w:rPr>
        <w:t>от 31.08.2021 № 266</w:t>
      </w:r>
    </w:p>
    <w:p w:rsidR="005F63F2" w:rsidRPr="00D40AFB" w:rsidRDefault="005F63F2" w:rsidP="005F63F2">
      <w:pPr>
        <w:pStyle w:val="heading"/>
        <w:shd w:val="clear" w:color="auto" w:fill="auto"/>
        <w:spacing w:before="0" w:beforeAutospacing="0" w:after="0" w:afterAutospacing="0"/>
        <w:jc w:val="both"/>
        <w:rPr>
          <w:b/>
          <w:sz w:val="22"/>
          <w:szCs w:val="22"/>
        </w:rPr>
      </w:pPr>
    </w:p>
    <w:p w:rsidR="00AF16BC" w:rsidRPr="00AF16BC" w:rsidRDefault="00AF16BC" w:rsidP="00AF16BC">
      <w:pPr>
        <w:pStyle w:val="a4"/>
        <w:ind w:firstLine="709"/>
        <w:jc w:val="both"/>
        <w:rPr>
          <w:rFonts w:ascii="Times New Roman" w:hAnsi="Times New Roman"/>
          <w:lang w:val="ru-RU"/>
        </w:rPr>
      </w:pPr>
      <w:r w:rsidRPr="00AF16BC">
        <w:rPr>
          <w:rFonts w:ascii="Times New Roman" w:hAnsi="Times New Roman"/>
          <w:lang w:val="ru-RU"/>
        </w:rPr>
        <w:t xml:space="preserve">Администрация Тужинского муниципального района ПОСТАНОВЛЯЕТ: </w:t>
      </w:r>
    </w:p>
    <w:p w:rsidR="00AF16BC" w:rsidRPr="00AF16BC" w:rsidRDefault="00AF16BC" w:rsidP="00AF16BC">
      <w:pPr>
        <w:pStyle w:val="a4"/>
        <w:ind w:firstLine="709"/>
        <w:jc w:val="both"/>
        <w:rPr>
          <w:rFonts w:ascii="Times New Roman" w:hAnsi="Times New Roman"/>
          <w:lang w:val="ru-RU"/>
        </w:rPr>
      </w:pPr>
      <w:r w:rsidRPr="00AF16BC">
        <w:rPr>
          <w:rFonts w:ascii="Times New Roman" w:hAnsi="Times New Roman"/>
          <w:lang w:val="ru-RU"/>
        </w:rPr>
        <w:t xml:space="preserve">1. Внести изменение в постановление администрации Тужинского муниципального района </w:t>
      </w:r>
      <w:r>
        <w:rPr>
          <w:rFonts w:ascii="Times New Roman" w:hAnsi="Times New Roman"/>
          <w:lang w:val="ru-RU"/>
        </w:rPr>
        <w:br/>
      </w:r>
      <w:r w:rsidRPr="00AF16BC">
        <w:rPr>
          <w:rFonts w:ascii="Times New Roman" w:hAnsi="Times New Roman"/>
          <w:lang w:val="ru-RU"/>
        </w:rPr>
        <w:t>от 31.08.2021 № 266 «Об утверждении Положения</w:t>
      </w:r>
      <w:hyperlink w:anchor="P35" w:history="1"/>
      <w:r w:rsidRPr="00AF16BC">
        <w:rPr>
          <w:rFonts w:ascii="Times New Roman" w:hAnsi="Times New Roman"/>
          <w:lang w:val="ru-RU"/>
        </w:rPr>
        <w:t xml:space="preserve"> о порядке предоставления жилых помещений специализированного жилищного фонда муниципального образования Тужинский муниципальный район Кировской области», изложив Приложение № 2 в новой редакции  согласно приложению </w:t>
      </w:r>
      <w:r>
        <w:rPr>
          <w:rFonts w:ascii="Times New Roman" w:hAnsi="Times New Roman"/>
          <w:lang w:val="ru-RU"/>
        </w:rPr>
        <w:br/>
      </w:r>
      <w:r w:rsidRPr="00AF16BC">
        <w:rPr>
          <w:rFonts w:ascii="Times New Roman" w:hAnsi="Times New Roman"/>
          <w:lang w:val="ru-RU"/>
        </w:rPr>
        <w:t>к настоящему Постановлению.</w:t>
      </w:r>
    </w:p>
    <w:p w:rsidR="00AF16BC" w:rsidRPr="00AF16BC" w:rsidRDefault="00AF16BC" w:rsidP="00AF16BC">
      <w:pPr>
        <w:pStyle w:val="a4"/>
        <w:ind w:firstLine="709"/>
        <w:jc w:val="both"/>
        <w:rPr>
          <w:rFonts w:ascii="Times New Roman" w:hAnsi="Times New Roman"/>
          <w:lang w:val="ru-RU"/>
        </w:rPr>
      </w:pPr>
      <w:r w:rsidRPr="00AF16BC">
        <w:rPr>
          <w:rFonts w:ascii="Times New Roman" w:hAnsi="Times New Roman"/>
          <w:lang w:val="ru-RU"/>
        </w:rPr>
        <w:lastRenderedPageBreak/>
        <w:t xml:space="preserve">2. Настоящее постановление вступает в силу с момента официального опубликования </w:t>
      </w:r>
      <w:r>
        <w:rPr>
          <w:rFonts w:ascii="Times New Roman" w:hAnsi="Times New Roman"/>
          <w:lang w:val="ru-RU"/>
        </w:rPr>
        <w:br/>
      </w:r>
      <w:r w:rsidRPr="00AF16BC">
        <w:rPr>
          <w:rFonts w:ascii="Times New Roman" w:hAnsi="Times New Roman"/>
          <w:lang w:val="ru-RU"/>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5F63F2"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5F63F2" w:rsidRPr="0028621F" w:rsidRDefault="005F63F2" w:rsidP="005F63F2">
      <w:pPr>
        <w:spacing w:after="0" w:line="240" w:lineRule="auto"/>
        <w:ind w:left="6521"/>
        <w:jc w:val="both"/>
        <w:rPr>
          <w:rFonts w:ascii="Times New Roman" w:hAnsi="Times New Roman"/>
          <w:color w:val="000000"/>
        </w:rPr>
      </w:pPr>
    </w:p>
    <w:p w:rsidR="005F63F2" w:rsidRPr="0028621F"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p>
    <w:p w:rsidR="005F63F2" w:rsidRPr="0028621F" w:rsidRDefault="005F63F2" w:rsidP="005F63F2">
      <w:pPr>
        <w:spacing w:after="0" w:line="240" w:lineRule="auto"/>
        <w:ind w:left="6521"/>
        <w:jc w:val="both"/>
        <w:rPr>
          <w:rFonts w:ascii="Times New Roman" w:hAnsi="Times New Roman"/>
          <w:color w:val="000000"/>
        </w:rPr>
      </w:pPr>
    </w:p>
    <w:p w:rsidR="005F63F2" w:rsidRDefault="005F63F2" w:rsidP="005F63F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5F63F2" w:rsidRDefault="005F63F2" w:rsidP="005F63F2">
      <w:pPr>
        <w:spacing w:after="0" w:line="240" w:lineRule="auto"/>
        <w:ind w:left="6521"/>
        <w:rPr>
          <w:rStyle w:val="FontStyle13"/>
        </w:rPr>
      </w:pPr>
      <w:r>
        <w:rPr>
          <w:rStyle w:val="FontStyle13"/>
        </w:rPr>
        <w:t xml:space="preserve">от </w:t>
      </w:r>
      <w:r w:rsidR="00AF16BC">
        <w:rPr>
          <w:rStyle w:val="FontStyle13"/>
        </w:rPr>
        <w:t>10.01.2022 № 5</w:t>
      </w:r>
    </w:p>
    <w:p w:rsidR="005F63F2" w:rsidRDefault="005F63F2" w:rsidP="005F63F2">
      <w:pPr>
        <w:spacing w:after="0" w:line="240" w:lineRule="auto"/>
        <w:ind w:left="6521"/>
        <w:rPr>
          <w:rStyle w:val="FontStyle13"/>
        </w:rPr>
      </w:pPr>
    </w:p>
    <w:p w:rsidR="00AF16BC" w:rsidRPr="004647DC" w:rsidRDefault="00AF16BC" w:rsidP="00AF16BC">
      <w:pPr>
        <w:pStyle w:val="ConsPlusTitle"/>
        <w:jc w:val="center"/>
        <w:rPr>
          <w:rFonts w:ascii="Times New Roman" w:hAnsi="Times New Roman" w:cs="Times New Roman"/>
          <w:sz w:val="22"/>
          <w:szCs w:val="22"/>
        </w:rPr>
      </w:pPr>
      <w:r w:rsidRPr="004647DC">
        <w:rPr>
          <w:rFonts w:ascii="Times New Roman" w:hAnsi="Times New Roman" w:cs="Times New Roman"/>
          <w:sz w:val="22"/>
          <w:szCs w:val="22"/>
        </w:rPr>
        <w:t>ПЕРЕЧЕНЬ</w:t>
      </w:r>
    </w:p>
    <w:p w:rsidR="00AF16BC" w:rsidRPr="004647DC" w:rsidRDefault="00AF16BC" w:rsidP="00AF16BC">
      <w:pPr>
        <w:pStyle w:val="ConsPlusTitle"/>
        <w:jc w:val="center"/>
        <w:rPr>
          <w:rFonts w:ascii="Times New Roman" w:hAnsi="Times New Roman" w:cs="Times New Roman"/>
          <w:sz w:val="22"/>
          <w:szCs w:val="22"/>
        </w:rPr>
      </w:pPr>
      <w:r w:rsidRPr="004647DC">
        <w:rPr>
          <w:rFonts w:ascii="Times New Roman" w:hAnsi="Times New Roman" w:cs="Times New Roman"/>
          <w:sz w:val="22"/>
          <w:szCs w:val="22"/>
        </w:rPr>
        <w:t>КАТЕГОРИЙ ГРАЖДАН, КОТОРЫМ ПРЕДОСТАВЛЯЮТСЯ СЛУЖЕБНЫЕ ЖИЛЫЕ ПОМЕЩЕНИЯ, НАХОДЯЩИЕСЯ В СОБСТВЕННОСТИ МУНИЦИПАЛЬНОГО ОБРАЗОВАНИЯ ТУЖИНСКИЙ МУНИЦИПАЛЬНЫЙ РАЙОН КИРОВСКОЙ ОБЛАСТИ</w:t>
      </w:r>
    </w:p>
    <w:p w:rsidR="00AF16BC" w:rsidRPr="004647DC" w:rsidRDefault="00AF16BC" w:rsidP="00AF16BC">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8766"/>
      </w:tblGrid>
      <w:tr w:rsidR="00AF16BC" w:rsidRPr="004647DC" w:rsidTr="00AF16BC">
        <w:trPr>
          <w:trHeight w:val="25"/>
        </w:trPr>
        <w:tc>
          <w:tcPr>
            <w:tcW w:w="1077" w:type="dxa"/>
          </w:tcPr>
          <w:p w:rsidR="00AF16BC" w:rsidRPr="004647DC" w:rsidRDefault="00AF16BC" w:rsidP="00AF16BC">
            <w:pPr>
              <w:pStyle w:val="ConsPlusNormal"/>
              <w:jc w:val="center"/>
              <w:rPr>
                <w:sz w:val="22"/>
                <w:szCs w:val="22"/>
              </w:rPr>
            </w:pPr>
            <w:r w:rsidRPr="004647DC">
              <w:rPr>
                <w:sz w:val="22"/>
                <w:szCs w:val="22"/>
              </w:rPr>
              <w:t>№ п/п</w:t>
            </w:r>
          </w:p>
        </w:tc>
        <w:tc>
          <w:tcPr>
            <w:tcW w:w="8766" w:type="dxa"/>
          </w:tcPr>
          <w:p w:rsidR="00AF16BC" w:rsidRPr="004647DC" w:rsidRDefault="00AF16BC" w:rsidP="00AF16BC">
            <w:pPr>
              <w:pStyle w:val="ConsPlusNormal"/>
              <w:rPr>
                <w:sz w:val="22"/>
                <w:szCs w:val="22"/>
              </w:rPr>
            </w:pPr>
            <w:r w:rsidRPr="004647DC">
              <w:rPr>
                <w:sz w:val="22"/>
                <w:szCs w:val="22"/>
              </w:rPr>
              <w:t>Наименование должностей</w:t>
            </w:r>
          </w:p>
        </w:tc>
      </w:tr>
      <w:tr w:rsidR="00AF16BC" w:rsidRPr="004647DC" w:rsidTr="00AF16BC">
        <w:tc>
          <w:tcPr>
            <w:tcW w:w="1077" w:type="dxa"/>
          </w:tcPr>
          <w:p w:rsidR="00AF16BC" w:rsidRPr="004647DC" w:rsidRDefault="00AF16BC" w:rsidP="00AF16BC">
            <w:pPr>
              <w:pStyle w:val="ConsPlusNormal"/>
              <w:jc w:val="center"/>
              <w:rPr>
                <w:sz w:val="22"/>
                <w:szCs w:val="22"/>
              </w:rPr>
            </w:pPr>
            <w:r w:rsidRPr="004647DC">
              <w:rPr>
                <w:sz w:val="22"/>
                <w:szCs w:val="22"/>
              </w:rPr>
              <w:t>1.</w:t>
            </w:r>
          </w:p>
        </w:tc>
        <w:tc>
          <w:tcPr>
            <w:tcW w:w="8766" w:type="dxa"/>
          </w:tcPr>
          <w:p w:rsidR="00AF16BC" w:rsidRPr="004647DC" w:rsidRDefault="00AF16BC" w:rsidP="00AF16BC">
            <w:pPr>
              <w:pStyle w:val="ConsPlusNormal"/>
              <w:ind w:firstLine="57"/>
              <w:rPr>
                <w:sz w:val="22"/>
                <w:szCs w:val="22"/>
              </w:rPr>
            </w:pPr>
            <w:r w:rsidRPr="004647DC">
              <w:rPr>
                <w:sz w:val="22"/>
                <w:szCs w:val="22"/>
              </w:rPr>
              <w:t>Выборные, назначаемые должности района</w:t>
            </w:r>
          </w:p>
        </w:tc>
      </w:tr>
      <w:tr w:rsidR="00AF16BC" w:rsidRPr="004647DC" w:rsidTr="00AF16BC">
        <w:tc>
          <w:tcPr>
            <w:tcW w:w="1077" w:type="dxa"/>
          </w:tcPr>
          <w:p w:rsidR="00AF16BC" w:rsidRPr="004647DC" w:rsidRDefault="00AF16BC" w:rsidP="00AF16BC">
            <w:pPr>
              <w:pStyle w:val="ConsPlusNormal"/>
              <w:jc w:val="center"/>
              <w:rPr>
                <w:sz w:val="22"/>
                <w:szCs w:val="22"/>
              </w:rPr>
            </w:pPr>
            <w:r w:rsidRPr="004647DC">
              <w:rPr>
                <w:sz w:val="22"/>
                <w:szCs w:val="22"/>
              </w:rPr>
              <w:t>2.</w:t>
            </w:r>
          </w:p>
        </w:tc>
        <w:tc>
          <w:tcPr>
            <w:tcW w:w="8766" w:type="dxa"/>
          </w:tcPr>
          <w:p w:rsidR="00AF16BC" w:rsidRPr="004647DC" w:rsidRDefault="00AF16BC" w:rsidP="00AF16BC">
            <w:pPr>
              <w:pStyle w:val="ConsPlusNormal"/>
              <w:ind w:firstLine="57"/>
              <w:rPr>
                <w:sz w:val="22"/>
                <w:szCs w:val="22"/>
              </w:rPr>
            </w:pPr>
            <w:r w:rsidRPr="004647DC">
              <w:rPr>
                <w:sz w:val="22"/>
                <w:szCs w:val="22"/>
              </w:rPr>
              <w:t>Преподаватель, педагог, учитель</w:t>
            </w:r>
          </w:p>
        </w:tc>
      </w:tr>
      <w:tr w:rsidR="00AF16BC" w:rsidRPr="004647DC" w:rsidTr="00AF16BC">
        <w:tc>
          <w:tcPr>
            <w:tcW w:w="1077" w:type="dxa"/>
          </w:tcPr>
          <w:p w:rsidR="00AF16BC" w:rsidRPr="004647DC" w:rsidRDefault="00AF16BC" w:rsidP="00AF16BC">
            <w:pPr>
              <w:pStyle w:val="ConsPlusNormal"/>
              <w:jc w:val="center"/>
              <w:rPr>
                <w:sz w:val="22"/>
                <w:szCs w:val="22"/>
              </w:rPr>
            </w:pPr>
            <w:r w:rsidRPr="004647DC">
              <w:rPr>
                <w:sz w:val="22"/>
                <w:szCs w:val="22"/>
              </w:rPr>
              <w:t>3.</w:t>
            </w:r>
          </w:p>
        </w:tc>
        <w:tc>
          <w:tcPr>
            <w:tcW w:w="8766" w:type="dxa"/>
          </w:tcPr>
          <w:p w:rsidR="00AF16BC" w:rsidRPr="004647DC" w:rsidRDefault="00AF16BC" w:rsidP="00AF16BC">
            <w:pPr>
              <w:pStyle w:val="ConsPlusNormal"/>
              <w:ind w:firstLine="57"/>
              <w:rPr>
                <w:sz w:val="22"/>
                <w:szCs w:val="22"/>
              </w:rPr>
            </w:pPr>
            <w:r w:rsidRPr="004647DC">
              <w:rPr>
                <w:sz w:val="22"/>
                <w:szCs w:val="22"/>
              </w:rPr>
              <w:t>Воспитатель</w:t>
            </w:r>
          </w:p>
        </w:tc>
      </w:tr>
      <w:tr w:rsidR="00AF16BC" w:rsidRPr="004647DC" w:rsidTr="00AF16BC">
        <w:tc>
          <w:tcPr>
            <w:tcW w:w="1077" w:type="dxa"/>
          </w:tcPr>
          <w:p w:rsidR="00AF16BC" w:rsidRPr="004647DC" w:rsidRDefault="00AF16BC" w:rsidP="00AF16BC">
            <w:pPr>
              <w:pStyle w:val="ConsPlusNormal"/>
              <w:jc w:val="center"/>
              <w:rPr>
                <w:sz w:val="22"/>
                <w:szCs w:val="22"/>
              </w:rPr>
            </w:pPr>
            <w:r w:rsidRPr="004647DC">
              <w:rPr>
                <w:sz w:val="22"/>
                <w:szCs w:val="22"/>
              </w:rPr>
              <w:t>4.</w:t>
            </w:r>
          </w:p>
        </w:tc>
        <w:tc>
          <w:tcPr>
            <w:tcW w:w="8766" w:type="dxa"/>
          </w:tcPr>
          <w:p w:rsidR="00AF16BC" w:rsidRPr="004647DC" w:rsidRDefault="00AF16BC" w:rsidP="00AF16BC">
            <w:pPr>
              <w:pStyle w:val="ConsPlusNormal"/>
              <w:ind w:firstLine="57"/>
              <w:rPr>
                <w:sz w:val="22"/>
                <w:szCs w:val="22"/>
              </w:rPr>
            </w:pPr>
            <w:r w:rsidRPr="004647DC">
              <w:rPr>
                <w:sz w:val="22"/>
                <w:szCs w:val="22"/>
              </w:rPr>
              <w:t>Работник культуры: библиотекарь, хормейстер, балетмейстер</w:t>
            </w:r>
          </w:p>
        </w:tc>
      </w:tr>
      <w:tr w:rsidR="00AF16BC" w:rsidRPr="004647DC" w:rsidTr="00AF16BC">
        <w:tc>
          <w:tcPr>
            <w:tcW w:w="1077" w:type="dxa"/>
          </w:tcPr>
          <w:p w:rsidR="00AF16BC" w:rsidRPr="004647DC" w:rsidRDefault="00AF16BC" w:rsidP="00AF16BC">
            <w:pPr>
              <w:pStyle w:val="ConsPlusNormal"/>
              <w:jc w:val="center"/>
              <w:rPr>
                <w:sz w:val="22"/>
                <w:szCs w:val="22"/>
              </w:rPr>
            </w:pPr>
            <w:r w:rsidRPr="004647DC">
              <w:rPr>
                <w:sz w:val="22"/>
                <w:szCs w:val="22"/>
              </w:rPr>
              <w:t>5.</w:t>
            </w:r>
          </w:p>
        </w:tc>
        <w:tc>
          <w:tcPr>
            <w:tcW w:w="8766" w:type="dxa"/>
          </w:tcPr>
          <w:p w:rsidR="00AF16BC" w:rsidRPr="004647DC" w:rsidRDefault="00AF16BC" w:rsidP="00AF16BC">
            <w:pPr>
              <w:pStyle w:val="ConsPlusNormal"/>
              <w:ind w:firstLine="57"/>
              <w:rPr>
                <w:sz w:val="22"/>
                <w:szCs w:val="22"/>
              </w:rPr>
            </w:pPr>
            <w:r w:rsidRPr="004647DC">
              <w:rPr>
                <w:sz w:val="22"/>
                <w:szCs w:val="22"/>
              </w:rPr>
              <w:t>Муниципальный служащий</w:t>
            </w:r>
          </w:p>
        </w:tc>
      </w:tr>
    </w:tbl>
    <w:p w:rsidR="005F63F2" w:rsidRPr="006C36D4" w:rsidRDefault="005F63F2" w:rsidP="005F63F2">
      <w:pPr>
        <w:spacing w:after="0" w:line="240" w:lineRule="auto"/>
        <w:jc w:val="center"/>
        <w:rPr>
          <w:rFonts w:ascii="Times New Roman" w:hAnsi="Times New Roman"/>
          <w:b/>
        </w:rPr>
      </w:pPr>
    </w:p>
    <w:p w:rsidR="005F63F2" w:rsidRDefault="005F63F2" w:rsidP="005F63F2">
      <w:pPr>
        <w:spacing w:after="0" w:line="240" w:lineRule="auto"/>
        <w:jc w:val="center"/>
        <w:rPr>
          <w:rFonts w:ascii="Times New Roman" w:hAnsi="Times New Roman"/>
        </w:rPr>
      </w:pPr>
      <w:r>
        <w:rPr>
          <w:rFonts w:ascii="Times New Roman" w:hAnsi="Times New Roman"/>
        </w:rPr>
        <w:t>___________</w:t>
      </w: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5F63F2" w:rsidRPr="00753E9A"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BA3008" w:rsidP="005F63F2">
            <w:pPr>
              <w:tabs>
                <w:tab w:val="left" w:pos="0"/>
              </w:tabs>
              <w:spacing w:after="0" w:line="240" w:lineRule="auto"/>
              <w:contextualSpacing/>
              <w:jc w:val="center"/>
              <w:rPr>
                <w:rFonts w:ascii="Times New Roman" w:hAnsi="Times New Roman"/>
              </w:rPr>
            </w:pPr>
            <w:r>
              <w:rPr>
                <w:rFonts w:ascii="Times New Roman" w:hAnsi="Times New Roman"/>
              </w:rPr>
              <w:t>11.01.2022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BA3008" w:rsidP="005F63F2">
            <w:pPr>
              <w:spacing w:after="0" w:line="240" w:lineRule="auto"/>
              <w:contextualSpacing/>
              <w:jc w:val="center"/>
              <w:rPr>
                <w:rFonts w:ascii="Times New Roman" w:hAnsi="Times New Roman"/>
              </w:rPr>
            </w:pPr>
            <w:r>
              <w:rPr>
                <w:rFonts w:ascii="Times New Roman" w:hAnsi="Times New Roman"/>
              </w:rPr>
              <w:t>7</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BA3008" w:rsidRPr="0046599C" w:rsidRDefault="00BA3008" w:rsidP="00BA3008">
      <w:pPr>
        <w:tabs>
          <w:tab w:val="left" w:pos="2765"/>
        </w:tabs>
        <w:spacing w:after="0" w:line="240" w:lineRule="auto"/>
        <w:jc w:val="center"/>
        <w:rPr>
          <w:rFonts w:ascii="Times New Roman" w:hAnsi="Times New Roman"/>
          <w:b/>
        </w:rPr>
      </w:pPr>
      <w:r w:rsidRPr="0046599C">
        <w:rPr>
          <w:rFonts w:ascii="Times New Roman" w:hAnsi="Times New Roman"/>
          <w:b/>
        </w:rPr>
        <w:t>О внесении изменений в постановление администрации</w:t>
      </w:r>
      <w:r>
        <w:rPr>
          <w:rFonts w:ascii="Times New Roman" w:hAnsi="Times New Roman"/>
          <w:b/>
        </w:rPr>
        <w:t xml:space="preserve"> </w:t>
      </w:r>
      <w:r w:rsidRPr="0046599C">
        <w:rPr>
          <w:rFonts w:ascii="Times New Roman" w:hAnsi="Times New Roman"/>
          <w:b/>
        </w:rPr>
        <w:t xml:space="preserve">Тужинского муниципального района </w:t>
      </w:r>
      <w:r>
        <w:rPr>
          <w:rFonts w:ascii="Times New Roman" w:hAnsi="Times New Roman"/>
          <w:b/>
        </w:rPr>
        <w:br/>
      </w:r>
      <w:r w:rsidRPr="0046599C">
        <w:rPr>
          <w:rFonts w:ascii="Times New Roman" w:hAnsi="Times New Roman"/>
          <w:b/>
        </w:rPr>
        <w:t>от 09.10.2017 №</w:t>
      </w:r>
      <w:r w:rsidR="00EE1E0F">
        <w:rPr>
          <w:rFonts w:ascii="Times New Roman" w:hAnsi="Times New Roman"/>
          <w:b/>
        </w:rPr>
        <w:t xml:space="preserve"> </w:t>
      </w:r>
      <w:r w:rsidRPr="0046599C">
        <w:rPr>
          <w:rFonts w:ascii="Times New Roman" w:hAnsi="Times New Roman"/>
          <w:b/>
        </w:rPr>
        <w:t>386</w:t>
      </w:r>
    </w:p>
    <w:p w:rsidR="005F63F2" w:rsidRPr="00D40AFB" w:rsidRDefault="005F63F2" w:rsidP="005F63F2">
      <w:pPr>
        <w:pStyle w:val="heading"/>
        <w:shd w:val="clear" w:color="auto" w:fill="auto"/>
        <w:spacing w:before="0" w:beforeAutospacing="0" w:after="0" w:afterAutospacing="0"/>
        <w:jc w:val="both"/>
        <w:rPr>
          <w:b/>
          <w:sz w:val="22"/>
          <w:szCs w:val="22"/>
        </w:rPr>
      </w:pPr>
    </w:p>
    <w:p w:rsidR="00BA3008" w:rsidRPr="0046599C" w:rsidRDefault="00BA3008" w:rsidP="00BA3008">
      <w:pPr>
        <w:autoSpaceDE w:val="0"/>
        <w:autoSpaceDN w:val="0"/>
        <w:adjustRightInd w:val="0"/>
        <w:spacing w:after="0" w:line="240" w:lineRule="auto"/>
        <w:ind w:firstLine="709"/>
        <w:jc w:val="both"/>
        <w:rPr>
          <w:rFonts w:ascii="Times New Roman" w:hAnsi="Times New Roman" w:cs="Times New Roman"/>
        </w:rPr>
      </w:pPr>
      <w:r w:rsidRPr="0046599C">
        <w:rPr>
          <w:rStyle w:val="FontStyle13"/>
        </w:rPr>
        <w:t>В соответствии с решением Тужинской районной Думы от 13.12.2021№ 4/22«О  бюджете Тужинского муниципального района на 2022 год и на плановый период 2023 и 2024 годов»,постановлением администрации Тужинского муниципального района Кировской области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r w:rsidRPr="0046599C">
        <w:rPr>
          <w:rFonts w:ascii="Times New Roman" w:hAnsi="Times New Roman"/>
        </w:rPr>
        <w:t>:</w:t>
      </w:r>
    </w:p>
    <w:p w:rsidR="00BA3008" w:rsidRPr="0046599C" w:rsidRDefault="00BA3008" w:rsidP="00BA3008">
      <w:pPr>
        <w:pStyle w:val="Style7"/>
        <w:widowControl/>
        <w:spacing w:line="240" w:lineRule="auto"/>
        <w:ind w:firstLine="709"/>
        <w:rPr>
          <w:rStyle w:val="FontStyle13"/>
        </w:rPr>
      </w:pPr>
      <w:r w:rsidRPr="0046599C">
        <w:rPr>
          <w:rStyle w:val="FontStyle13"/>
        </w:rPr>
        <w:t xml:space="preserve">1. Внести изменения в постановление администрации Тужинского муниципального района </w:t>
      </w:r>
      <w:r>
        <w:rPr>
          <w:rStyle w:val="FontStyle13"/>
        </w:rPr>
        <w:br/>
      </w:r>
      <w:r w:rsidRPr="0046599C">
        <w:rPr>
          <w:rStyle w:val="FontStyle13"/>
        </w:rPr>
        <w:t xml:space="preserve">от 09.10.2017 № 386 «Об утверждении муниципальной программы Тужинского муниципального </w:t>
      </w:r>
      <w:r w:rsidRPr="0046599C">
        <w:rPr>
          <w:rStyle w:val="FontStyle13"/>
        </w:rPr>
        <w:lastRenderedPageBreak/>
        <w:t>района «Обеспечение безопасности и жизнедеятельности населения» на 2020-2025годы»(далее – муниципальная программа), утвердив изменения в муниципальную программу согласно приложению.</w:t>
      </w:r>
    </w:p>
    <w:p w:rsidR="00BA3008" w:rsidRPr="0046599C" w:rsidRDefault="00BA3008" w:rsidP="00BA3008">
      <w:pPr>
        <w:pStyle w:val="Style7"/>
        <w:spacing w:line="240" w:lineRule="auto"/>
        <w:ind w:firstLine="709"/>
        <w:rPr>
          <w:rStyle w:val="FontStyle13"/>
        </w:rPr>
      </w:pPr>
      <w:r w:rsidRPr="0046599C">
        <w:rPr>
          <w:rStyle w:val="FontStyle13"/>
        </w:rPr>
        <w:t>2. Контроль за выполнением постановления возложить на заместителя главы администрации Тужинского муниципального района по социальным вопросам – начальника управления образования Попову Н.А.</w:t>
      </w:r>
    </w:p>
    <w:p w:rsidR="00BA3008" w:rsidRPr="0046599C" w:rsidRDefault="00BA3008" w:rsidP="00BA3008">
      <w:pPr>
        <w:pStyle w:val="Style7"/>
        <w:widowControl/>
        <w:spacing w:line="240" w:lineRule="auto"/>
        <w:ind w:firstLine="709"/>
        <w:rPr>
          <w:rStyle w:val="FontStyle13"/>
        </w:rPr>
      </w:pPr>
      <w:r w:rsidRPr="0046599C">
        <w:rPr>
          <w:rStyle w:val="FontStyle13"/>
        </w:rPr>
        <w:t>3. Настоящее постановление вступает в силу с момента о</w:t>
      </w:r>
      <w:r w:rsidRPr="0046599C">
        <w:rPr>
          <w:rFonts w:ascii="Times New Roman" w:hAnsi="Times New Roman"/>
          <w:bCs/>
          <w:sz w:val="22"/>
          <w:szCs w:val="22"/>
        </w:rPr>
        <w:t>публикования в</w:t>
      </w:r>
      <w:r>
        <w:rPr>
          <w:rFonts w:ascii="Times New Roman" w:hAnsi="Times New Roman"/>
          <w:bCs/>
          <w:sz w:val="22"/>
          <w:szCs w:val="22"/>
        </w:rPr>
        <w:t xml:space="preserve"> </w:t>
      </w:r>
      <w:r w:rsidRPr="0046599C">
        <w:rPr>
          <w:rFonts w:ascii="Times New Roman" w:hAnsi="Times New Roman"/>
          <w:bCs/>
          <w:sz w:val="22"/>
          <w:szCs w:val="22"/>
        </w:rPr>
        <w:t> Бюллетене муниципальных нормативных правовых актов органов местного самоуправления Тужинского муниципального района Кировской области</w:t>
      </w:r>
      <w:r w:rsidRPr="0046599C">
        <w:rPr>
          <w:rStyle w:val="FontStyle13"/>
        </w:rPr>
        <w:t>.</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5F63F2"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5F63F2" w:rsidRPr="0028621F" w:rsidRDefault="005F63F2" w:rsidP="005F63F2">
      <w:pPr>
        <w:spacing w:after="0" w:line="240" w:lineRule="auto"/>
        <w:ind w:left="6521"/>
        <w:jc w:val="both"/>
        <w:rPr>
          <w:rFonts w:ascii="Times New Roman" w:hAnsi="Times New Roman"/>
          <w:color w:val="000000"/>
        </w:rPr>
      </w:pPr>
    </w:p>
    <w:p w:rsidR="005F63F2" w:rsidRPr="0028621F"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5F63F2" w:rsidRPr="0028621F" w:rsidRDefault="005F63F2" w:rsidP="005F63F2">
      <w:pPr>
        <w:spacing w:after="0" w:line="240" w:lineRule="auto"/>
        <w:ind w:left="6521"/>
        <w:jc w:val="both"/>
        <w:rPr>
          <w:rFonts w:ascii="Times New Roman" w:hAnsi="Times New Roman"/>
          <w:color w:val="000000"/>
        </w:rPr>
      </w:pPr>
    </w:p>
    <w:p w:rsidR="005F63F2" w:rsidRDefault="005F63F2" w:rsidP="005F63F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5F63F2" w:rsidRDefault="005F63F2" w:rsidP="005F63F2">
      <w:pPr>
        <w:spacing w:after="0" w:line="240" w:lineRule="auto"/>
        <w:ind w:left="6521"/>
        <w:rPr>
          <w:rStyle w:val="FontStyle13"/>
        </w:rPr>
      </w:pPr>
      <w:r>
        <w:rPr>
          <w:rStyle w:val="FontStyle13"/>
        </w:rPr>
        <w:t xml:space="preserve">от </w:t>
      </w:r>
      <w:r w:rsidR="00B73609">
        <w:rPr>
          <w:rStyle w:val="FontStyle13"/>
        </w:rPr>
        <w:t>11.01.2022 № 7</w:t>
      </w:r>
    </w:p>
    <w:p w:rsidR="005F63F2" w:rsidRDefault="005F63F2" w:rsidP="005F63F2">
      <w:pPr>
        <w:spacing w:after="0" w:line="240" w:lineRule="auto"/>
        <w:ind w:left="6521"/>
        <w:rPr>
          <w:rStyle w:val="FontStyle13"/>
        </w:rPr>
      </w:pPr>
    </w:p>
    <w:p w:rsidR="00B73609" w:rsidRPr="00B73609" w:rsidRDefault="00B73609" w:rsidP="00B73609">
      <w:pPr>
        <w:pStyle w:val="2"/>
        <w:spacing w:before="0" w:after="0"/>
        <w:jc w:val="center"/>
        <w:rPr>
          <w:rFonts w:ascii="Times New Roman" w:hAnsi="Times New Roman" w:cs="Times New Roman"/>
          <w:b w:val="0"/>
          <w:i w:val="0"/>
          <w:sz w:val="22"/>
          <w:szCs w:val="22"/>
        </w:rPr>
      </w:pPr>
      <w:r w:rsidRPr="00B73609">
        <w:rPr>
          <w:rFonts w:ascii="Times New Roman" w:hAnsi="Times New Roman" w:cs="Times New Roman"/>
          <w:i w:val="0"/>
          <w:sz w:val="22"/>
          <w:szCs w:val="22"/>
        </w:rPr>
        <w:t>ИЗМЕНЕНИЯ</w:t>
      </w:r>
    </w:p>
    <w:p w:rsidR="00B73609" w:rsidRPr="00B73609" w:rsidRDefault="00B73609" w:rsidP="00B73609">
      <w:pPr>
        <w:spacing w:after="0" w:line="240" w:lineRule="auto"/>
        <w:jc w:val="center"/>
        <w:rPr>
          <w:rFonts w:ascii="Times New Roman" w:hAnsi="Times New Roman" w:cs="Times New Roman"/>
          <w:b/>
        </w:rPr>
      </w:pPr>
      <w:r w:rsidRPr="00B73609">
        <w:rPr>
          <w:rFonts w:ascii="Times New Roman" w:hAnsi="Times New Roman" w:cs="Times New Roman"/>
          <w:b/>
        </w:rPr>
        <w:t>в муниципальную программу</w:t>
      </w:r>
    </w:p>
    <w:p w:rsidR="00B73609" w:rsidRPr="00B73609" w:rsidRDefault="00B73609" w:rsidP="00B73609">
      <w:pPr>
        <w:spacing w:after="0" w:line="240" w:lineRule="auto"/>
        <w:jc w:val="center"/>
        <w:rPr>
          <w:rFonts w:ascii="Times New Roman" w:hAnsi="Times New Roman" w:cs="Times New Roman"/>
          <w:b/>
        </w:rPr>
      </w:pPr>
      <w:r w:rsidRPr="00B73609">
        <w:rPr>
          <w:rFonts w:ascii="Times New Roman" w:hAnsi="Times New Roman" w:cs="Times New Roman"/>
          <w:b/>
        </w:rPr>
        <w:t>«</w:t>
      </w:r>
      <w:r w:rsidRPr="00B73609">
        <w:rPr>
          <w:rStyle w:val="FontStyle13"/>
          <w:b/>
        </w:rPr>
        <w:t>Обеспечение безопасности и жизнедеятельности населения</w:t>
      </w:r>
      <w:r w:rsidRPr="00B73609">
        <w:rPr>
          <w:rFonts w:ascii="Times New Roman" w:hAnsi="Times New Roman" w:cs="Times New Roman"/>
          <w:b/>
        </w:rPr>
        <w:t xml:space="preserve">» </w:t>
      </w:r>
    </w:p>
    <w:p w:rsidR="00B73609" w:rsidRPr="00B73609" w:rsidRDefault="00B73609" w:rsidP="00B73609">
      <w:pPr>
        <w:spacing w:after="0" w:line="240" w:lineRule="auto"/>
        <w:jc w:val="center"/>
        <w:rPr>
          <w:rFonts w:ascii="Times New Roman" w:hAnsi="Times New Roman" w:cs="Times New Roman"/>
          <w:b/>
        </w:rPr>
      </w:pPr>
      <w:r w:rsidRPr="00B73609">
        <w:rPr>
          <w:rFonts w:ascii="Times New Roman" w:hAnsi="Times New Roman" w:cs="Times New Roman"/>
          <w:b/>
        </w:rPr>
        <w:t>на 2020-2025 годы</w:t>
      </w:r>
    </w:p>
    <w:p w:rsidR="00B73609" w:rsidRPr="00B73609" w:rsidRDefault="00B73609" w:rsidP="00B73609">
      <w:pPr>
        <w:pStyle w:val="22"/>
        <w:numPr>
          <w:ilvl w:val="0"/>
          <w:numId w:val="39"/>
        </w:numPr>
        <w:tabs>
          <w:tab w:val="num" w:pos="851"/>
        </w:tabs>
        <w:spacing w:after="0" w:line="240" w:lineRule="auto"/>
        <w:ind w:left="0" w:firstLine="567"/>
        <w:jc w:val="both"/>
        <w:rPr>
          <w:rStyle w:val="FontStyle13"/>
        </w:rPr>
      </w:pPr>
      <w:r w:rsidRPr="00B73609">
        <w:rPr>
          <w:rFonts w:ascii="Times New Roman" w:hAnsi="Times New Roman" w:cs="Times New Roman"/>
        </w:rPr>
        <w:t>Строку паспорта муниципальной программы «Объём</w:t>
      </w:r>
      <w:r>
        <w:rPr>
          <w:rFonts w:ascii="Times New Roman" w:hAnsi="Times New Roman" w:cs="Times New Roman"/>
        </w:rPr>
        <w:t xml:space="preserve"> </w:t>
      </w:r>
      <w:r w:rsidRPr="00B73609">
        <w:rPr>
          <w:rFonts w:ascii="Times New Roman" w:hAnsi="Times New Roman" w:cs="Times New Roman"/>
        </w:rPr>
        <w:t>финансового обеспечения</w:t>
      </w:r>
      <w:r>
        <w:rPr>
          <w:rFonts w:ascii="Times New Roman" w:hAnsi="Times New Roman" w:cs="Times New Roman"/>
        </w:rPr>
        <w:t xml:space="preserve"> </w:t>
      </w:r>
      <w:r w:rsidRPr="00B73609">
        <w:rPr>
          <w:rFonts w:ascii="Times New Roman" w:hAnsi="Times New Roman" w:cs="Times New Roman"/>
        </w:rPr>
        <w:t>муниципальной программы»</w:t>
      </w:r>
      <w:r w:rsidRPr="00B73609">
        <w:rPr>
          <w:rStyle w:val="FontStyle13"/>
        </w:rPr>
        <w:t>изложить в</w:t>
      </w:r>
      <w:r>
        <w:rPr>
          <w:rStyle w:val="FontStyle13"/>
        </w:rPr>
        <w:t xml:space="preserve"> </w:t>
      </w:r>
      <w:r w:rsidRPr="00B73609">
        <w:rPr>
          <w:rStyle w:val="FontStyle13"/>
        </w:rPr>
        <w:t>следующей редакции:</w:t>
      </w:r>
    </w:p>
    <w:p w:rsidR="00B73609" w:rsidRPr="00B73609" w:rsidRDefault="00B73609" w:rsidP="00B73609">
      <w:pPr>
        <w:pStyle w:val="22"/>
        <w:spacing w:after="0" w:line="240" w:lineRule="auto"/>
        <w:ind w:left="708"/>
        <w:rPr>
          <w:rStyle w:val="FontStyle1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B73609" w:rsidRPr="00B73609" w:rsidTr="00121935">
        <w:tc>
          <w:tcPr>
            <w:tcW w:w="2376" w:type="dxa"/>
          </w:tcPr>
          <w:p w:rsidR="00B73609" w:rsidRPr="00B73609" w:rsidRDefault="00B73609" w:rsidP="00B73609">
            <w:pPr>
              <w:pStyle w:val="22"/>
              <w:spacing w:after="0" w:line="240" w:lineRule="auto"/>
              <w:ind w:left="0"/>
              <w:rPr>
                <w:rFonts w:ascii="Times New Roman" w:hAnsi="Times New Roman" w:cs="Times New Roman"/>
              </w:rPr>
            </w:pPr>
            <w:r w:rsidRPr="00B73609">
              <w:rPr>
                <w:rFonts w:ascii="Times New Roman" w:hAnsi="Times New Roman" w:cs="Times New Roman"/>
              </w:rPr>
              <w:t>Объем</w:t>
            </w:r>
            <w:r>
              <w:rPr>
                <w:rFonts w:ascii="Times New Roman" w:hAnsi="Times New Roman" w:cs="Times New Roman"/>
              </w:rPr>
              <w:t xml:space="preserve"> </w:t>
            </w:r>
            <w:r w:rsidRPr="00B73609">
              <w:rPr>
                <w:rFonts w:ascii="Times New Roman" w:hAnsi="Times New Roman" w:cs="Times New Roman"/>
              </w:rPr>
              <w:t>финансового обеспечения муниципальной программы</w:t>
            </w:r>
          </w:p>
        </w:tc>
        <w:tc>
          <w:tcPr>
            <w:tcW w:w="7195" w:type="dxa"/>
          </w:tcPr>
          <w:p w:rsidR="00B73609" w:rsidRPr="00B73609" w:rsidRDefault="00B73609" w:rsidP="00B73609">
            <w:pPr>
              <w:pStyle w:val="22"/>
              <w:spacing w:after="0" w:line="240" w:lineRule="auto"/>
              <w:ind w:left="0" w:firstLine="601"/>
              <w:rPr>
                <w:rFonts w:ascii="Times New Roman" w:hAnsi="Times New Roman" w:cs="Times New Roman"/>
              </w:rPr>
            </w:pPr>
            <w:r w:rsidRPr="00B73609">
              <w:rPr>
                <w:rFonts w:ascii="Times New Roman" w:hAnsi="Times New Roman" w:cs="Times New Roman"/>
              </w:rPr>
              <w:t>Объём финансового обеспечения на реализацию муниципальной программы составляет 7119,7 тыс. рублей, в том числе:</w:t>
            </w:r>
          </w:p>
          <w:p w:rsidR="00B73609" w:rsidRPr="00B73609" w:rsidRDefault="00B73609" w:rsidP="00B73609">
            <w:pPr>
              <w:pStyle w:val="22"/>
              <w:spacing w:after="0" w:line="240" w:lineRule="auto"/>
              <w:ind w:left="0" w:firstLine="601"/>
              <w:rPr>
                <w:rFonts w:ascii="Times New Roman" w:hAnsi="Times New Roman" w:cs="Times New Roman"/>
              </w:rPr>
            </w:pPr>
            <w:r w:rsidRPr="00B73609">
              <w:rPr>
                <w:rFonts w:ascii="Times New Roman" w:hAnsi="Times New Roman" w:cs="Times New Roman"/>
              </w:rPr>
              <w:t>средства областного бюджета –2008,0тыс.рублей;</w:t>
            </w:r>
          </w:p>
          <w:p w:rsidR="00B73609" w:rsidRPr="00B73609" w:rsidRDefault="00B73609" w:rsidP="00B73609">
            <w:pPr>
              <w:pStyle w:val="22"/>
              <w:spacing w:after="0" w:line="240" w:lineRule="auto"/>
              <w:ind w:left="0" w:firstLine="601"/>
              <w:rPr>
                <w:rFonts w:ascii="Times New Roman" w:hAnsi="Times New Roman" w:cs="Times New Roman"/>
              </w:rPr>
            </w:pPr>
            <w:r w:rsidRPr="00B73609">
              <w:rPr>
                <w:rFonts w:ascii="Times New Roman" w:hAnsi="Times New Roman" w:cs="Times New Roman"/>
              </w:rPr>
              <w:t>средства бюджета района – 5111,6тыс. рублей;</w:t>
            </w:r>
          </w:p>
          <w:p w:rsidR="00B73609" w:rsidRPr="00B73609" w:rsidRDefault="00B73609" w:rsidP="00B73609">
            <w:pPr>
              <w:pStyle w:val="22"/>
              <w:spacing w:after="0" w:line="240" w:lineRule="auto"/>
              <w:ind w:left="0" w:firstLine="601"/>
              <w:rPr>
                <w:rFonts w:ascii="Times New Roman" w:hAnsi="Times New Roman" w:cs="Times New Roman"/>
              </w:rPr>
            </w:pPr>
            <w:r w:rsidRPr="00B73609">
              <w:rPr>
                <w:rFonts w:ascii="Times New Roman" w:hAnsi="Times New Roman" w:cs="Times New Roman"/>
              </w:rPr>
              <w:t xml:space="preserve">           2020г. –1108,6 тыс. рублей;</w:t>
            </w:r>
          </w:p>
          <w:p w:rsidR="00B73609" w:rsidRPr="00B73609" w:rsidRDefault="00B73609" w:rsidP="00B73609">
            <w:pPr>
              <w:pStyle w:val="22"/>
              <w:spacing w:after="0" w:line="240" w:lineRule="auto"/>
              <w:ind w:left="0" w:firstLine="601"/>
              <w:rPr>
                <w:rFonts w:ascii="Times New Roman" w:hAnsi="Times New Roman" w:cs="Times New Roman"/>
              </w:rPr>
            </w:pPr>
            <w:r w:rsidRPr="00B73609">
              <w:rPr>
                <w:rFonts w:ascii="Times New Roman" w:hAnsi="Times New Roman" w:cs="Times New Roman"/>
              </w:rPr>
              <w:t xml:space="preserve">           2021г. – 1360,7 тыс. рублей;</w:t>
            </w:r>
          </w:p>
          <w:p w:rsidR="00B73609" w:rsidRPr="00B73609" w:rsidRDefault="00B73609" w:rsidP="00B73609">
            <w:pPr>
              <w:pStyle w:val="22"/>
              <w:spacing w:after="0" w:line="240" w:lineRule="auto"/>
              <w:ind w:left="0" w:firstLine="601"/>
              <w:rPr>
                <w:rFonts w:ascii="Times New Roman" w:hAnsi="Times New Roman" w:cs="Times New Roman"/>
              </w:rPr>
            </w:pPr>
            <w:r w:rsidRPr="00B73609">
              <w:rPr>
                <w:rFonts w:ascii="Times New Roman" w:hAnsi="Times New Roman" w:cs="Times New Roman"/>
              </w:rPr>
              <w:t xml:space="preserve">           2022г. – 1380,3 тыс. рублей;</w:t>
            </w:r>
          </w:p>
          <w:p w:rsidR="00B73609" w:rsidRPr="00B73609" w:rsidRDefault="00B73609" w:rsidP="00B73609">
            <w:pPr>
              <w:pStyle w:val="22"/>
              <w:spacing w:after="0" w:line="240" w:lineRule="auto"/>
              <w:ind w:left="0" w:firstLine="601"/>
              <w:rPr>
                <w:rFonts w:ascii="Times New Roman" w:hAnsi="Times New Roman" w:cs="Times New Roman"/>
              </w:rPr>
            </w:pPr>
            <w:r w:rsidRPr="00B73609">
              <w:rPr>
                <w:rFonts w:ascii="Times New Roman" w:hAnsi="Times New Roman" w:cs="Times New Roman"/>
              </w:rPr>
              <w:t xml:space="preserve">           2023г. – 1220,3 тыс. рублей;</w:t>
            </w:r>
          </w:p>
          <w:p w:rsidR="00B73609" w:rsidRPr="00B73609" w:rsidRDefault="00B73609" w:rsidP="00B73609">
            <w:pPr>
              <w:pStyle w:val="22"/>
              <w:spacing w:after="0" w:line="240" w:lineRule="auto"/>
              <w:ind w:left="0" w:firstLine="601"/>
              <w:rPr>
                <w:rFonts w:ascii="Times New Roman" w:hAnsi="Times New Roman" w:cs="Times New Roman"/>
              </w:rPr>
            </w:pPr>
            <w:r w:rsidRPr="00B73609">
              <w:rPr>
                <w:rFonts w:ascii="Times New Roman" w:hAnsi="Times New Roman" w:cs="Times New Roman"/>
              </w:rPr>
              <w:t xml:space="preserve">           2024г. – 1220,3 тыс. рублей;</w:t>
            </w:r>
          </w:p>
          <w:p w:rsidR="00B73609" w:rsidRPr="00B73609" w:rsidRDefault="00B73609" w:rsidP="00B73609">
            <w:pPr>
              <w:pStyle w:val="22"/>
              <w:spacing w:after="0" w:line="240" w:lineRule="auto"/>
              <w:ind w:left="0" w:firstLine="601"/>
              <w:rPr>
                <w:rFonts w:ascii="Times New Roman" w:hAnsi="Times New Roman" w:cs="Times New Roman"/>
              </w:rPr>
            </w:pPr>
            <w:r w:rsidRPr="00B73609">
              <w:rPr>
                <w:rFonts w:ascii="Times New Roman" w:hAnsi="Times New Roman" w:cs="Times New Roman"/>
              </w:rPr>
              <w:t xml:space="preserve">           2025г. – 829,5 тыс. рублей.</w:t>
            </w:r>
          </w:p>
        </w:tc>
      </w:tr>
    </w:tbl>
    <w:p w:rsidR="00B73609" w:rsidRPr="00B73609" w:rsidRDefault="00B73609" w:rsidP="00B73609">
      <w:pPr>
        <w:pStyle w:val="22"/>
        <w:spacing w:after="0" w:line="240" w:lineRule="auto"/>
        <w:ind w:firstLine="348"/>
        <w:rPr>
          <w:rFonts w:ascii="Times New Roman" w:hAnsi="Times New Roman" w:cs="Times New Roman"/>
        </w:rPr>
      </w:pPr>
    </w:p>
    <w:p w:rsidR="00B73609" w:rsidRPr="00B73609" w:rsidRDefault="00B73609" w:rsidP="00B73609">
      <w:pPr>
        <w:pStyle w:val="22"/>
        <w:numPr>
          <w:ilvl w:val="0"/>
          <w:numId w:val="39"/>
        </w:numPr>
        <w:tabs>
          <w:tab w:val="num" w:pos="0"/>
        </w:tabs>
        <w:spacing w:after="0" w:line="240" w:lineRule="auto"/>
        <w:ind w:left="0" w:firstLine="709"/>
        <w:jc w:val="both"/>
        <w:rPr>
          <w:rFonts w:ascii="Times New Roman" w:hAnsi="Times New Roman" w:cs="Times New Roman"/>
        </w:rPr>
      </w:pPr>
      <w:r w:rsidRPr="00B73609">
        <w:rPr>
          <w:rFonts w:ascii="Times New Roman" w:hAnsi="Times New Roman" w:cs="Times New Roman"/>
        </w:rPr>
        <w:t>Раздел 5 муниципальной программы «Ресурсное обеспечение Муниципальной программы» изложить в новой редакции</w:t>
      </w:r>
      <w:r>
        <w:rPr>
          <w:rFonts w:ascii="Times New Roman" w:hAnsi="Times New Roman" w:cs="Times New Roman"/>
        </w:rPr>
        <w:t xml:space="preserve"> </w:t>
      </w:r>
      <w:r w:rsidRPr="00B73609">
        <w:rPr>
          <w:rStyle w:val="FontStyle13"/>
        </w:rPr>
        <w:t>следующего содержания:</w:t>
      </w:r>
    </w:p>
    <w:p w:rsidR="00B73609" w:rsidRPr="00B73609" w:rsidRDefault="00B73609" w:rsidP="00B73609">
      <w:pPr>
        <w:pStyle w:val="a7"/>
        <w:ind w:left="0" w:firstLine="567"/>
        <w:jc w:val="center"/>
        <w:rPr>
          <w:rFonts w:cs="Times New Roman"/>
          <w:b/>
          <w:sz w:val="22"/>
          <w:szCs w:val="22"/>
        </w:rPr>
      </w:pPr>
      <w:r w:rsidRPr="00B73609">
        <w:rPr>
          <w:rFonts w:cs="Times New Roman"/>
          <w:b/>
          <w:sz w:val="22"/>
          <w:szCs w:val="22"/>
        </w:rPr>
        <w:t>«5. Ресурсное обеспечение муниципальной программы</w:t>
      </w:r>
    </w:p>
    <w:p w:rsidR="00B73609" w:rsidRPr="00B73609" w:rsidRDefault="00B73609" w:rsidP="00B73609">
      <w:pPr>
        <w:pStyle w:val="a7"/>
        <w:ind w:left="0"/>
        <w:jc w:val="both"/>
        <w:rPr>
          <w:rFonts w:cs="Times New Roman"/>
          <w:sz w:val="22"/>
          <w:szCs w:val="22"/>
        </w:rPr>
      </w:pPr>
      <w:r w:rsidRPr="00B73609">
        <w:rPr>
          <w:rFonts w:cs="Times New Roman"/>
          <w:sz w:val="22"/>
          <w:szCs w:val="22"/>
        </w:rPr>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B73609" w:rsidRPr="00B73609" w:rsidRDefault="00B73609" w:rsidP="00B73609">
      <w:pPr>
        <w:pStyle w:val="a7"/>
        <w:ind w:left="0"/>
        <w:jc w:val="both"/>
        <w:rPr>
          <w:rFonts w:cs="Times New Roman"/>
          <w:sz w:val="22"/>
          <w:szCs w:val="22"/>
        </w:rPr>
      </w:pPr>
      <w:r w:rsidRPr="00B73609">
        <w:rPr>
          <w:rFonts w:cs="Times New Roman"/>
          <w:sz w:val="22"/>
          <w:szCs w:val="22"/>
        </w:rPr>
        <w:tab/>
        <w:t>Объёмы финансового обеспечения уточняются при формировании бюджета муниципального образования на очередной финансовый год и плановый период.</w:t>
      </w:r>
    </w:p>
    <w:p w:rsidR="00B73609" w:rsidRPr="00B73609" w:rsidRDefault="00B73609" w:rsidP="00B73609">
      <w:pPr>
        <w:pStyle w:val="a7"/>
        <w:ind w:left="0" w:firstLine="708"/>
        <w:jc w:val="both"/>
        <w:rPr>
          <w:rFonts w:cs="Times New Roman"/>
          <w:sz w:val="22"/>
          <w:szCs w:val="22"/>
        </w:rPr>
      </w:pPr>
      <w:r w:rsidRPr="00B73609">
        <w:rPr>
          <w:rFonts w:cs="Times New Roman"/>
          <w:sz w:val="22"/>
          <w:szCs w:val="22"/>
        </w:rPr>
        <w:t>Общий объём финансирования муниципальной программы в 2020-2025 годах составляет7119,7тыс. рублей, в том числе за счет средств:</w:t>
      </w:r>
    </w:p>
    <w:p w:rsidR="00B73609" w:rsidRPr="00B73609" w:rsidRDefault="00B73609" w:rsidP="00B73609">
      <w:pPr>
        <w:pStyle w:val="a7"/>
        <w:ind w:left="0" w:firstLine="708"/>
        <w:jc w:val="both"/>
        <w:rPr>
          <w:rFonts w:cs="Times New Roman"/>
          <w:sz w:val="22"/>
          <w:szCs w:val="22"/>
        </w:rPr>
      </w:pPr>
      <w:r w:rsidRPr="00B73609">
        <w:rPr>
          <w:rFonts w:cs="Times New Roman"/>
          <w:sz w:val="22"/>
          <w:szCs w:val="22"/>
        </w:rPr>
        <w:t>федерального бюджета - 0;</w:t>
      </w:r>
    </w:p>
    <w:p w:rsidR="00B73609" w:rsidRPr="00B73609" w:rsidRDefault="00B73609" w:rsidP="00B73609">
      <w:pPr>
        <w:pStyle w:val="a7"/>
        <w:ind w:left="0" w:firstLine="708"/>
        <w:jc w:val="both"/>
        <w:rPr>
          <w:rFonts w:cs="Times New Roman"/>
          <w:sz w:val="22"/>
          <w:szCs w:val="22"/>
        </w:rPr>
      </w:pPr>
      <w:r w:rsidRPr="00B73609">
        <w:rPr>
          <w:rFonts w:cs="Times New Roman"/>
          <w:sz w:val="22"/>
          <w:szCs w:val="22"/>
        </w:rPr>
        <w:t>областного бюджета -2008,0тыс. рублей;</w:t>
      </w:r>
    </w:p>
    <w:p w:rsidR="00B73609" w:rsidRPr="00B73609" w:rsidRDefault="00B73609" w:rsidP="00B73609">
      <w:pPr>
        <w:pStyle w:val="a7"/>
        <w:ind w:left="0" w:firstLine="708"/>
        <w:jc w:val="both"/>
        <w:rPr>
          <w:rFonts w:cs="Times New Roman"/>
          <w:sz w:val="22"/>
          <w:szCs w:val="22"/>
        </w:rPr>
      </w:pPr>
      <w:r w:rsidRPr="00B73609">
        <w:rPr>
          <w:rFonts w:cs="Times New Roman"/>
          <w:sz w:val="22"/>
          <w:szCs w:val="22"/>
        </w:rPr>
        <w:t>бюджета муниципального образования–5111,6тыс. рублей;</w:t>
      </w:r>
    </w:p>
    <w:p w:rsidR="00B73609" w:rsidRPr="00B73609" w:rsidRDefault="00B73609" w:rsidP="00B73609">
      <w:pPr>
        <w:pStyle w:val="a7"/>
        <w:ind w:left="0" w:firstLine="708"/>
        <w:jc w:val="both"/>
        <w:rPr>
          <w:rFonts w:cs="Times New Roman"/>
          <w:sz w:val="22"/>
          <w:szCs w:val="22"/>
        </w:rPr>
      </w:pPr>
      <w:r w:rsidRPr="00B73609">
        <w:rPr>
          <w:rFonts w:cs="Times New Roman"/>
          <w:sz w:val="22"/>
          <w:szCs w:val="22"/>
        </w:rPr>
        <w:t>внебюджетных источников -0.</w:t>
      </w:r>
    </w:p>
    <w:p w:rsidR="00B73609" w:rsidRPr="00B73609" w:rsidRDefault="00B73609" w:rsidP="00B73609">
      <w:pPr>
        <w:pStyle w:val="a7"/>
        <w:ind w:left="0" w:firstLine="708"/>
        <w:jc w:val="both"/>
        <w:rPr>
          <w:rFonts w:cs="Times New Roman"/>
          <w:sz w:val="22"/>
          <w:szCs w:val="22"/>
        </w:rPr>
      </w:pPr>
      <w:r w:rsidRPr="00B73609">
        <w:rPr>
          <w:rFonts w:cs="Times New Roman"/>
          <w:sz w:val="22"/>
          <w:szCs w:val="22"/>
        </w:rPr>
        <w:t xml:space="preserve">Финансовое обеспечение муниципальной программы за счет средств федерального </w:t>
      </w:r>
      <w:r>
        <w:rPr>
          <w:rFonts w:cs="Times New Roman"/>
          <w:sz w:val="22"/>
          <w:szCs w:val="22"/>
        </w:rPr>
        <w:br/>
      </w:r>
      <w:r w:rsidRPr="00B73609">
        <w:rPr>
          <w:rFonts w:cs="Times New Roman"/>
          <w:sz w:val="22"/>
          <w:szCs w:val="22"/>
        </w:rPr>
        <w:t xml:space="preserve">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w:t>
      </w:r>
      <w:r>
        <w:rPr>
          <w:rFonts w:cs="Times New Roman"/>
          <w:sz w:val="22"/>
          <w:szCs w:val="22"/>
        </w:rPr>
        <w:br/>
      </w:r>
      <w:r w:rsidRPr="00B73609">
        <w:rPr>
          <w:rFonts w:cs="Times New Roman"/>
          <w:sz w:val="22"/>
          <w:szCs w:val="22"/>
        </w:rPr>
        <w:t xml:space="preserve">в соответствии с порядком, предусмотренным действующим законодательством, в рамках </w:t>
      </w:r>
      <w:r w:rsidRPr="00B73609">
        <w:rPr>
          <w:rFonts w:cs="Times New Roman"/>
          <w:sz w:val="22"/>
          <w:szCs w:val="22"/>
        </w:rPr>
        <w:lastRenderedPageBreak/>
        <w:t>соответствующей государственной программы Российской Федерации и Кировской области.</w:t>
      </w:r>
    </w:p>
    <w:p w:rsidR="00B73609" w:rsidRPr="00B73609" w:rsidRDefault="00B73609" w:rsidP="00B73609">
      <w:pPr>
        <w:pStyle w:val="a7"/>
        <w:ind w:left="0" w:firstLine="708"/>
        <w:jc w:val="both"/>
        <w:rPr>
          <w:rFonts w:cs="Times New Roman"/>
          <w:sz w:val="22"/>
          <w:szCs w:val="22"/>
        </w:rPr>
      </w:pPr>
      <w:r w:rsidRPr="00B73609">
        <w:rPr>
          <w:rFonts w:cs="Times New Roman"/>
          <w:sz w:val="22"/>
          <w:szCs w:val="22"/>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B73609" w:rsidRPr="00B73609" w:rsidRDefault="00B73609" w:rsidP="00B73609">
      <w:pPr>
        <w:pStyle w:val="a7"/>
        <w:ind w:left="0" w:firstLine="708"/>
        <w:jc w:val="both"/>
        <w:rPr>
          <w:rFonts w:cs="Times New Roman"/>
          <w:sz w:val="22"/>
          <w:szCs w:val="22"/>
        </w:rPr>
      </w:pPr>
      <w:r w:rsidRPr="00B73609">
        <w:rPr>
          <w:rFonts w:cs="Times New Roman"/>
          <w:sz w:val="22"/>
          <w:szCs w:val="22"/>
        </w:rPr>
        <w:t>Перечень мероприятий с указанием финансовых ресурсов и сроков, необходимых для их реализации, представленв приложении № 2 к муниципальной программе».</w:t>
      </w:r>
    </w:p>
    <w:p w:rsidR="00B73609" w:rsidRPr="00B73609" w:rsidRDefault="00EF7BBF" w:rsidP="00B73609">
      <w:pPr>
        <w:pStyle w:val="Style7"/>
        <w:widowControl/>
        <w:spacing w:line="240" w:lineRule="auto"/>
        <w:ind w:left="142" w:firstLine="425"/>
        <w:rPr>
          <w:rFonts w:ascii="Times New Roman" w:hAnsi="Times New Roman"/>
          <w:sz w:val="22"/>
          <w:szCs w:val="22"/>
        </w:rPr>
      </w:pPr>
      <w:r>
        <w:rPr>
          <w:rFonts w:ascii="Times New Roman" w:hAnsi="Times New Roman"/>
          <w:noProof/>
          <w:sz w:val="22"/>
          <w:szCs w:val="22"/>
        </w:rPr>
        <w:pict>
          <v:rect id="_x0000_s1029" style="position:absolute;left:0;text-align:left;margin-left:202.95pt;margin-top:61.4pt;width:3.95pt;height:30.75pt;flip:y;z-index:251660288;mso-position-horizontal-relative:text;mso-position-vertical-relative:text" strokecolor="white [3212]">
            <v:textbox>
              <w:txbxContent>
                <w:p w:rsidR="00EE1E0F" w:rsidRPr="009A05B2" w:rsidRDefault="00EE1E0F" w:rsidP="00B73609">
                  <w:pPr>
                    <w:jc w:val="center"/>
                    <w:rPr>
                      <w:rFonts w:ascii="Times New Roman" w:hAnsi="Times New Roman" w:cs="Times New Roman"/>
                      <w:sz w:val="24"/>
                      <w:szCs w:val="24"/>
                    </w:rPr>
                  </w:pPr>
                </w:p>
              </w:txbxContent>
            </v:textbox>
          </v:rect>
        </w:pict>
      </w:r>
      <w:r w:rsidR="00B73609" w:rsidRPr="00B73609">
        <w:rPr>
          <w:rFonts w:ascii="Times New Roman" w:hAnsi="Times New Roman"/>
          <w:sz w:val="22"/>
          <w:szCs w:val="22"/>
        </w:rPr>
        <w:t xml:space="preserve">3. Приложение №2 «Расходы на реализацию муниципальной программы за счёт бюджета района» к муниципальной программе изложить в новой редакции согласно Приложению №1 </w:t>
      </w:r>
      <w:r w:rsidR="00B73609">
        <w:rPr>
          <w:rFonts w:ascii="Times New Roman" w:hAnsi="Times New Roman"/>
          <w:sz w:val="22"/>
          <w:szCs w:val="22"/>
        </w:rPr>
        <w:br/>
      </w:r>
      <w:r w:rsidR="00B73609" w:rsidRPr="00B73609">
        <w:rPr>
          <w:rFonts w:ascii="Times New Roman" w:hAnsi="Times New Roman"/>
          <w:sz w:val="22"/>
          <w:szCs w:val="22"/>
        </w:rPr>
        <w:t>к изменениям.</w:t>
      </w:r>
    </w:p>
    <w:p w:rsidR="005F63F2" w:rsidRPr="00B73609" w:rsidRDefault="00B73609" w:rsidP="00B73609">
      <w:pPr>
        <w:pStyle w:val="Style7"/>
        <w:widowControl/>
        <w:spacing w:line="240" w:lineRule="auto"/>
        <w:ind w:firstLine="567"/>
        <w:rPr>
          <w:rFonts w:ascii="Times New Roman" w:hAnsi="Times New Roman"/>
          <w:sz w:val="22"/>
          <w:szCs w:val="22"/>
        </w:rPr>
      </w:pPr>
      <w:r w:rsidRPr="00B73609">
        <w:rPr>
          <w:rFonts w:ascii="Times New Roman" w:hAnsi="Times New Roman"/>
          <w:sz w:val="22"/>
          <w:szCs w:val="22"/>
        </w:rPr>
        <w:t xml:space="preserve">4.Приложение №3 «Ресурсное обеспечения реализации муниципальной программы за счёт всех источников финансирования»к муниципальной </w:t>
      </w:r>
      <w:r w:rsidRPr="0046599C">
        <w:rPr>
          <w:rFonts w:ascii="Times New Roman" w:hAnsi="Times New Roman"/>
          <w:sz w:val="22"/>
          <w:szCs w:val="22"/>
        </w:rPr>
        <w:t>программе изложить в новой редакции согласно Приложению №2 к изменениям.»</w:t>
      </w:r>
    </w:p>
    <w:p w:rsidR="005F63F2" w:rsidRDefault="005F63F2" w:rsidP="005F63F2">
      <w:pPr>
        <w:spacing w:after="0" w:line="240" w:lineRule="auto"/>
        <w:jc w:val="center"/>
        <w:rPr>
          <w:rFonts w:ascii="Times New Roman" w:hAnsi="Times New Roman"/>
        </w:rPr>
      </w:pPr>
      <w:r>
        <w:rPr>
          <w:rFonts w:ascii="Times New Roman" w:hAnsi="Times New Roman"/>
        </w:rPr>
        <w:t>___________</w:t>
      </w: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B73609" w:rsidRPr="00C34349" w:rsidRDefault="00B73609" w:rsidP="00B73609">
      <w:pPr>
        <w:spacing w:after="0" w:line="240" w:lineRule="auto"/>
        <w:ind w:left="5954"/>
        <w:rPr>
          <w:rFonts w:ascii="Times New Roman" w:hAnsi="Times New Roman" w:cs="Times New Roman"/>
        </w:rPr>
      </w:pPr>
      <w:r w:rsidRPr="00C34349">
        <w:rPr>
          <w:rFonts w:ascii="Times New Roman" w:hAnsi="Times New Roman" w:cs="Times New Roman"/>
        </w:rPr>
        <w:t>Приложение № 1 к изменениям</w:t>
      </w:r>
    </w:p>
    <w:p w:rsidR="00B73609" w:rsidRPr="00C34349" w:rsidRDefault="00B73609" w:rsidP="00B73609">
      <w:pPr>
        <w:spacing w:after="0" w:line="240" w:lineRule="auto"/>
        <w:ind w:left="5954"/>
        <w:rPr>
          <w:rFonts w:ascii="Times New Roman" w:hAnsi="Times New Roman" w:cs="Times New Roman"/>
        </w:rPr>
      </w:pPr>
    </w:p>
    <w:p w:rsidR="00B73609" w:rsidRPr="00C34349" w:rsidRDefault="00B73609" w:rsidP="00B73609">
      <w:pPr>
        <w:spacing w:after="0" w:line="240" w:lineRule="auto"/>
        <w:ind w:left="5954"/>
        <w:rPr>
          <w:rFonts w:ascii="Times New Roman" w:hAnsi="Times New Roman" w:cs="Times New Roman"/>
        </w:rPr>
      </w:pPr>
      <w:r w:rsidRPr="00C34349">
        <w:rPr>
          <w:rFonts w:ascii="Times New Roman" w:hAnsi="Times New Roman" w:cs="Times New Roman"/>
        </w:rPr>
        <w:t>Приложение №</w:t>
      </w:r>
      <w:r>
        <w:rPr>
          <w:rFonts w:ascii="Times New Roman" w:hAnsi="Times New Roman" w:cs="Times New Roman"/>
        </w:rPr>
        <w:t xml:space="preserve"> 2</w:t>
      </w:r>
      <w:r w:rsidRPr="00C34349">
        <w:rPr>
          <w:rFonts w:ascii="Times New Roman" w:hAnsi="Times New Roman" w:cs="Times New Roman"/>
        </w:rPr>
        <w:t xml:space="preserve"> к муниципальной программе</w:t>
      </w:r>
    </w:p>
    <w:p w:rsidR="005F63F2" w:rsidRDefault="005F63F2" w:rsidP="00B73609">
      <w:pPr>
        <w:spacing w:after="0" w:line="240" w:lineRule="auto"/>
        <w:rPr>
          <w:rFonts w:ascii="Times New Roman" w:hAnsi="Times New Roman"/>
        </w:rPr>
      </w:pPr>
    </w:p>
    <w:p w:rsidR="00B73609" w:rsidRPr="0046599C" w:rsidRDefault="00B73609" w:rsidP="00B73609">
      <w:pPr>
        <w:widowControl w:val="0"/>
        <w:autoSpaceDE w:val="0"/>
        <w:autoSpaceDN w:val="0"/>
        <w:adjustRightInd w:val="0"/>
        <w:spacing w:after="0" w:line="240" w:lineRule="auto"/>
        <w:jc w:val="center"/>
        <w:rPr>
          <w:rFonts w:ascii="Times New Roman" w:hAnsi="Times New Roman" w:cs="Times New Roman"/>
          <w:b/>
          <w:bCs/>
        </w:rPr>
      </w:pPr>
      <w:r w:rsidRPr="0046599C">
        <w:rPr>
          <w:rFonts w:ascii="Times New Roman" w:hAnsi="Times New Roman" w:cs="Times New Roman"/>
          <w:b/>
          <w:bCs/>
        </w:rPr>
        <w:t>РАСХОДЫ</w:t>
      </w:r>
    </w:p>
    <w:p w:rsidR="00B73609" w:rsidRDefault="00B73609" w:rsidP="00B73609">
      <w:pPr>
        <w:widowControl w:val="0"/>
        <w:autoSpaceDE w:val="0"/>
        <w:autoSpaceDN w:val="0"/>
        <w:adjustRightInd w:val="0"/>
        <w:spacing w:after="0" w:line="240" w:lineRule="auto"/>
        <w:jc w:val="center"/>
        <w:rPr>
          <w:rFonts w:ascii="Times New Roman" w:hAnsi="Times New Roman" w:cs="Times New Roman"/>
          <w:b/>
          <w:bCs/>
        </w:rPr>
        <w:sectPr w:rsidR="00B73609" w:rsidSect="00541464">
          <w:pgSz w:w="11906" w:h="16838"/>
          <w:pgMar w:top="851" w:right="992" w:bottom="851" w:left="1134" w:header="709" w:footer="709" w:gutter="0"/>
          <w:cols w:space="708"/>
          <w:docGrid w:linePitch="360"/>
        </w:sectPr>
      </w:pPr>
      <w:r w:rsidRPr="0046599C">
        <w:rPr>
          <w:rFonts w:ascii="Times New Roman" w:hAnsi="Times New Roman" w:cs="Times New Roman"/>
          <w:b/>
          <w:bCs/>
        </w:rPr>
        <w:t>на реализацию муниципальной программы за счет бюджета района</w:t>
      </w:r>
    </w:p>
    <w:tbl>
      <w:tblPr>
        <w:tblpPr w:leftFromText="180" w:rightFromText="180" w:vertAnchor="text" w:horzAnchor="margin" w:tblpXSpec="center" w:tblpY="149"/>
        <w:tblW w:w="14817" w:type="dxa"/>
        <w:tblLayout w:type="fixed"/>
        <w:tblCellMar>
          <w:left w:w="75" w:type="dxa"/>
          <w:right w:w="75" w:type="dxa"/>
        </w:tblCellMar>
        <w:tblLook w:val="04A0"/>
      </w:tblPr>
      <w:tblGrid>
        <w:gridCol w:w="501"/>
        <w:gridCol w:w="2268"/>
        <w:gridCol w:w="2976"/>
        <w:gridCol w:w="2268"/>
        <w:gridCol w:w="851"/>
        <w:gridCol w:w="992"/>
        <w:gridCol w:w="992"/>
        <w:gridCol w:w="993"/>
        <w:gridCol w:w="992"/>
        <w:gridCol w:w="992"/>
        <w:gridCol w:w="992"/>
      </w:tblGrid>
      <w:tr w:rsidR="00B73609" w:rsidRPr="00B73609" w:rsidTr="00B73609">
        <w:trPr>
          <w:trHeight w:val="119"/>
        </w:trPr>
        <w:tc>
          <w:tcPr>
            <w:tcW w:w="501" w:type="dxa"/>
            <w:vMerge w:val="restart"/>
            <w:tcBorders>
              <w:top w:val="single" w:sz="8" w:space="0" w:color="auto"/>
              <w:left w:val="single" w:sz="8" w:space="0" w:color="auto"/>
              <w:bottom w:val="single" w:sz="8"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b/>
              </w:rPr>
            </w:pPr>
          </w:p>
          <w:p w:rsidR="00B73609" w:rsidRPr="00B73609" w:rsidRDefault="00B73609" w:rsidP="00B73609">
            <w:pPr>
              <w:widowControl w:val="0"/>
              <w:autoSpaceDE w:val="0"/>
              <w:autoSpaceDN w:val="0"/>
              <w:adjustRightInd w:val="0"/>
              <w:spacing w:after="0" w:line="240" w:lineRule="auto"/>
              <w:rPr>
                <w:rFonts w:ascii="Times New Roman" w:hAnsi="Times New Roman" w:cs="Times New Roman"/>
                <w:b/>
              </w:rPr>
            </w:pPr>
            <w:r w:rsidRPr="00B73609">
              <w:rPr>
                <w:rFonts w:ascii="Times New Roman" w:hAnsi="Times New Roman" w:cs="Times New Roman"/>
                <w:b/>
              </w:rPr>
              <w:t>п/п</w:t>
            </w:r>
          </w:p>
        </w:tc>
        <w:tc>
          <w:tcPr>
            <w:tcW w:w="2268" w:type="dxa"/>
            <w:vMerge w:val="restart"/>
            <w:tcBorders>
              <w:top w:val="single" w:sz="8" w:space="0" w:color="auto"/>
              <w:left w:val="single" w:sz="8" w:space="0" w:color="auto"/>
              <w:bottom w:val="single" w:sz="8"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ind w:right="-75"/>
              <w:jc w:val="center"/>
              <w:rPr>
                <w:rFonts w:ascii="Times New Roman" w:hAnsi="Times New Roman" w:cs="Times New Roman"/>
              </w:rPr>
            </w:pPr>
            <w:r w:rsidRPr="00B73609">
              <w:rPr>
                <w:rFonts w:ascii="Times New Roman" w:hAnsi="Times New Roman" w:cs="Times New Roman"/>
              </w:rPr>
              <w:t>Наименование муниципальной программы, отдельного мероприятия</w:t>
            </w:r>
          </w:p>
        </w:tc>
        <w:tc>
          <w:tcPr>
            <w:tcW w:w="2268" w:type="dxa"/>
            <w:vMerge w:val="restart"/>
            <w:tcBorders>
              <w:top w:val="single" w:sz="8" w:space="0" w:color="auto"/>
              <w:left w:val="single" w:sz="8" w:space="0" w:color="auto"/>
              <w:bottom w:val="single" w:sz="8"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Главный</w:t>
            </w:r>
          </w:p>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распорядитель</w:t>
            </w:r>
          </w:p>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бюджетных</w:t>
            </w:r>
          </w:p>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средств</w:t>
            </w:r>
          </w:p>
        </w:tc>
        <w:tc>
          <w:tcPr>
            <w:tcW w:w="6804" w:type="dxa"/>
            <w:gridSpan w:val="7"/>
            <w:tcBorders>
              <w:top w:val="single" w:sz="8" w:space="0" w:color="auto"/>
              <w:left w:val="single" w:sz="8" w:space="0" w:color="auto"/>
              <w:bottom w:val="single" w:sz="8"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Расходы по годам (тыс. рублей)</w:t>
            </w:r>
          </w:p>
        </w:tc>
      </w:tr>
      <w:tr w:rsidR="00B73609" w:rsidRPr="00B73609" w:rsidTr="00B73609">
        <w:trPr>
          <w:trHeight w:val="285"/>
        </w:trPr>
        <w:tc>
          <w:tcPr>
            <w:tcW w:w="501" w:type="dxa"/>
            <w:vMerge/>
            <w:tcBorders>
              <w:top w:val="single" w:sz="8" w:space="0" w:color="auto"/>
              <w:left w:val="single" w:sz="8" w:space="0" w:color="auto"/>
              <w:bottom w:val="single" w:sz="8" w:space="0" w:color="auto"/>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b/>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rPr>
            </w:pPr>
          </w:p>
        </w:tc>
        <w:tc>
          <w:tcPr>
            <w:tcW w:w="2976" w:type="dxa"/>
            <w:vMerge/>
            <w:tcBorders>
              <w:top w:val="single" w:sz="8" w:space="0" w:color="auto"/>
              <w:left w:val="single" w:sz="8" w:space="0" w:color="auto"/>
              <w:bottom w:val="single" w:sz="8" w:space="0" w:color="auto"/>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rPr>
            </w:pPr>
          </w:p>
        </w:tc>
        <w:tc>
          <w:tcPr>
            <w:tcW w:w="851" w:type="dxa"/>
            <w:tcBorders>
              <w:top w:val="nil"/>
              <w:left w:val="single" w:sz="8" w:space="0" w:color="auto"/>
              <w:bottom w:val="single" w:sz="8"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2020</w:t>
            </w:r>
          </w:p>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год</w:t>
            </w:r>
          </w:p>
        </w:tc>
        <w:tc>
          <w:tcPr>
            <w:tcW w:w="992" w:type="dxa"/>
            <w:tcBorders>
              <w:top w:val="nil"/>
              <w:left w:val="single" w:sz="8" w:space="0" w:color="auto"/>
              <w:bottom w:val="single" w:sz="8"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2021 год</w:t>
            </w:r>
          </w:p>
        </w:tc>
        <w:tc>
          <w:tcPr>
            <w:tcW w:w="992" w:type="dxa"/>
            <w:tcBorders>
              <w:top w:val="nil"/>
              <w:left w:val="single" w:sz="8" w:space="0" w:color="auto"/>
              <w:bottom w:val="single" w:sz="8"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2022</w:t>
            </w:r>
          </w:p>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год</w:t>
            </w:r>
          </w:p>
        </w:tc>
        <w:tc>
          <w:tcPr>
            <w:tcW w:w="993" w:type="dxa"/>
            <w:tcBorders>
              <w:top w:val="nil"/>
              <w:left w:val="single" w:sz="8" w:space="0" w:color="auto"/>
              <w:bottom w:val="single" w:sz="8"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2023 год</w:t>
            </w:r>
          </w:p>
        </w:tc>
        <w:tc>
          <w:tcPr>
            <w:tcW w:w="992" w:type="dxa"/>
            <w:tcBorders>
              <w:top w:val="nil"/>
              <w:left w:val="single" w:sz="8" w:space="0" w:color="auto"/>
              <w:bottom w:val="single" w:sz="8"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2024 год</w:t>
            </w:r>
          </w:p>
        </w:tc>
        <w:tc>
          <w:tcPr>
            <w:tcW w:w="992" w:type="dxa"/>
            <w:tcBorders>
              <w:top w:val="nil"/>
              <w:left w:val="single" w:sz="8" w:space="0" w:color="auto"/>
              <w:bottom w:val="single" w:sz="8"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2025 год</w:t>
            </w:r>
          </w:p>
        </w:tc>
        <w:tc>
          <w:tcPr>
            <w:tcW w:w="992" w:type="dxa"/>
            <w:tcBorders>
              <w:top w:val="nil"/>
              <w:left w:val="single" w:sz="8" w:space="0" w:color="auto"/>
              <w:bottom w:val="single" w:sz="8"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Итого</w:t>
            </w:r>
          </w:p>
        </w:tc>
      </w:tr>
      <w:tr w:rsidR="00B73609" w:rsidRPr="00B73609" w:rsidTr="00B73609">
        <w:trPr>
          <w:trHeight w:val="67"/>
        </w:trPr>
        <w:tc>
          <w:tcPr>
            <w:tcW w:w="501" w:type="dxa"/>
            <w:vMerge w:val="restart"/>
            <w:tcBorders>
              <w:top w:val="nil"/>
              <w:left w:val="single" w:sz="8"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b/>
              </w:rPr>
            </w:pPr>
          </w:p>
        </w:tc>
        <w:tc>
          <w:tcPr>
            <w:tcW w:w="2268" w:type="dxa"/>
            <w:vMerge w:val="restart"/>
            <w:tcBorders>
              <w:top w:val="nil"/>
              <w:left w:val="single" w:sz="8"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Муниципальная </w:t>
            </w:r>
          </w:p>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программа</w:t>
            </w:r>
          </w:p>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Тужинского муниципального района</w:t>
            </w:r>
          </w:p>
        </w:tc>
        <w:tc>
          <w:tcPr>
            <w:tcW w:w="2976" w:type="dxa"/>
            <w:vMerge w:val="restart"/>
            <w:tcBorders>
              <w:top w:val="nil"/>
              <w:left w:val="single" w:sz="8" w:space="0" w:color="auto"/>
              <w:right w:val="single" w:sz="8" w:space="0" w:color="auto"/>
            </w:tcBorders>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«Обеспечение безопасности</w:t>
            </w:r>
          </w:p>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и жизнедеятельности населения» на 2020-2025 годы</w:t>
            </w:r>
          </w:p>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p>
        </w:tc>
        <w:tc>
          <w:tcPr>
            <w:tcW w:w="2268" w:type="dxa"/>
            <w:tcBorders>
              <w:top w:val="nil"/>
              <w:left w:val="single" w:sz="8" w:space="0" w:color="auto"/>
              <w:bottom w:val="single" w:sz="8"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всего            </w:t>
            </w:r>
          </w:p>
        </w:tc>
        <w:tc>
          <w:tcPr>
            <w:tcW w:w="851" w:type="dxa"/>
            <w:tcBorders>
              <w:top w:val="nil"/>
              <w:left w:val="single" w:sz="8" w:space="0" w:color="auto"/>
              <w:bottom w:val="single" w:sz="8"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857,4</m:t>
                </m:r>
              </m:oMath>
            </m:oMathPara>
          </w:p>
        </w:tc>
        <w:tc>
          <w:tcPr>
            <w:tcW w:w="992" w:type="dxa"/>
            <w:tcBorders>
              <w:top w:val="nil"/>
              <w:left w:val="single" w:sz="8" w:space="0" w:color="auto"/>
              <w:bottom w:val="single" w:sz="8"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976,5</m:t>
                </m:r>
              </m:oMath>
            </m:oMathPara>
          </w:p>
        </w:tc>
        <w:tc>
          <w:tcPr>
            <w:tcW w:w="992" w:type="dxa"/>
            <w:tcBorders>
              <w:top w:val="nil"/>
              <w:left w:val="single" w:sz="8" w:space="0" w:color="auto"/>
              <w:bottom w:val="single" w:sz="8"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1028,6</m:t>
                </m:r>
              </m:oMath>
            </m:oMathPara>
          </w:p>
        </w:tc>
        <w:tc>
          <w:tcPr>
            <w:tcW w:w="993" w:type="dxa"/>
            <w:tcBorders>
              <w:top w:val="nil"/>
              <w:left w:val="single" w:sz="8" w:space="0" w:color="auto"/>
              <w:bottom w:val="single" w:sz="8"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850,2</m:t>
                </m:r>
              </m:oMath>
            </m:oMathPara>
          </w:p>
        </w:tc>
        <w:tc>
          <w:tcPr>
            <w:tcW w:w="992" w:type="dxa"/>
            <w:tcBorders>
              <w:top w:val="nil"/>
              <w:left w:val="single" w:sz="8" w:space="0" w:color="auto"/>
              <w:bottom w:val="single" w:sz="8" w:space="0" w:color="auto"/>
              <w:right w:val="single" w:sz="8" w:space="0" w:color="auto"/>
            </w:tcBorders>
          </w:tcPr>
          <w:p w:rsidR="00B73609" w:rsidRPr="00B73609" w:rsidRDefault="00B73609" w:rsidP="00B73609">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849,4</m:t>
                </m:r>
              </m:oMath>
            </m:oMathPara>
          </w:p>
        </w:tc>
        <w:tc>
          <w:tcPr>
            <w:tcW w:w="992" w:type="dxa"/>
            <w:tcBorders>
              <w:top w:val="nil"/>
              <w:left w:val="single" w:sz="8" w:space="0" w:color="auto"/>
              <w:bottom w:val="single" w:sz="8" w:space="0" w:color="auto"/>
              <w:right w:val="single" w:sz="8" w:space="0" w:color="auto"/>
            </w:tcBorders>
          </w:tcPr>
          <w:p w:rsidR="00B73609" w:rsidRPr="00B73609" w:rsidRDefault="00B73609" w:rsidP="00B73609">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 xml:space="preserve"> 549,5</m:t>
                </m:r>
              </m:oMath>
            </m:oMathPara>
          </w:p>
        </w:tc>
        <w:tc>
          <w:tcPr>
            <w:tcW w:w="992" w:type="dxa"/>
            <w:tcBorders>
              <w:top w:val="nil"/>
              <w:left w:val="single" w:sz="8" w:space="0" w:color="auto"/>
              <w:bottom w:val="single" w:sz="8" w:space="0" w:color="auto"/>
              <w:right w:val="single" w:sz="8" w:space="0" w:color="auto"/>
            </w:tcBorders>
          </w:tcPr>
          <w:p w:rsidR="00B73609" w:rsidRPr="00B73609" w:rsidRDefault="00B73609" w:rsidP="00B73609">
            <w:pPr>
              <w:widowControl w:val="0"/>
              <w:autoSpaceDE w:val="0"/>
              <w:autoSpaceDN w:val="0"/>
              <w:adjustRightInd w:val="0"/>
              <w:spacing w:after="0" w:line="240" w:lineRule="auto"/>
              <w:contextualSpacing/>
              <w:rPr>
                <w:rFonts w:ascii="Times New Roman" w:hAnsi="Times New Roman" w:cs="Times New Roman"/>
                <w:bCs/>
              </w:rPr>
            </w:pPr>
            <w:r w:rsidRPr="00B73609">
              <w:rPr>
                <w:rFonts w:ascii="Times New Roman" w:hAnsi="Times New Roman" w:cs="Times New Roman"/>
                <w:bCs/>
              </w:rPr>
              <w:t>5111,6</w:t>
            </w:r>
          </w:p>
        </w:tc>
      </w:tr>
      <w:tr w:rsidR="00B73609" w:rsidRPr="00B73609" w:rsidTr="00B73609">
        <w:trPr>
          <w:trHeight w:val="804"/>
        </w:trPr>
        <w:tc>
          <w:tcPr>
            <w:tcW w:w="501" w:type="dxa"/>
            <w:vMerge/>
            <w:tcBorders>
              <w:left w:val="single" w:sz="8" w:space="0" w:color="auto"/>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b/>
              </w:rPr>
            </w:pPr>
          </w:p>
        </w:tc>
        <w:tc>
          <w:tcPr>
            <w:tcW w:w="2268" w:type="dxa"/>
            <w:vMerge/>
            <w:tcBorders>
              <w:left w:val="single" w:sz="8" w:space="0" w:color="auto"/>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rPr>
            </w:pPr>
          </w:p>
        </w:tc>
        <w:tc>
          <w:tcPr>
            <w:tcW w:w="2976" w:type="dxa"/>
            <w:vMerge/>
            <w:tcBorders>
              <w:left w:val="single" w:sz="8" w:space="0" w:color="auto"/>
              <w:right w:val="single" w:sz="8" w:space="0" w:color="auto"/>
            </w:tcBorders>
            <w:vAlign w:val="center"/>
            <w:hideMark/>
          </w:tcPr>
          <w:p w:rsidR="00B73609" w:rsidRPr="00B73609" w:rsidRDefault="00B73609" w:rsidP="00B73609">
            <w:pPr>
              <w:spacing w:after="0" w:line="240" w:lineRule="auto"/>
              <w:ind w:right="-75"/>
              <w:rPr>
                <w:rFonts w:ascii="Times New Roman" w:hAnsi="Times New Roman" w:cs="Times New Roman"/>
              </w:rPr>
            </w:pPr>
          </w:p>
        </w:tc>
        <w:tc>
          <w:tcPr>
            <w:tcW w:w="2268" w:type="dxa"/>
            <w:tcBorders>
              <w:top w:val="nil"/>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администрация    </w:t>
            </w:r>
          </w:p>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Тужинского муниципального района</w:t>
            </w:r>
          </w:p>
        </w:tc>
        <w:tc>
          <w:tcPr>
            <w:tcW w:w="851" w:type="dxa"/>
            <w:tcBorders>
              <w:top w:val="nil"/>
              <w:left w:val="single" w:sz="8" w:space="0" w:color="auto"/>
              <w:bottom w:val="single" w:sz="4" w:space="0" w:color="auto"/>
              <w:right w:val="single" w:sz="8" w:space="0" w:color="auto"/>
            </w:tcBorders>
            <w:hideMark/>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 xml:space="preserve">764,8  </w:t>
            </w:r>
          </w:p>
        </w:tc>
        <w:tc>
          <w:tcPr>
            <w:tcW w:w="992" w:type="dxa"/>
            <w:tcBorders>
              <w:top w:val="nil"/>
              <w:left w:val="single" w:sz="8" w:space="0" w:color="auto"/>
              <w:bottom w:val="single" w:sz="4" w:space="0" w:color="auto"/>
              <w:right w:val="single" w:sz="8" w:space="0" w:color="auto"/>
            </w:tcBorders>
            <w:hideMark/>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883,9</w:t>
            </w:r>
          </w:p>
        </w:tc>
        <w:tc>
          <w:tcPr>
            <w:tcW w:w="992" w:type="dxa"/>
            <w:tcBorders>
              <w:top w:val="nil"/>
              <w:left w:val="single" w:sz="8" w:space="0" w:color="auto"/>
              <w:bottom w:val="single" w:sz="4" w:space="0" w:color="auto"/>
              <w:right w:val="single" w:sz="8" w:space="0" w:color="auto"/>
            </w:tcBorders>
            <w:hideMark/>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821,0</w:t>
            </w:r>
          </w:p>
        </w:tc>
        <w:tc>
          <w:tcPr>
            <w:tcW w:w="993" w:type="dxa"/>
            <w:tcBorders>
              <w:top w:val="nil"/>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754,4</w:t>
            </w:r>
          </w:p>
        </w:tc>
        <w:tc>
          <w:tcPr>
            <w:tcW w:w="992" w:type="dxa"/>
            <w:tcBorders>
              <w:top w:val="nil"/>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744,6</w:t>
            </w:r>
          </w:p>
        </w:tc>
        <w:tc>
          <w:tcPr>
            <w:tcW w:w="992" w:type="dxa"/>
            <w:tcBorders>
              <w:top w:val="nil"/>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425,5</w:t>
            </w:r>
          </w:p>
        </w:tc>
        <w:tc>
          <w:tcPr>
            <w:tcW w:w="992" w:type="dxa"/>
            <w:tcBorders>
              <w:top w:val="nil"/>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4394,2</w:t>
            </w:r>
          </w:p>
        </w:tc>
      </w:tr>
      <w:tr w:rsidR="00B73609" w:rsidRPr="00B73609" w:rsidTr="00121935">
        <w:trPr>
          <w:trHeight w:val="255"/>
        </w:trPr>
        <w:tc>
          <w:tcPr>
            <w:tcW w:w="501" w:type="dxa"/>
            <w:vMerge/>
            <w:tcBorders>
              <w:left w:val="single" w:sz="8" w:space="0" w:color="auto"/>
              <w:bottom w:val="nil"/>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b/>
              </w:rPr>
            </w:pPr>
          </w:p>
        </w:tc>
        <w:tc>
          <w:tcPr>
            <w:tcW w:w="2268" w:type="dxa"/>
            <w:vMerge/>
            <w:tcBorders>
              <w:left w:val="single" w:sz="8" w:space="0" w:color="auto"/>
              <w:bottom w:val="nil"/>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rPr>
            </w:pPr>
          </w:p>
        </w:tc>
        <w:tc>
          <w:tcPr>
            <w:tcW w:w="2976" w:type="dxa"/>
            <w:vMerge/>
            <w:tcBorders>
              <w:left w:val="single" w:sz="8" w:space="0" w:color="auto"/>
              <w:bottom w:val="nil"/>
              <w:right w:val="single" w:sz="8" w:space="0" w:color="auto"/>
            </w:tcBorders>
            <w:vAlign w:val="center"/>
            <w:hideMark/>
          </w:tcPr>
          <w:p w:rsidR="00B73609" w:rsidRPr="00B73609" w:rsidRDefault="00B73609" w:rsidP="00B73609">
            <w:pPr>
              <w:spacing w:after="0" w:line="240" w:lineRule="auto"/>
              <w:ind w:right="-75"/>
              <w:rPr>
                <w:rFonts w:ascii="Times New Roman" w:hAnsi="Times New Roman" w:cs="Times New Roman"/>
              </w:rPr>
            </w:pPr>
          </w:p>
        </w:tc>
        <w:tc>
          <w:tcPr>
            <w:tcW w:w="2268"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u w:val="single"/>
              </w:rPr>
            </w:pPr>
            <w:r w:rsidRPr="00B73609">
              <w:rPr>
                <w:rFonts w:ascii="Times New Roman" w:hAnsi="Times New Roman" w:cs="Times New Roman"/>
              </w:rPr>
              <w:t xml:space="preserve">Учреждения культуры </w:t>
            </w:r>
          </w:p>
        </w:tc>
        <w:tc>
          <w:tcPr>
            <w:tcW w:w="851"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3"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r>
      <w:tr w:rsidR="00B73609" w:rsidRPr="00B73609" w:rsidTr="00121935">
        <w:trPr>
          <w:trHeight w:val="411"/>
        </w:trPr>
        <w:tc>
          <w:tcPr>
            <w:tcW w:w="501" w:type="dxa"/>
            <w:tcBorders>
              <w:top w:val="nil"/>
              <w:left w:val="single" w:sz="8" w:space="0" w:color="auto"/>
              <w:bottom w:val="nil"/>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b/>
              </w:rPr>
            </w:pPr>
          </w:p>
        </w:tc>
        <w:tc>
          <w:tcPr>
            <w:tcW w:w="2268" w:type="dxa"/>
            <w:tcBorders>
              <w:top w:val="nil"/>
              <w:left w:val="single" w:sz="8" w:space="0" w:color="auto"/>
              <w:bottom w:val="nil"/>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rPr>
            </w:pPr>
          </w:p>
        </w:tc>
        <w:tc>
          <w:tcPr>
            <w:tcW w:w="2976" w:type="dxa"/>
            <w:tcBorders>
              <w:top w:val="nil"/>
              <w:left w:val="single" w:sz="8" w:space="0" w:color="auto"/>
              <w:bottom w:val="nil"/>
              <w:right w:val="single" w:sz="4" w:space="0" w:color="auto"/>
            </w:tcBorders>
            <w:vAlign w:val="center"/>
            <w:hideMark/>
          </w:tcPr>
          <w:p w:rsidR="00B73609" w:rsidRPr="00B73609" w:rsidRDefault="00B73609" w:rsidP="00B73609">
            <w:pPr>
              <w:spacing w:after="0" w:line="240" w:lineRule="auto"/>
              <w:ind w:right="-7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Учреждения образования </w:t>
            </w:r>
          </w:p>
        </w:tc>
        <w:tc>
          <w:tcPr>
            <w:tcW w:w="851" w:type="dxa"/>
            <w:tcBorders>
              <w:top w:val="single" w:sz="4" w:space="0" w:color="auto"/>
              <w:left w:val="single" w:sz="4" w:space="0" w:color="auto"/>
              <w:bottom w:val="single" w:sz="4" w:space="0" w:color="auto"/>
              <w:right w:val="single" w:sz="4" w:space="0" w:color="auto"/>
            </w:tcBorders>
            <w:hideMark/>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hideMark/>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hideMark/>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127,6</w:t>
            </w:r>
          </w:p>
        </w:tc>
        <w:tc>
          <w:tcPr>
            <w:tcW w:w="993" w:type="dxa"/>
            <w:tcBorders>
              <w:top w:val="single" w:sz="4" w:space="0" w:color="auto"/>
              <w:left w:val="single" w:sz="4" w:space="0" w:color="auto"/>
              <w:bottom w:val="single" w:sz="4" w:space="0" w:color="auto"/>
              <w:right w:val="single" w:sz="4" w:space="0" w:color="auto"/>
            </w:tcBorders>
            <w:hideMark/>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24,8</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lang w:val="en-US"/>
              </w:rPr>
            </w:pPr>
            <w:r w:rsidRPr="00B73609">
              <w:rPr>
                <w:rFonts w:ascii="Times New Roman" w:hAnsi="Times New Roman" w:cs="Times New Roman"/>
              </w:rPr>
              <w:t>24,8</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44</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406,4</w:t>
            </w:r>
          </w:p>
        </w:tc>
      </w:tr>
      <w:tr w:rsidR="00B73609" w:rsidRPr="00B73609" w:rsidTr="00121935">
        <w:trPr>
          <w:trHeight w:val="70"/>
        </w:trPr>
        <w:tc>
          <w:tcPr>
            <w:tcW w:w="501" w:type="dxa"/>
            <w:tcBorders>
              <w:top w:val="nil"/>
              <w:left w:val="single" w:sz="8" w:space="0" w:color="auto"/>
              <w:bottom w:val="single" w:sz="4" w:space="0" w:color="auto"/>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b/>
              </w:rPr>
            </w:pPr>
          </w:p>
        </w:tc>
        <w:tc>
          <w:tcPr>
            <w:tcW w:w="2268" w:type="dxa"/>
            <w:tcBorders>
              <w:top w:val="nil"/>
              <w:left w:val="single" w:sz="8" w:space="0" w:color="auto"/>
              <w:bottom w:val="single" w:sz="4" w:space="0" w:color="auto"/>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rPr>
            </w:pPr>
          </w:p>
        </w:tc>
        <w:tc>
          <w:tcPr>
            <w:tcW w:w="2976" w:type="dxa"/>
            <w:tcBorders>
              <w:top w:val="nil"/>
              <w:left w:val="single" w:sz="8" w:space="0" w:color="auto"/>
              <w:bottom w:val="single" w:sz="4" w:space="0" w:color="auto"/>
              <w:right w:val="single" w:sz="4" w:space="0" w:color="auto"/>
            </w:tcBorders>
            <w:vAlign w:val="center"/>
            <w:hideMark/>
          </w:tcPr>
          <w:p w:rsidR="00B73609" w:rsidRPr="00B73609" w:rsidRDefault="00B73609" w:rsidP="00B73609">
            <w:pPr>
              <w:spacing w:after="0" w:line="240" w:lineRule="auto"/>
              <w:ind w:right="-7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73609" w:rsidRPr="00B73609" w:rsidRDefault="00EF7BBF" w:rsidP="00B7360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pict>
                <v:rect id="_x0000_s1030" style="position:absolute;margin-left:54.9pt;margin-top:27pt;width:4.5pt;height:3.55pt;z-index:251662336;mso-position-horizontal-relative:text;mso-position-vertical:absolute;mso-position-vertical-relative:text" strokecolor="white [3212]">
                  <v:textbox style="mso-next-textbox:#_x0000_s1030">
                    <w:txbxContent>
                      <w:p w:rsidR="00EE1E0F" w:rsidRPr="009A05B2" w:rsidRDefault="00EE1E0F" w:rsidP="00B73609">
                        <w:pPr>
                          <w:jc w:val="center"/>
                          <w:rPr>
                            <w:rFonts w:ascii="Times New Roman" w:hAnsi="Times New Roman" w:cs="Times New Roman"/>
                            <w:sz w:val="24"/>
                            <w:szCs w:val="24"/>
                          </w:rPr>
                        </w:pPr>
                      </w:p>
                    </w:txbxContent>
                  </v:textbox>
                </v:rect>
              </w:pict>
            </w:r>
            <w:r w:rsidR="00B73609" w:rsidRPr="00B73609">
              <w:rPr>
                <w:rFonts w:ascii="Times New Roman" w:hAnsi="Times New Roman" w:cs="Times New Roman"/>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320</w:t>
            </w:r>
          </w:p>
        </w:tc>
      </w:tr>
      <w:tr w:rsidR="00B73609" w:rsidRPr="00B73609" w:rsidTr="00121935">
        <w:trPr>
          <w:trHeight w:val="103"/>
        </w:trPr>
        <w:tc>
          <w:tcPr>
            <w:tcW w:w="501" w:type="dxa"/>
            <w:vMerge w:val="restart"/>
            <w:tcBorders>
              <w:top w:val="single" w:sz="4" w:space="0" w:color="auto"/>
              <w:left w:val="single" w:sz="8"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b/>
              </w:rPr>
            </w:pPr>
            <w:r w:rsidRPr="00B73609">
              <w:rPr>
                <w:rFonts w:ascii="Times New Roman" w:hAnsi="Times New Roman" w:cs="Times New Roman"/>
                <w:b/>
              </w:rPr>
              <w:t>1</w:t>
            </w:r>
          </w:p>
        </w:tc>
        <w:tc>
          <w:tcPr>
            <w:tcW w:w="2268" w:type="dxa"/>
            <w:vMerge w:val="restart"/>
            <w:tcBorders>
              <w:top w:val="single" w:sz="4" w:space="0" w:color="auto"/>
              <w:left w:val="single" w:sz="8"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Отдельное мероприятие</w:t>
            </w:r>
          </w:p>
        </w:tc>
        <w:tc>
          <w:tcPr>
            <w:tcW w:w="2976" w:type="dxa"/>
            <w:vMerge w:val="restart"/>
            <w:tcBorders>
              <w:top w:val="single" w:sz="4" w:space="0" w:color="auto"/>
              <w:left w:val="single" w:sz="8"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Повышение уровня пожарной безопасности учреждений и организаций района</w:t>
            </w:r>
          </w:p>
        </w:tc>
        <w:tc>
          <w:tcPr>
            <w:tcW w:w="2268"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всего            </w:t>
            </w:r>
          </w:p>
        </w:tc>
        <w:tc>
          <w:tcPr>
            <w:tcW w:w="851"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44,4</w:t>
            </w:r>
          </w:p>
        </w:tc>
        <w:tc>
          <w:tcPr>
            <w:tcW w:w="992"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102,7</w:t>
            </w:r>
          </w:p>
        </w:tc>
        <w:tc>
          <w:tcPr>
            <w:tcW w:w="992"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993"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359,1</w:t>
            </w:r>
          </w:p>
        </w:tc>
      </w:tr>
      <w:tr w:rsidR="00B73609" w:rsidRPr="00B73609" w:rsidTr="00121935">
        <w:trPr>
          <w:trHeight w:val="70"/>
        </w:trPr>
        <w:tc>
          <w:tcPr>
            <w:tcW w:w="501" w:type="dxa"/>
            <w:vMerge/>
            <w:tcBorders>
              <w:left w:val="single" w:sz="8" w:space="0" w:color="auto"/>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b/>
              </w:rPr>
            </w:pPr>
          </w:p>
        </w:tc>
        <w:tc>
          <w:tcPr>
            <w:tcW w:w="2268" w:type="dxa"/>
            <w:vMerge/>
            <w:tcBorders>
              <w:left w:val="single" w:sz="8" w:space="0" w:color="auto"/>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rPr>
            </w:pPr>
          </w:p>
        </w:tc>
        <w:tc>
          <w:tcPr>
            <w:tcW w:w="2976" w:type="dxa"/>
            <w:vMerge/>
            <w:tcBorders>
              <w:left w:val="single" w:sz="8" w:space="0" w:color="auto"/>
              <w:right w:val="single" w:sz="8" w:space="0" w:color="auto"/>
            </w:tcBorders>
            <w:vAlign w:val="center"/>
            <w:hideMark/>
          </w:tcPr>
          <w:p w:rsidR="00B73609" w:rsidRPr="00B73609" w:rsidRDefault="00B73609" w:rsidP="00B73609">
            <w:pPr>
              <w:spacing w:after="0" w:line="240" w:lineRule="auto"/>
              <w:ind w:right="-75"/>
              <w:rPr>
                <w:rFonts w:ascii="Times New Roman" w:hAnsi="Times New Roman" w:cs="Times New Roman"/>
              </w:rPr>
            </w:pPr>
          </w:p>
        </w:tc>
        <w:tc>
          <w:tcPr>
            <w:tcW w:w="2268"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администрация    </w:t>
            </w:r>
          </w:p>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44,4</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102,7</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993"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359,1</w:t>
            </w:r>
          </w:p>
        </w:tc>
      </w:tr>
      <w:tr w:rsidR="00B73609" w:rsidRPr="00B73609" w:rsidTr="00121935">
        <w:trPr>
          <w:trHeight w:val="129"/>
        </w:trPr>
        <w:tc>
          <w:tcPr>
            <w:tcW w:w="501" w:type="dxa"/>
            <w:vMerge/>
            <w:tcBorders>
              <w:left w:val="single" w:sz="8" w:space="0" w:color="auto"/>
              <w:bottom w:val="single" w:sz="4" w:space="0" w:color="auto"/>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b/>
              </w:rPr>
            </w:pPr>
          </w:p>
        </w:tc>
        <w:tc>
          <w:tcPr>
            <w:tcW w:w="2268" w:type="dxa"/>
            <w:vMerge/>
            <w:tcBorders>
              <w:left w:val="single" w:sz="8" w:space="0" w:color="auto"/>
              <w:bottom w:val="single" w:sz="4" w:space="0" w:color="auto"/>
              <w:right w:val="single" w:sz="8" w:space="0" w:color="auto"/>
            </w:tcBorders>
            <w:vAlign w:val="center"/>
            <w:hideMark/>
          </w:tcPr>
          <w:p w:rsidR="00B73609" w:rsidRPr="00B73609" w:rsidRDefault="00B73609" w:rsidP="00B73609">
            <w:pPr>
              <w:spacing w:after="0" w:line="240" w:lineRule="auto"/>
              <w:rPr>
                <w:rFonts w:ascii="Times New Roman" w:hAnsi="Times New Roman" w:cs="Times New Roman"/>
              </w:rPr>
            </w:pPr>
          </w:p>
        </w:tc>
        <w:tc>
          <w:tcPr>
            <w:tcW w:w="2976" w:type="dxa"/>
            <w:vMerge/>
            <w:tcBorders>
              <w:left w:val="single" w:sz="8" w:space="0" w:color="auto"/>
              <w:bottom w:val="single" w:sz="4" w:space="0" w:color="auto"/>
              <w:right w:val="single" w:sz="8" w:space="0" w:color="auto"/>
            </w:tcBorders>
            <w:vAlign w:val="center"/>
            <w:hideMark/>
          </w:tcPr>
          <w:p w:rsidR="00B73609" w:rsidRPr="00B73609" w:rsidRDefault="00B73609" w:rsidP="00B73609">
            <w:pPr>
              <w:spacing w:after="0" w:line="240" w:lineRule="auto"/>
              <w:ind w:right="-75"/>
              <w:rPr>
                <w:rFonts w:ascii="Times New Roman" w:hAnsi="Times New Roman" w:cs="Times New Roman"/>
              </w:rPr>
            </w:pPr>
          </w:p>
        </w:tc>
        <w:tc>
          <w:tcPr>
            <w:tcW w:w="2268"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Учреждения образования</w:t>
            </w:r>
          </w:p>
        </w:tc>
        <w:tc>
          <w:tcPr>
            <w:tcW w:w="85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3"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r>
      <w:tr w:rsidR="00B73609" w:rsidRPr="00B73609" w:rsidTr="00121935">
        <w:trPr>
          <w:trHeight w:val="600"/>
        </w:trPr>
        <w:tc>
          <w:tcPr>
            <w:tcW w:w="50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b/>
              </w:rPr>
            </w:pPr>
            <w:r w:rsidRPr="00B73609">
              <w:rPr>
                <w:rFonts w:ascii="Times New Roman" w:hAnsi="Times New Roman" w:cs="Times New Roman"/>
                <w:b/>
              </w:rPr>
              <w:t>2</w:t>
            </w:r>
          </w:p>
        </w:tc>
        <w:tc>
          <w:tcPr>
            <w:tcW w:w="2268"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Оптимизация состава и функций диспетчеров, продолжение внедрения автоматизированных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администрация    </w:t>
            </w:r>
          </w:p>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720,4</w:t>
            </w:r>
          </w:p>
        </w:tc>
        <w:tc>
          <w:tcPr>
            <w:tcW w:w="992"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781,2</w:t>
            </w:r>
          </w:p>
        </w:tc>
        <w:tc>
          <w:tcPr>
            <w:tcW w:w="992"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738,0</w:t>
            </w:r>
          </w:p>
        </w:tc>
        <w:tc>
          <w:tcPr>
            <w:tcW w:w="993"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662,4</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661,6</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342,5</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3906,1</w:t>
            </w:r>
          </w:p>
        </w:tc>
      </w:tr>
      <w:tr w:rsidR="00B73609" w:rsidRPr="00B73609" w:rsidTr="00121935">
        <w:trPr>
          <w:trHeight w:val="742"/>
        </w:trPr>
        <w:tc>
          <w:tcPr>
            <w:tcW w:w="50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b/>
              </w:rPr>
            </w:pPr>
            <w:r w:rsidRPr="00B73609">
              <w:rPr>
                <w:rFonts w:ascii="Times New Roman" w:hAnsi="Times New Roman" w:cs="Times New Roman"/>
                <w:b/>
              </w:rPr>
              <w:t>3</w:t>
            </w:r>
          </w:p>
        </w:tc>
        <w:tc>
          <w:tcPr>
            <w:tcW w:w="2268"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ind w:right="-75"/>
              <w:jc w:val="both"/>
              <w:rPr>
                <w:rFonts w:ascii="Times New Roman" w:hAnsi="Times New Roman" w:cs="Times New Roman"/>
              </w:rPr>
            </w:pPr>
            <w:r w:rsidRPr="00B73609">
              <w:rPr>
                <w:rFonts w:ascii="Times New Roman" w:hAnsi="Times New Roman" w:cs="Times New Roman"/>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финансовое управление</w:t>
            </w:r>
          </w:p>
        </w:tc>
        <w:tc>
          <w:tcPr>
            <w:tcW w:w="851"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993"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320</w:t>
            </w:r>
          </w:p>
        </w:tc>
      </w:tr>
      <w:tr w:rsidR="00B73609" w:rsidRPr="00B73609" w:rsidTr="00121935">
        <w:trPr>
          <w:trHeight w:val="419"/>
        </w:trPr>
        <w:tc>
          <w:tcPr>
            <w:tcW w:w="50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b/>
              </w:rPr>
            </w:pPr>
            <w:r w:rsidRPr="00B73609">
              <w:rPr>
                <w:rFonts w:ascii="Times New Roman" w:hAnsi="Times New Roman" w:cs="Times New Roman"/>
                <w:b/>
              </w:rPr>
              <w:t>4</w:t>
            </w:r>
          </w:p>
        </w:tc>
        <w:tc>
          <w:tcPr>
            <w:tcW w:w="2268"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 xml:space="preserve">Предупреждение правонарушений, экстремистских проявлений, прежде всего в среде несовершеннолетних и </w:t>
            </w:r>
            <w:r w:rsidRPr="00B73609">
              <w:rPr>
                <w:rFonts w:ascii="Times New Roman" w:hAnsi="Times New Roman" w:cs="Times New Roman"/>
              </w:rPr>
              <w:lastRenderedPageBreak/>
              <w:t>молодежи, активизация и совершенствование нравственного воспитания населения, в т. ч.:</w:t>
            </w:r>
          </w:p>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-профилактика правонарушений (проведение районных массовых мероприятий с детьми)</w:t>
            </w:r>
          </w:p>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 xml:space="preserve">-повышение безопасности дорожного движения; проведение районных массовых мероприятий с детьми, педагогами, участие в областном конкурсе  </w:t>
            </w:r>
          </w:p>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 xml:space="preserve">« Безопасное колесо» </w:t>
            </w:r>
          </w:p>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-трудоустройство несовершеннолетних;</w:t>
            </w:r>
          </w:p>
          <w:p w:rsidR="00B73609" w:rsidRPr="00B73609" w:rsidRDefault="00B73609" w:rsidP="00B73609">
            <w:pPr>
              <w:widowControl w:val="0"/>
              <w:autoSpaceDE w:val="0"/>
              <w:autoSpaceDN w:val="0"/>
              <w:adjustRightInd w:val="0"/>
              <w:spacing w:after="0" w:line="240" w:lineRule="auto"/>
              <w:ind w:right="-75"/>
              <w:jc w:val="both"/>
              <w:rPr>
                <w:rFonts w:ascii="Times New Roman" w:hAnsi="Times New Roman" w:cs="Times New Roman"/>
              </w:rPr>
            </w:pPr>
            <w:r w:rsidRPr="00B73609">
              <w:rPr>
                <w:rFonts w:ascii="Times New Roman" w:hAnsi="Times New Roman" w:cs="Times New Roman"/>
              </w:rPr>
              <w:t>-мероприятия с молодежью, а также мероприятия</w:t>
            </w:r>
            <w:r w:rsidRPr="00B73609">
              <w:rPr>
                <w:rFonts w:ascii="Times New Roman" w:eastAsia="Calibri" w:hAnsi="Times New Roman" w:cs="Times New Roman"/>
                <w:lang w:eastAsia="en-US"/>
              </w:rPr>
              <w:t xml:space="preserve"> плана реализации Стратегии государственной антинаркотической политики в РФ до 2030 года (утвержденный постановлением администрации Тужинского муниципального района от 27.01.2021 № 22)</w:t>
            </w:r>
            <w:r w:rsidRPr="00B73609">
              <w:rPr>
                <w:rFonts w:ascii="Times New Roman" w:hAnsi="Times New Roman" w:cs="Times New Roman"/>
              </w:rPr>
              <w:t>;</w:t>
            </w:r>
          </w:p>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-публикация в СМИ идей духовно-нравственных ценностей, патриотизма и межнациональной, межконфессиональной толерантности;</w:t>
            </w:r>
          </w:p>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-мероприятия по формированию толерантного сознания населения района;</w:t>
            </w:r>
          </w:p>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lastRenderedPageBreak/>
              <w:t>-взаимодействие с нац. общностями и конфессиями</w:t>
            </w:r>
          </w:p>
        </w:tc>
        <w:tc>
          <w:tcPr>
            <w:tcW w:w="2268"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r w:rsidRPr="00B73609">
              <w:rPr>
                <w:rFonts w:ascii="Times New Roman" w:hAnsi="Times New Roman" w:cs="Times New Roman"/>
              </w:rPr>
              <w:lastRenderedPageBreak/>
              <w:t>учреждения образования</w:t>
            </w:r>
          </w:p>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РУО</w:t>
            </w:r>
          </w:p>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p w:rsidR="00B73609" w:rsidRPr="00B73609" w:rsidRDefault="00B73609" w:rsidP="00B73609">
            <w:pPr>
              <w:spacing w:after="0" w:line="240" w:lineRule="auto"/>
              <w:rPr>
                <w:rFonts w:ascii="Times New Roman" w:hAnsi="Times New Roman" w:cs="Times New Roman"/>
              </w:rPr>
            </w:pPr>
          </w:p>
          <w:p w:rsidR="00B73609" w:rsidRPr="00B73609" w:rsidRDefault="00B73609" w:rsidP="00B73609">
            <w:pPr>
              <w:spacing w:after="0" w:line="240" w:lineRule="auto"/>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РУО</w:t>
            </w: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МКУ ДОДДТ</w:t>
            </w: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МКУ ДОДЮСШ</w:t>
            </w:r>
          </w:p>
        </w:tc>
        <w:tc>
          <w:tcPr>
            <w:tcW w:w="85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lastRenderedPageBreak/>
              <w:t>92,6</w:t>
            </w: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17,6</w:t>
            </w: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62,2</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12,8</w:t>
            </w:r>
          </w:p>
          <w:p w:rsidR="00B73609" w:rsidRPr="00B73609" w:rsidRDefault="00B73609" w:rsidP="00B73609">
            <w:pPr>
              <w:spacing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lastRenderedPageBreak/>
              <w:t>92,6</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17,6</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62,2</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12,8</w:t>
            </w: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lastRenderedPageBreak/>
              <w:t>127,6</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17,6</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66,0</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44,0</w:t>
            </w: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0</w:t>
            </w:r>
          </w:p>
        </w:tc>
        <w:tc>
          <w:tcPr>
            <w:tcW w:w="993"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lastRenderedPageBreak/>
              <w:t>24,8</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17,6</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7,2</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0</w:t>
            </w: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0</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lastRenderedPageBreak/>
              <w:t>24,8</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17,6</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7,2</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0</w:t>
            </w: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lastRenderedPageBreak/>
              <w:t>44</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17,6</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7,2</w:t>
            </w: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 xml:space="preserve">19,2 </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0</w:t>
            </w: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lastRenderedPageBreak/>
              <w:t>406,4</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105,6</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212,0</w:t>
            </w: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19,2</w:t>
            </w:r>
          </w:p>
          <w:p w:rsidR="00B73609" w:rsidRPr="00B73609" w:rsidRDefault="00B73609" w:rsidP="00B73609">
            <w:pPr>
              <w:spacing w:after="0" w:line="240" w:lineRule="auto"/>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69,6</w:t>
            </w: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0</w:t>
            </w:r>
          </w:p>
        </w:tc>
      </w:tr>
      <w:tr w:rsidR="00B73609" w:rsidRPr="00B73609" w:rsidTr="00121935">
        <w:trPr>
          <w:trHeight w:val="600"/>
        </w:trPr>
        <w:tc>
          <w:tcPr>
            <w:tcW w:w="50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b/>
              </w:rPr>
            </w:pPr>
            <w:r w:rsidRPr="00B73609">
              <w:rPr>
                <w:rFonts w:ascii="Times New Roman" w:hAnsi="Times New Roman" w:cs="Times New Roman"/>
                <w:b/>
              </w:rPr>
              <w:lastRenderedPageBreak/>
              <w:t>5</w:t>
            </w:r>
          </w:p>
        </w:tc>
        <w:tc>
          <w:tcPr>
            <w:tcW w:w="2268"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268"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r>
      <w:tr w:rsidR="00B73609" w:rsidRPr="00B73609" w:rsidTr="00121935">
        <w:trPr>
          <w:trHeight w:val="600"/>
        </w:trPr>
        <w:tc>
          <w:tcPr>
            <w:tcW w:w="50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b/>
              </w:rPr>
            </w:pPr>
            <w:r w:rsidRPr="00B73609">
              <w:rPr>
                <w:rFonts w:ascii="Times New Roman" w:hAnsi="Times New Roman" w:cs="Times New Roman"/>
                <w:b/>
              </w:rPr>
              <w:t>6</w:t>
            </w:r>
          </w:p>
        </w:tc>
        <w:tc>
          <w:tcPr>
            <w:tcW w:w="2268"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268"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r>
      <w:tr w:rsidR="00B73609" w:rsidRPr="00B73609" w:rsidTr="00121935">
        <w:trPr>
          <w:trHeight w:val="600"/>
        </w:trPr>
        <w:tc>
          <w:tcPr>
            <w:tcW w:w="50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b/>
              </w:rPr>
            </w:pPr>
            <w:r w:rsidRPr="00B73609">
              <w:rPr>
                <w:rFonts w:ascii="Times New Roman" w:hAnsi="Times New Roman" w:cs="Times New Roman"/>
                <w:b/>
              </w:rPr>
              <w:t>7</w:t>
            </w:r>
          </w:p>
        </w:tc>
        <w:tc>
          <w:tcPr>
            <w:tcW w:w="2268"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Предупреждение и пресечение нелегальной миграции</w:t>
            </w:r>
          </w:p>
        </w:tc>
        <w:tc>
          <w:tcPr>
            <w:tcW w:w="2268"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r>
      <w:tr w:rsidR="00B73609" w:rsidRPr="00B73609" w:rsidTr="00121935">
        <w:trPr>
          <w:trHeight w:val="271"/>
        </w:trPr>
        <w:tc>
          <w:tcPr>
            <w:tcW w:w="50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b/>
              </w:rPr>
            </w:pPr>
            <w:r w:rsidRPr="00B73609">
              <w:rPr>
                <w:rFonts w:ascii="Times New Roman" w:hAnsi="Times New Roman" w:cs="Times New Roman"/>
                <w:b/>
              </w:rPr>
              <w:t>8</w:t>
            </w:r>
          </w:p>
        </w:tc>
        <w:tc>
          <w:tcPr>
            <w:tcW w:w="2268"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268"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r>
      <w:tr w:rsidR="00B73609" w:rsidRPr="00B73609" w:rsidTr="00121935">
        <w:trPr>
          <w:trHeight w:val="1473"/>
        </w:trPr>
        <w:tc>
          <w:tcPr>
            <w:tcW w:w="50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b/>
              </w:rPr>
            </w:pPr>
            <w:r w:rsidRPr="00B73609">
              <w:rPr>
                <w:rFonts w:ascii="Times New Roman" w:hAnsi="Times New Roman" w:cs="Times New Roman"/>
                <w:b/>
              </w:rPr>
              <w:t>9</w:t>
            </w:r>
          </w:p>
        </w:tc>
        <w:tc>
          <w:tcPr>
            <w:tcW w:w="2268"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30</w:t>
            </w:r>
          </w:p>
        </w:tc>
        <w:tc>
          <w:tcPr>
            <w:tcW w:w="993"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120</w:t>
            </w:r>
          </w:p>
        </w:tc>
      </w:tr>
      <w:tr w:rsidR="00B73609" w:rsidRPr="00B73609" w:rsidTr="00121935">
        <w:trPr>
          <w:trHeight w:val="986"/>
        </w:trPr>
        <w:tc>
          <w:tcPr>
            <w:tcW w:w="50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b/>
              </w:rPr>
            </w:pPr>
            <w:r w:rsidRPr="00B73609">
              <w:rPr>
                <w:rFonts w:ascii="Times New Roman" w:hAnsi="Times New Roman" w:cs="Times New Roman"/>
                <w:b/>
              </w:rPr>
              <w:t>10</w:t>
            </w:r>
          </w:p>
        </w:tc>
        <w:tc>
          <w:tcPr>
            <w:tcW w:w="2268"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Противодействие терроризму и защита жизни граждан, проживающих на территории района от террористических актов:</w:t>
            </w:r>
          </w:p>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-размещение информации</w:t>
            </w:r>
            <w:r>
              <w:rPr>
                <w:rFonts w:ascii="Times New Roman" w:hAnsi="Times New Roman" w:cs="Times New Roman"/>
              </w:rPr>
              <w:t xml:space="preserve"> </w:t>
            </w:r>
            <w:r w:rsidRPr="00B73609">
              <w:rPr>
                <w:rFonts w:ascii="Times New Roman" w:hAnsi="Times New Roman" w:cs="Times New Roman"/>
              </w:rPr>
              <w:t>для населения по вопросам противодействия терроризму;</w:t>
            </w:r>
          </w:p>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lastRenderedPageBreak/>
              <w:t>- проверки антитеррористической укрепленности потенциальных объектов диверсионно-террористических устремлений;</w:t>
            </w:r>
          </w:p>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 организационно-профилактические мероприятий по противодействию терроризму</w:t>
            </w:r>
          </w:p>
        </w:tc>
        <w:tc>
          <w:tcPr>
            <w:tcW w:w="2268"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tc>
        <w:tc>
          <w:tcPr>
            <w:tcW w:w="851"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r>
    </w:tbl>
    <w:p w:rsidR="00B73609" w:rsidRPr="0046599C" w:rsidRDefault="00B73609" w:rsidP="00B73609">
      <w:pPr>
        <w:widowControl w:val="0"/>
        <w:autoSpaceDE w:val="0"/>
        <w:autoSpaceDN w:val="0"/>
        <w:adjustRightInd w:val="0"/>
        <w:spacing w:after="0" w:line="240" w:lineRule="auto"/>
        <w:jc w:val="center"/>
        <w:rPr>
          <w:rFonts w:ascii="Times New Roman" w:hAnsi="Times New Roman"/>
          <w:b/>
        </w:rPr>
      </w:pPr>
    </w:p>
    <w:p w:rsidR="00B73609" w:rsidRDefault="00B73609" w:rsidP="00B73609">
      <w:pPr>
        <w:spacing w:after="0" w:line="240" w:lineRule="auto"/>
        <w:jc w:val="center"/>
        <w:rPr>
          <w:rFonts w:ascii="Times New Roman" w:hAnsi="Times New Roman"/>
        </w:rPr>
      </w:pPr>
      <w:r>
        <w:rPr>
          <w:rFonts w:ascii="Times New Roman" w:hAnsi="Times New Roman"/>
        </w:rPr>
        <w:t>___________</w:t>
      </w:r>
    </w:p>
    <w:p w:rsidR="00B73609" w:rsidRDefault="00B73609" w:rsidP="000674E3">
      <w:pPr>
        <w:spacing w:after="0" w:line="240" w:lineRule="auto"/>
        <w:rPr>
          <w:rFonts w:ascii="Times New Roman" w:hAnsi="Times New Roman"/>
        </w:rPr>
      </w:pPr>
    </w:p>
    <w:p w:rsidR="00B73609" w:rsidRPr="00C34349" w:rsidRDefault="00B73609" w:rsidP="00B73609">
      <w:pPr>
        <w:spacing w:after="0" w:line="240" w:lineRule="auto"/>
        <w:ind w:left="5954" w:firstLine="3402"/>
        <w:rPr>
          <w:rFonts w:ascii="Times New Roman" w:hAnsi="Times New Roman" w:cs="Times New Roman"/>
        </w:rPr>
      </w:pPr>
      <w:r w:rsidRPr="00C34349">
        <w:rPr>
          <w:rFonts w:ascii="Times New Roman" w:hAnsi="Times New Roman" w:cs="Times New Roman"/>
        </w:rPr>
        <w:t xml:space="preserve">Приложение № </w:t>
      </w:r>
      <w:r>
        <w:rPr>
          <w:rFonts w:ascii="Times New Roman" w:hAnsi="Times New Roman" w:cs="Times New Roman"/>
        </w:rPr>
        <w:t>2</w:t>
      </w:r>
      <w:r w:rsidRPr="00C34349">
        <w:rPr>
          <w:rFonts w:ascii="Times New Roman" w:hAnsi="Times New Roman" w:cs="Times New Roman"/>
        </w:rPr>
        <w:t xml:space="preserve"> к изменениям</w:t>
      </w:r>
    </w:p>
    <w:p w:rsidR="00B73609" w:rsidRPr="00C34349" w:rsidRDefault="00B73609" w:rsidP="00B73609">
      <w:pPr>
        <w:spacing w:after="0" w:line="240" w:lineRule="auto"/>
        <w:ind w:left="5954" w:firstLine="3402"/>
        <w:rPr>
          <w:rFonts w:ascii="Times New Roman" w:hAnsi="Times New Roman" w:cs="Times New Roman"/>
        </w:rPr>
      </w:pPr>
    </w:p>
    <w:p w:rsidR="00B73609" w:rsidRPr="00C34349" w:rsidRDefault="00B73609" w:rsidP="00B73609">
      <w:pPr>
        <w:spacing w:after="0" w:line="240" w:lineRule="auto"/>
        <w:ind w:left="5954" w:firstLine="3402"/>
        <w:rPr>
          <w:rFonts w:ascii="Times New Roman" w:hAnsi="Times New Roman" w:cs="Times New Roman"/>
        </w:rPr>
      </w:pPr>
      <w:r w:rsidRPr="00C34349">
        <w:rPr>
          <w:rFonts w:ascii="Times New Roman" w:hAnsi="Times New Roman" w:cs="Times New Roman"/>
        </w:rPr>
        <w:t>Приложение № 2 к муниципальной программе</w:t>
      </w:r>
    </w:p>
    <w:p w:rsidR="00B73609" w:rsidRDefault="00B73609" w:rsidP="000674E3">
      <w:pPr>
        <w:spacing w:after="0" w:line="240" w:lineRule="auto"/>
        <w:rPr>
          <w:rFonts w:ascii="Times New Roman" w:hAnsi="Times New Roman"/>
        </w:rPr>
      </w:pPr>
    </w:p>
    <w:p w:rsidR="00B73609" w:rsidRPr="00B73609" w:rsidRDefault="00B73609" w:rsidP="00B73609">
      <w:pPr>
        <w:pStyle w:val="1"/>
        <w:keepNext w:val="0"/>
        <w:autoSpaceDE w:val="0"/>
        <w:autoSpaceDN w:val="0"/>
        <w:adjustRightInd w:val="0"/>
        <w:spacing w:before="0" w:line="240" w:lineRule="auto"/>
        <w:jc w:val="center"/>
        <w:rPr>
          <w:rFonts w:ascii="Times New Roman" w:hAnsi="Times New Roman" w:cs="Times New Roman"/>
          <w:bCs w:val="0"/>
          <w:color w:val="auto"/>
          <w:sz w:val="22"/>
          <w:szCs w:val="22"/>
        </w:rPr>
      </w:pPr>
      <w:r w:rsidRPr="00B73609">
        <w:rPr>
          <w:rFonts w:ascii="Times New Roman" w:hAnsi="Times New Roman" w:cs="Times New Roman"/>
          <w:bCs w:val="0"/>
          <w:color w:val="auto"/>
          <w:sz w:val="22"/>
          <w:szCs w:val="22"/>
        </w:rPr>
        <w:t>Ресурсное обеспечение реализации муниципальной</w:t>
      </w:r>
    </w:p>
    <w:p w:rsidR="00B73609" w:rsidRPr="00B73609" w:rsidRDefault="00B73609" w:rsidP="00B73609">
      <w:pPr>
        <w:pStyle w:val="1"/>
        <w:keepNext w:val="0"/>
        <w:autoSpaceDE w:val="0"/>
        <w:autoSpaceDN w:val="0"/>
        <w:adjustRightInd w:val="0"/>
        <w:spacing w:before="0" w:line="240" w:lineRule="auto"/>
        <w:jc w:val="center"/>
        <w:rPr>
          <w:rFonts w:ascii="Times New Roman" w:hAnsi="Times New Roman" w:cs="Times New Roman"/>
          <w:bCs w:val="0"/>
          <w:color w:val="auto"/>
          <w:sz w:val="22"/>
          <w:szCs w:val="22"/>
        </w:rPr>
      </w:pPr>
      <w:r w:rsidRPr="00B73609">
        <w:rPr>
          <w:rFonts w:ascii="Times New Roman" w:hAnsi="Times New Roman" w:cs="Times New Roman"/>
          <w:bCs w:val="0"/>
          <w:color w:val="auto"/>
          <w:sz w:val="22"/>
          <w:szCs w:val="22"/>
        </w:rPr>
        <w:t>программы за счет всех источников финансирования</w:t>
      </w:r>
    </w:p>
    <w:p w:rsidR="00B73609" w:rsidRDefault="00B73609" w:rsidP="000674E3">
      <w:pPr>
        <w:spacing w:after="0" w:line="240" w:lineRule="auto"/>
        <w:rPr>
          <w:rFonts w:ascii="Times New Roman" w:hAnsi="Times New Roman"/>
        </w:rPr>
      </w:pPr>
    </w:p>
    <w:tbl>
      <w:tblPr>
        <w:tblW w:w="15224" w:type="dxa"/>
        <w:tblCellSpacing w:w="5" w:type="nil"/>
        <w:tblInd w:w="75" w:type="dxa"/>
        <w:tblLayout w:type="fixed"/>
        <w:tblCellMar>
          <w:left w:w="75" w:type="dxa"/>
          <w:right w:w="75" w:type="dxa"/>
        </w:tblCellMar>
        <w:tblLook w:val="0000"/>
      </w:tblPr>
      <w:tblGrid>
        <w:gridCol w:w="567"/>
        <w:gridCol w:w="2125"/>
        <w:gridCol w:w="2837"/>
        <w:gridCol w:w="2549"/>
        <w:gridCol w:w="993"/>
        <w:gridCol w:w="992"/>
        <w:gridCol w:w="992"/>
        <w:gridCol w:w="993"/>
        <w:gridCol w:w="993"/>
        <w:gridCol w:w="1048"/>
        <w:gridCol w:w="992"/>
        <w:gridCol w:w="56"/>
        <w:gridCol w:w="87"/>
      </w:tblGrid>
      <w:tr w:rsidR="00B73609" w:rsidRPr="00B73609" w:rsidTr="00B73609">
        <w:trPr>
          <w:trHeight w:val="77"/>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N  </w:t>
            </w:r>
            <w:r w:rsidRPr="00B73609">
              <w:rPr>
                <w:rFonts w:ascii="Times New Roman" w:hAnsi="Times New Roman" w:cs="Times New Roman"/>
              </w:rPr>
              <w:br/>
              <w:t xml:space="preserve">п/п </w:t>
            </w:r>
            <w:r w:rsidRPr="00B73609">
              <w:rPr>
                <w:rFonts w:ascii="Times New Roman" w:hAnsi="Times New Roman" w:cs="Times New Roman"/>
              </w:rPr>
              <w:br/>
            </w:r>
          </w:p>
        </w:tc>
        <w:tc>
          <w:tcPr>
            <w:tcW w:w="2125" w:type="dxa"/>
            <w:vMerge w:val="restart"/>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Статус</w:t>
            </w:r>
          </w:p>
        </w:tc>
        <w:tc>
          <w:tcPr>
            <w:tcW w:w="2837" w:type="dxa"/>
            <w:vMerge w:val="restart"/>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Наименование   муниципальной программы,      отдельного мероприятия</w:t>
            </w:r>
          </w:p>
        </w:tc>
        <w:tc>
          <w:tcPr>
            <w:tcW w:w="2549" w:type="dxa"/>
            <w:vMerge w:val="restart"/>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 xml:space="preserve">Источники   </w:t>
            </w:r>
            <w:r w:rsidRPr="00B73609">
              <w:rPr>
                <w:rFonts w:ascii="Times New Roman" w:hAnsi="Times New Roman" w:cs="Times New Roman"/>
              </w:rPr>
              <w:br/>
              <w:t>финансирования</w:t>
            </w:r>
          </w:p>
        </w:tc>
        <w:tc>
          <w:tcPr>
            <w:tcW w:w="7146" w:type="dxa"/>
            <w:gridSpan w:val="9"/>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Оценка расходов (тыс. рублей)</w:t>
            </w:r>
          </w:p>
        </w:tc>
      </w:tr>
      <w:tr w:rsidR="00B73609" w:rsidRPr="00B73609" w:rsidTr="00B73609">
        <w:trPr>
          <w:gridAfter w:val="1"/>
          <w:wAfter w:w="87" w:type="dxa"/>
          <w:trHeight w:val="77"/>
          <w:tblCellSpacing w:w="5" w:type="nil"/>
        </w:trPr>
        <w:tc>
          <w:tcPr>
            <w:tcW w:w="56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2020 год факт</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2021 год</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факт</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2022 год</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факт</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2023 год факт</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2024</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год план</w:t>
            </w:r>
          </w:p>
        </w:tc>
        <w:tc>
          <w:tcPr>
            <w:tcW w:w="1048"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2025 год план</w:t>
            </w:r>
          </w:p>
        </w:tc>
        <w:tc>
          <w:tcPr>
            <w:tcW w:w="1048" w:type="dxa"/>
            <w:gridSpan w:val="2"/>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итого</w:t>
            </w:r>
          </w:p>
        </w:tc>
      </w:tr>
      <w:tr w:rsidR="00B73609" w:rsidRPr="00B73609" w:rsidTr="00B73609">
        <w:trPr>
          <w:gridAfter w:val="1"/>
          <w:wAfter w:w="87" w:type="dxa"/>
          <w:trHeight w:val="77"/>
          <w:tblCellSpacing w:w="5" w:type="nil"/>
        </w:trPr>
        <w:tc>
          <w:tcPr>
            <w:tcW w:w="567" w:type="dxa"/>
            <w:vMerge w:val="restart"/>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val="restart"/>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муниципальная</w:t>
            </w:r>
            <w:r w:rsidRPr="00B73609">
              <w:rPr>
                <w:rFonts w:ascii="Times New Roman" w:hAnsi="Times New Roman" w:cs="Times New Roman"/>
              </w:rPr>
              <w:br/>
              <w:t xml:space="preserve">программа      </w:t>
            </w:r>
          </w:p>
        </w:tc>
        <w:tc>
          <w:tcPr>
            <w:tcW w:w="2837" w:type="dxa"/>
            <w:vMerge w:val="restart"/>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Обеспечение безопасности</w:t>
            </w:r>
          </w:p>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и жизнедеятельности населения " на 2020-2025 годы</w:t>
            </w:r>
          </w:p>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всего          </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1108,6</m:t>
                </m:r>
              </m:oMath>
            </m:oMathPara>
          </w:p>
        </w:tc>
        <w:tc>
          <w:tcPr>
            <w:tcW w:w="992"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1360,7</m:t>
                </m:r>
              </m:oMath>
            </m:oMathPara>
          </w:p>
        </w:tc>
        <w:tc>
          <w:tcPr>
            <w:tcW w:w="992"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1380,3</m:t>
                </m:r>
              </m:oMath>
            </m:oMathPara>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1220,3</m:t>
                </m:r>
              </m:oMath>
            </m:oMathPara>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1220,3</m:t>
                </m:r>
              </m:oMath>
            </m:oMathPara>
          </w:p>
        </w:tc>
        <w:tc>
          <w:tcPr>
            <w:tcW w:w="1048"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oMath/>
                <w:rFonts w:ascii="Cambria Math" w:hAnsi="Times New Roman" w:cs="Times New Roman"/>
              </w:rPr>
            </w:pPr>
            <w:r w:rsidRPr="00B73609">
              <w:rPr>
                <w:rFonts w:ascii="Times New Roman" w:hAnsi="Times New Roman" w:cs="Times New Roman"/>
              </w:rPr>
              <w:t>829,5</w:t>
            </w:r>
          </w:p>
        </w:tc>
        <w:tc>
          <w:tcPr>
            <w:tcW w:w="1048" w:type="dxa"/>
            <w:gridSpan w:val="2"/>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7119,7</w:t>
            </w:r>
          </w:p>
        </w:tc>
      </w:tr>
      <w:tr w:rsidR="00B73609" w:rsidRPr="00B73609" w:rsidTr="00B73609">
        <w:trPr>
          <w:gridAfter w:val="1"/>
          <w:wAfter w:w="87" w:type="dxa"/>
          <w:trHeight w:val="77"/>
          <w:tblCellSpacing w:w="5" w:type="nil"/>
        </w:trPr>
        <w:tc>
          <w:tcPr>
            <w:tcW w:w="56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федеральный бюджет         </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1048" w:type="dxa"/>
            <w:gridSpan w:val="2"/>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r>
      <w:tr w:rsidR="00B73609" w:rsidRPr="00B73609" w:rsidTr="00121935">
        <w:trPr>
          <w:gridAfter w:val="1"/>
          <w:wAfter w:w="87" w:type="dxa"/>
          <w:trHeight w:val="193"/>
          <w:tblCellSpacing w:w="5" w:type="nil"/>
        </w:trPr>
        <w:tc>
          <w:tcPr>
            <w:tcW w:w="56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областной бюджет         </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251,2</w:t>
            </w:r>
          </w:p>
        </w:tc>
        <w:tc>
          <w:tcPr>
            <w:tcW w:w="992"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384,2</w:t>
            </w:r>
          </w:p>
        </w:tc>
        <w:tc>
          <w:tcPr>
            <w:tcW w:w="992"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351,7</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370,1</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370</w:t>
            </w:r>
          </w:p>
        </w:tc>
        <w:tc>
          <w:tcPr>
            <w:tcW w:w="1048"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280</w:t>
            </w:r>
          </w:p>
        </w:tc>
        <w:tc>
          <w:tcPr>
            <w:tcW w:w="1048" w:type="dxa"/>
            <w:gridSpan w:val="2"/>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2007,2</w:t>
            </w:r>
          </w:p>
        </w:tc>
      </w:tr>
      <w:tr w:rsidR="00B73609" w:rsidRPr="00B73609" w:rsidTr="00B73609">
        <w:trPr>
          <w:gridAfter w:val="1"/>
          <w:wAfter w:w="87" w:type="dxa"/>
          <w:trHeight w:val="77"/>
          <w:tblCellSpacing w:w="5" w:type="nil"/>
        </w:trPr>
        <w:tc>
          <w:tcPr>
            <w:tcW w:w="56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бюджет района</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 xml:space="preserve"> 857,4</w:t>
            </w:r>
          </w:p>
        </w:tc>
        <w:tc>
          <w:tcPr>
            <w:tcW w:w="992"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976,5</w:t>
            </w:r>
          </w:p>
        </w:tc>
        <w:tc>
          <w:tcPr>
            <w:tcW w:w="992"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1028,6</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850,2</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849,4</w:t>
            </w:r>
          </w:p>
        </w:tc>
        <w:tc>
          <w:tcPr>
            <w:tcW w:w="1048"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549,5</w:t>
            </w:r>
          </w:p>
        </w:tc>
        <w:tc>
          <w:tcPr>
            <w:tcW w:w="1048" w:type="dxa"/>
            <w:gridSpan w:val="2"/>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5111,6</w:t>
            </w:r>
          </w:p>
        </w:tc>
      </w:tr>
      <w:tr w:rsidR="00B73609" w:rsidRPr="00B73609" w:rsidTr="00121935">
        <w:trPr>
          <w:gridAfter w:val="1"/>
          <w:wAfter w:w="87" w:type="dxa"/>
          <w:trHeight w:val="480"/>
          <w:tblCellSpacing w:w="5" w:type="nil"/>
        </w:trPr>
        <w:tc>
          <w:tcPr>
            <w:tcW w:w="56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Иные</w:t>
            </w:r>
            <w:r>
              <w:rPr>
                <w:rFonts w:ascii="Times New Roman" w:hAnsi="Times New Roman" w:cs="Times New Roman"/>
              </w:rPr>
              <w:t xml:space="preserve"> </w:t>
            </w:r>
            <w:r w:rsidRPr="00B73609">
              <w:rPr>
                <w:rFonts w:ascii="Times New Roman" w:hAnsi="Times New Roman" w:cs="Times New Roman"/>
              </w:rPr>
              <w:t>внебюджетные источники</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1048" w:type="dxa"/>
            <w:gridSpan w:val="2"/>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r>
      <w:tr w:rsidR="00B73609" w:rsidRPr="00B73609" w:rsidTr="00B73609">
        <w:trPr>
          <w:gridAfter w:val="1"/>
          <w:wAfter w:w="87" w:type="dxa"/>
          <w:trHeight w:val="77"/>
          <w:tblCellSpacing w:w="5" w:type="nil"/>
        </w:trPr>
        <w:tc>
          <w:tcPr>
            <w:tcW w:w="567" w:type="dxa"/>
            <w:vMerge w:val="restart"/>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1</w:t>
            </w:r>
          </w:p>
        </w:tc>
        <w:tc>
          <w:tcPr>
            <w:tcW w:w="2125" w:type="dxa"/>
            <w:vMerge w:val="restart"/>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Отдельное      </w:t>
            </w:r>
            <w:r w:rsidRPr="00B73609">
              <w:rPr>
                <w:rFonts w:ascii="Times New Roman" w:hAnsi="Times New Roman" w:cs="Times New Roman"/>
              </w:rPr>
              <w:br/>
              <w:t xml:space="preserve">мероприятие    </w:t>
            </w:r>
          </w:p>
        </w:tc>
        <w:tc>
          <w:tcPr>
            <w:tcW w:w="2837" w:type="dxa"/>
            <w:vMerge w:val="restart"/>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Повышение уровня пожарной безопасности учреждений и организаций района</w:t>
            </w:r>
          </w:p>
        </w:tc>
        <w:tc>
          <w:tcPr>
            <w:tcW w:w="2549"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всего          </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44,4</w:t>
            </w:r>
          </w:p>
        </w:tc>
        <w:tc>
          <w:tcPr>
            <w:tcW w:w="992" w:type="dxa"/>
            <w:tcBorders>
              <w:left w:val="single" w:sz="4" w:space="0" w:color="auto"/>
              <w:bottom w:val="single" w:sz="4" w:space="0" w:color="auto"/>
              <w:right w:val="single" w:sz="4"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102,7</w:t>
            </w:r>
          </w:p>
        </w:tc>
        <w:tc>
          <w:tcPr>
            <w:tcW w:w="992" w:type="dxa"/>
            <w:tcBorders>
              <w:left w:val="single" w:sz="4" w:space="0" w:color="auto"/>
              <w:bottom w:val="single" w:sz="4" w:space="0" w:color="auto"/>
              <w:right w:val="single" w:sz="4"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1048"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1048" w:type="dxa"/>
            <w:gridSpan w:val="2"/>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359,1</w:t>
            </w:r>
          </w:p>
        </w:tc>
      </w:tr>
      <w:tr w:rsidR="00B73609" w:rsidRPr="00B73609" w:rsidTr="00B73609">
        <w:trPr>
          <w:gridAfter w:val="1"/>
          <w:wAfter w:w="87" w:type="dxa"/>
          <w:trHeight w:val="77"/>
          <w:tblCellSpacing w:w="5" w:type="nil"/>
        </w:trPr>
        <w:tc>
          <w:tcPr>
            <w:tcW w:w="56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федеральный бюджет         </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1048" w:type="dxa"/>
            <w:gridSpan w:val="2"/>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r>
      <w:tr w:rsidR="00B73609" w:rsidRPr="00B73609" w:rsidTr="00B73609">
        <w:trPr>
          <w:gridAfter w:val="1"/>
          <w:wAfter w:w="87" w:type="dxa"/>
          <w:trHeight w:val="77"/>
          <w:tblCellSpacing w:w="5" w:type="nil"/>
        </w:trPr>
        <w:tc>
          <w:tcPr>
            <w:tcW w:w="56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областной бюджет         </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1048" w:type="dxa"/>
            <w:gridSpan w:val="2"/>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r>
      <w:tr w:rsidR="00B73609" w:rsidRPr="00B73609" w:rsidTr="00121935">
        <w:trPr>
          <w:gridAfter w:val="1"/>
          <w:wAfter w:w="87" w:type="dxa"/>
          <w:trHeight w:val="320"/>
          <w:tblCellSpacing w:w="5" w:type="nil"/>
        </w:trPr>
        <w:tc>
          <w:tcPr>
            <w:tcW w:w="56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бюджет района</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44,4</w:t>
            </w:r>
          </w:p>
        </w:tc>
        <w:tc>
          <w:tcPr>
            <w:tcW w:w="992" w:type="dxa"/>
            <w:tcBorders>
              <w:left w:val="single" w:sz="4" w:space="0" w:color="auto"/>
              <w:bottom w:val="single" w:sz="4" w:space="0" w:color="auto"/>
              <w:right w:val="single" w:sz="4"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102,7</w:t>
            </w:r>
          </w:p>
        </w:tc>
        <w:tc>
          <w:tcPr>
            <w:tcW w:w="992" w:type="dxa"/>
            <w:tcBorders>
              <w:left w:val="single" w:sz="4" w:space="0" w:color="auto"/>
              <w:bottom w:val="single" w:sz="4" w:space="0" w:color="auto"/>
              <w:right w:val="single" w:sz="4"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1048"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53</w:t>
            </w:r>
          </w:p>
        </w:tc>
        <w:tc>
          <w:tcPr>
            <w:tcW w:w="1048" w:type="dxa"/>
            <w:gridSpan w:val="2"/>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359,1</w:t>
            </w:r>
          </w:p>
        </w:tc>
      </w:tr>
      <w:tr w:rsidR="00B73609" w:rsidRPr="00B73609" w:rsidTr="00B73609">
        <w:trPr>
          <w:gridAfter w:val="1"/>
          <w:wAfter w:w="87" w:type="dxa"/>
          <w:trHeight w:val="77"/>
          <w:tblCellSpacing w:w="5" w:type="nil"/>
        </w:trPr>
        <w:tc>
          <w:tcPr>
            <w:tcW w:w="56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Иные</w:t>
            </w:r>
            <w:r>
              <w:rPr>
                <w:rFonts w:ascii="Times New Roman" w:hAnsi="Times New Roman" w:cs="Times New Roman"/>
              </w:rPr>
              <w:t xml:space="preserve"> </w:t>
            </w:r>
            <w:r w:rsidRPr="00B73609">
              <w:rPr>
                <w:rFonts w:ascii="Times New Roman" w:hAnsi="Times New Roman" w:cs="Times New Roman"/>
              </w:rPr>
              <w:t xml:space="preserve">внебюджетные источники </w:t>
            </w:r>
          </w:p>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lastRenderedPageBreak/>
              <w:t>-</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1048" w:type="dxa"/>
            <w:gridSpan w:val="2"/>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r>
      <w:tr w:rsidR="00B73609" w:rsidRPr="00B73609" w:rsidTr="00B73609">
        <w:trPr>
          <w:gridAfter w:val="1"/>
          <w:wAfter w:w="87" w:type="dxa"/>
          <w:trHeight w:val="77"/>
          <w:tblCellSpacing w:w="5" w:type="nil"/>
        </w:trPr>
        <w:tc>
          <w:tcPr>
            <w:tcW w:w="567" w:type="dxa"/>
            <w:vMerge w:val="restart"/>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lastRenderedPageBreak/>
              <w:t>2</w:t>
            </w:r>
          </w:p>
        </w:tc>
        <w:tc>
          <w:tcPr>
            <w:tcW w:w="2125" w:type="dxa"/>
            <w:vMerge w:val="restart"/>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Отдельное      </w:t>
            </w:r>
            <w:r w:rsidRPr="00B73609">
              <w:rPr>
                <w:rFonts w:ascii="Times New Roman" w:hAnsi="Times New Roman" w:cs="Times New Roman"/>
              </w:rPr>
              <w:br/>
              <w:t xml:space="preserve">мероприятие    </w:t>
            </w:r>
          </w:p>
        </w:tc>
        <w:tc>
          <w:tcPr>
            <w:tcW w:w="2837" w:type="dxa"/>
            <w:vMerge w:val="restart"/>
            <w:tcBorders>
              <w:top w:val="single" w:sz="4" w:space="0" w:color="auto"/>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Оптимизация состава и функций диспетчеров, продолжение внедрения автоматизированных систем связи, обработки и передачи данных</w:t>
            </w: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971,6</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1112,6</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1089,7</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1032,5</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1032,5</w:t>
            </w: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622,5</w:t>
            </w:r>
          </w:p>
        </w:tc>
        <w:tc>
          <w:tcPr>
            <w:tcW w:w="1048" w:type="dxa"/>
            <w:gridSpan w:val="2"/>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5861,4</w:t>
            </w:r>
          </w:p>
        </w:tc>
      </w:tr>
      <w:tr w:rsidR="00B73609" w:rsidRPr="00B73609" w:rsidTr="00B73609">
        <w:trPr>
          <w:gridAfter w:val="1"/>
          <w:wAfter w:w="87" w:type="dxa"/>
          <w:trHeight w:val="77"/>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r>
      <w:tr w:rsidR="00B73609" w:rsidRPr="00B73609" w:rsidTr="00B73609">
        <w:trPr>
          <w:gridAfter w:val="1"/>
          <w:wAfter w:w="87" w:type="dxa"/>
          <w:trHeight w:val="77"/>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251,2</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351,7</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370,1</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370,9</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280</w:t>
            </w: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280</w:t>
            </w:r>
          </w:p>
        </w:tc>
        <w:tc>
          <w:tcPr>
            <w:tcW w:w="1048" w:type="dxa"/>
            <w:gridSpan w:val="2"/>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contextualSpacing/>
              <w:jc w:val="center"/>
              <w:rPr>
                <w:rFonts w:ascii="Times New Roman" w:hAnsi="Times New Roman" w:cs="Times New Roman"/>
                <w:bCs/>
              </w:rPr>
            </w:pPr>
            <w:r w:rsidRPr="00B73609">
              <w:rPr>
                <w:rFonts w:ascii="Times New Roman" w:hAnsi="Times New Roman" w:cs="Times New Roman"/>
                <w:bCs/>
              </w:rPr>
              <w:t>1903,9</w:t>
            </w:r>
          </w:p>
        </w:tc>
      </w:tr>
      <w:tr w:rsidR="00B73609" w:rsidRPr="00B73609" w:rsidTr="00121935">
        <w:trPr>
          <w:gridAfter w:val="1"/>
          <w:wAfter w:w="87" w:type="dxa"/>
          <w:trHeight w:val="70"/>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720,4</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781,2</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738,0</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662,4</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661,6</w:t>
            </w: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 342,5</w:t>
            </w:r>
          </w:p>
        </w:tc>
        <w:tc>
          <w:tcPr>
            <w:tcW w:w="1048" w:type="dxa"/>
            <w:gridSpan w:val="2"/>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3906,1</w:t>
            </w:r>
          </w:p>
        </w:tc>
      </w:tr>
      <w:tr w:rsidR="00B73609" w:rsidRPr="00B73609" w:rsidTr="00121935">
        <w:trPr>
          <w:gridAfter w:val="1"/>
          <w:wAfter w:w="87" w:type="dxa"/>
          <w:trHeight w:val="420"/>
          <w:tblCellSpacing w:w="5" w:type="nil"/>
        </w:trPr>
        <w:tc>
          <w:tcPr>
            <w:tcW w:w="56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Иные</w:t>
            </w:r>
            <w:r>
              <w:rPr>
                <w:rFonts w:ascii="Times New Roman" w:hAnsi="Times New Roman" w:cs="Times New Roman"/>
              </w:rPr>
              <w:t xml:space="preserve"> </w:t>
            </w:r>
            <w:r w:rsidRPr="00B73609">
              <w:rPr>
                <w:rFonts w:ascii="Times New Roman"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w:t>
            </w:r>
          </w:p>
        </w:tc>
      </w:tr>
      <w:tr w:rsidR="00B73609" w:rsidRPr="00B73609" w:rsidTr="00B73609">
        <w:trPr>
          <w:gridAfter w:val="1"/>
          <w:wAfter w:w="87" w:type="dxa"/>
          <w:trHeight w:val="77"/>
          <w:tblCellSpacing w:w="5" w:type="nil"/>
        </w:trPr>
        <w:tc>
          <w:tcPr>
            <w:tcW w:w="567" w:type="dxa"/>
            <w:vMerge w:val="restart"/>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3</w:t>
            </w:r>
          </w:p>
        </w:tc>
        <w:tc>
          <w:tcPr>
            <w:tcW w:w="2125" w:type="dxa"/>
            <w:vMerge w:val="restart"/>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Отдельное мероприятие</w:t>
            </w:r>
          </w:p>
        </w:tc>
        <w:tc>
          <w:tcPr>
            <w:tcW w:w="2837" w:type="dxa"/>
            <w:vMerge w:val="restart"/>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r w:rsidRPr="00B73609">
              <w:rPr>
                <w:rFonts w:ascii="Times New Roman" w:hAnsi="Times New Roman" w:cs="Times New Roman"/>
              </w:rPr>
              <w:t>Пополнение резервного фонда района</w:t>
            </w:r>
          </w:p>
        </w:tc>
        <w:tc>
          <w:tcPr>
            <w:tcW w:w="2549"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всего</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993"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1048" w:type="dxa"/>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1048" w:type="dxa"/>
            <w:gridSpan w:val="2"/>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320</w:t>
            </w:r>
          </w:p>
        </w:tc>
      </w:tr>
      <w:tr w:rsidR="00B73609" w:rsidRPr="00B73609" w:rsidTr="00B73609">
        <w:trPr>
          <w:gridAfter w:val="1"/>
          <w:wAfter w:w="87" w:type="dxa"/>
          <w:trHeight w:val="77"/>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both"/>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r>
      <w:tr w:rsidR="00B73609" w:rsidRPr="00B73609" w:rsidTr="00B73609">
        <w:trPr>
          <w:gridAfter w:val="1"/>
          <w:wAfter w:w="87" w:type="dxa"/>
          <w:trHeight w:val="77"/>
          <w:tblCellSpacing w:w="5" w:type="nil"/>
        </w:trPr>
        <w:tc>
          <w:tcPr>
            <w:tcW w:w="567" w:type="dxa"/>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r>
      <w:tr w:rsidR="00B73609" w:rsidRPr="00B73609" w:rsidTr="00B73609">
        <w:trPr>
          <w:gridAfter w:val="1"/>
          <w:wAfter w:w="87" w:type="dxa"/>
          <w:trHeight w:val="77"/>
          <w:tblCellSpacing w:w="5" w:type="nil"/>
        </w:trPr>
        <w:tc>
          <w:tcPr>
            <w:tcW w:w="567" w:type="dxa"/>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suppressAutoHyphens/>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80</w:t>
            </w:r>
          </w:p>
        </w:tc>
        <w:tc>
          <w:tcPr>
            <w:tcW w:w="1048" w:type="dxa"/>
            <w:gridSpan w:val="2"/>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320</w:t>
            </w:r>
          </w:p>
        </w:tc>
      </w:tr>
      <w:tr w:rsidR="00B73609" w:rsidRPr="00B73609" w:rsidTr="00B73609">
        <w:trPr>
          <w:gridAfter w:val="1"/>
          <w:wAfter w:w="87" w:type="dxa"/>
          <w:trHeight w:val="100"/>
          <w:tblCellSpacing w:w="5" w:type="nil"/>
        </w:trPr>
        <w:tc>
          <w:tcPr>
            <w:tcW w:w="567"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Иные</w:t>
            </w:r>
            <w:r>
              <w:rPr>
                <w:rFonts w:ascii="Times New Roman" w:hAnsi="Times New Roman" w:cs="Times New Roman"/>
              </w:rPr>
              <w:t xml:space="preserve"> </w:t>
            </w:r>
            <w:r w:rsidRPr="00B73609">
              <w:rPr>
                <w:rFonts w:ascii="Times New Roman"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r>
      <w:tr w:rsidR="00B73609" w:rsidRPr="00B73609" w:rsidTr="00121935">
        <w:trPr>
          <w:gridAfter w:val="1"/>
          <w:wAfter w:w="87" w:type="dxa"/>
          <w:trHeight w:val="70"/>
          <w:tblCellSpacing w:w="5" w:type="nil"/>
        </w:trPr>
        <w:tc>
          <w:tcPr>
            <w:tcW w:w="567" w:type="dxa"/>
            <w:vMerge w:val="restart"/>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4</w:t>
            </w:r>
          </w:p>
        </w:tc>
        <w:tc>
          <w:tcPr>
            <w:tcW w:w="2125" w:type="dxa"/>
            <w:vMerge w:val="restart"/>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Предупреждение правонарушений,</w:t>
            </w:r>
            <w:r>
              <w:rPr>
                <w:rFonts w:ascii="Times New Roman" w:hAnsi="Times New Roman" w:cs="Times New Roman"/>
              </w:rPr>
              <w:t xml:space="preserve"> </w:t>
            </w:r>
            <w:r w:rsidRPr="00B73609">
              <w:rPr>
                <w:rFonts w:ascii="Times New Roman" w:hAnsi="Times New Roman" w:cs="Times New Roman"/>
              </w:rPr>
              <w:t>экстремистских проявлений прежде всего несовер-шеннолетних и молодежи, активизация и совершенствование нравственного воспитания населения, в том числе:</w:t>
            </w:r>
          </w:p>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-профилактика правонарушений:</w:t>
            </w:r>
          </w:p>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-повышение безопасности дорожного движения;    </w:t>
            </w:r>
          </w:p>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 проведение районных массовых мероприятий с детьми, педагогами, участие в областном конкурсе  </w:t>
            </w:r>
          </w:p>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«Безопасное колесо»;</w:t>
            </w:r>
          </w:p>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-трудоустройство несовершеннолетних;</w:t>
            </w:r>
          </w:p>
          <w:p w:rsidR="00B73609" w:rsidRPr="00B73609" w:rsidRDefault="00B73609" w:rsidP="00B73609">
            <w:pPr>
              <w:widowControl w:val="0"/>
              <w:autoSpaceDE w:val="0"/>
              <w:autoSpaceDN w:val="0"/>
              <w:adjustRightInd w:val="0"/>
              <w:spacing w:after="0" w:line="240" w:lineRule="auto"/>
              <w:ind w:right="-75"/>
              <w:jc w:val="both"/>
              <w:rPr>
                <w:rFonts w:ascii="Times New Roman" w:hAnsi="Times New Roman" w:cs="Times New Roman"/>
              </w:rPr>
            </w:pPr>
            <w:r w:rsidRPr="00B73609">
              <w:rPr>
                <w:rFonts w:ascii="Times New Roman" w:hAnsi="Times New Roman" w:cs="Times New Roman"/>
              </w:rPr>
              <w:t>-мероприятия с молодежью а также мероприятия</w:t>
            </w:r>
            <w:r w:rsidRPr="00B73609">
              <w:rPr>
                <w:rFonts w:ascii="Times New Roman" w:eastAsia="Calibri" w:hAnsi="Times New Roman" w:cs="Times New Roman"/>
                <w:lang w:eastAsia="en-US"/>
              </w:rPr>
              <w:t xml:space="preserve"> плана реализации Стратегии государственной </w:t>
            </w:r>
            <w:r w:rsidRPr="00B73609">
              <w:rPr>
                <w:rFonts w:ascii="Times New Roman" w:eastAsia="Calibri" w:hAnsi="Times New Roman" w:cs="Times New Roman"/>
                <w:lang w:eastAsia="en-US"/>
              </w:rPr>
              <w:lastRenderedPageBreak/>
              <w:t>антинаркотической политики в РФ до 2030 года (утвержденный постановлением администрации Тужинского муниципального района от 27.01.2021 № 22)</w:t>
            </w:r>
            <w:r w:rsidRPr="00B73609">
              <w:rPr>
                <w:rFonts w:ascii="Times New Roman" w:hAnsi="Times New Roman" w:cs="Times New Roman"/>
              </w:rPr>
              <w:t>;</w:t>
            </w:r>
          </w:p>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-публикация в СМИ идей духовно-нравственных ценностей, патриотизма и межнациональной, межконфессиональной толерантности;</w:t>
            </w:r>
          </w:p>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-мероприятия по формированию толерантного сознания населения района;</w:t>
            </w:r>
          </w:p>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-взаимодействие с нац.общностями и конфессиями.  </w:t>
            </w: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lastRenderedPageBreak/>
              <w:t xml:space="preserve">всего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127,6</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24,8</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24,8</w:t>
            </w: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44</w:t>
            </w:r>
          </w:p>
        </w:tc>
        <w:tc>
          <w:tcPr>
            <w:tcW w:w="1048" w:type="dxa"/>
            <w:gridSpan w:val="2"/>
            <w:tcBorders>
              <w:top w:val="single" w:sz="4" w:space="0" w:color="auto"/>
              <w:left w:val="single" w:sz="4" w:space="0" w:color="auto"/>
              <w:bottom w:val="single" w:sz="4" w:space="0" w:color="auto"/>
              <w:right w:val="single" w:sz="4" w:space="0" w:color="auto"/>
            </w:tcBorders>
          </w:tcPr>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406,4</w:t>
            </w:r>
          </w:p>
        </w:tc>
      </w:tr>
      <w:tr w:rsidR="00B73609" w:rsidRPr="00B73609" w:rsidTr="00B73609">
        <w:trPr>
          <w:gridAfter w:val="1"/>
          <w:wAfter w:w="87" w:type="dxa"/>
          <w:trHeight w:val="77"/>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w:t>
            </w:r>
          </w:p>
        </w:tc>
      </w:tr>
      <w:tr w:rsidR="00B73609" w:rsidRPr="00B73609" w:rsidTr="00121935">
        <w:trPr>
          <w:gridAfter w:val="1"/>
          <w:wAfter w:w="87" w:type="dxa"/>
          <w:trHeight w:val="70"/>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gridSpan w:val="2"/>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w:t>
            </w:r>
          </w:p>
        </w:tc>
      </w:tr>
      <w:tr w:rsidR="00B73609" w:rsidRPr="00B73609" w:rsidTr="00121935">
        <w:trPr>
          <w:gridAfter w:val="1"/>
          <w:wAfter w:w="87" w:type="dxa"/>
          <w:trHeight w:val="70"/>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127,6</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24,8</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24,8</w:t>
            </w: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44</w:t>
            </w:r>
          </w:p>
        </w:tc>
        <w:tc>
          <w:tcPr>
            <w:tcW w:w="1048" w:type="dxa"/>
            <w:gridSpan w:val="2"/>
            <w:tcBorders>
              <w:top w:val="single" w:sz="4" w:space="0" w:color="auto"/>
              <w:left w:val="single" w:sz="4" w:space="0" w:color="auto"/>
              <w:bottom w:val="single" w:sz="4" w:space="0" w:color="auto"/>
              <w:right w:val="single" w:sz="4" w:space="0" w:color="auto"/>
            </w:tcBorders>
          </w:tcPr>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406,4</w:t>
            </w:r>
          </w:p>
        </w:tc>
      </w:tr>
      <w:tr w:rsidR="00B73609" w:rsidRPr="00B73609" w:rsidTr="00121935">
        <w:trPr>
          <w:gridAfter w:val="1"/>
          <w:wAfter w:w="87" w:type="dxa"/>
          <w:trHeight w:val="1290"/>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Иные</w:t>
            </w:r>
            <w:r>
              <w:rPr>
                <w:rFonts w:ascii="Times New Roman" w:hAnsi="Times New Roman" w:cs="Times New Roman"/>
              </w:rPr>
              <w:t xml:space="preserve"> </w:t>
            </w:r>
            <w:r w:rsidRPr="00B73609">
              <w:rPr>
                <w:rFonts w:ascii="Times New Roman" w:hAnsi="Times New Roman" w:cs="Times New Roman"/>
              </w:rPr>
              <w:t xml:space="preserve">внебюджетные источники </w:t>
            </w:r>
          </w:p>
        </w:tc>
        <w:tc>
          <w:tcPr>
            <w:tcW w:w="993"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92,6</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17,6</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62,2</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12,8</w:t>
            </w:r>
          </w:p>
        </w:tc>
        <w:tc>
          <w:tcPr>
            <w:tcW w:w="992"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92,6</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17,6</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spacing w:after="0" w:line="240" w:lineRule="auto"/>
              <w:rPr>
                <w:rFonts w:ascii="Times New Roman" w:hAnsi="Times New Roman" w:cs="Times New Roman"/>
              </w:rPr>
            </w:pPr>
          </w:p>
          <w:p w:rsidR="00B73609" w:rsidRPr="00B73609" w:rsidRDefault="00B73609" w:rsidP="00B73609">
            <w:pPr>
              <w:spacing w:after="0" w:line="240" w:lineRule="auto"/>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62,2</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12,8</w:t>
            </w:r>
          </w:p>
        </w:tc>
        <w:tc>
          <w:tcPr>
            <w:tcW w:w="992"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127,6</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17,6</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66,0</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44,0</w:t>
            </w:r>
          </w:p>
        </w:tc>
        <w:tc>
          <w:tcPr>
            <w:tcW w:w="993"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24,8</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17,6</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7,2</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3"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24,8</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17,6</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7,2</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1048"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44</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17,6</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26,4</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1048" w:type="dxa"/>
            <w:gridSpan w:val="2"/>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w:t>
            </w: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406,4</w:t>
            </w:r>
          </w:p>
          <w:p w:rsidR="00B73609" w:rsidRPr="00B73609" w:rsidRDefault="00B73609" w:rsidP="00B73609">
            <w:pPr>
              <w:spacing w:after="0" w:line="240" w:lineRule="auto"/>
              <w:rPr>
                <w:rFonts w:ascii="Times New Roman" w:hAnsi="Times New Roman" w:cs="Times New Roman"/>
              </w:rPr>
            </w:pPr>
          </w:p>
          <w:p w:rsidR="00B73609" w:rsidRPr="00B73609" w:rsidRDefault="00B73609" w:rsidP="00B73609">
            <w:pPr>
              <w:spacing w:after="0" w:line="240" w:lineRule="auto"/>
              <w:rPr>
                <w:rFonts w:ascii="Times New Roman" w:hAnsi="Times New Roman" w:cs="Times New Roman"/>
              </w:rPr>
            </w:pPr>
            <w:r w:rsidRPr="00B73609">
              <w:rPr>
                <w:rFonts w:ascii="Times New Roman" w:hAnsi="Times New Roman" w:cs="Times New Roman"/>
              </w:rPr>
              <w:t>105,6</w:t>
            </w: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231,2</w:t>
            </w:r>
          </w:p>
          <w:p w:rsidR="00B73609" w:rsidRPr="00B73609" w:rsidRDefault="00B73609" w:rsidP="00B73609">
            <w:pPr>
              <w:spacing w:after="0" w:line="240" w:lineRule="auto"/>
              <w:jc w:val="center"/>
              <w:rPr>
                <w:rFonts w:ascii="Times New Roman" w:hAnsi="Times New Roman" w:cs="Times New Roman"/>
              </w:rPr>
            </w:pPr>
            <w:r w:rsidRPr="00B73609">
              <w:rPr>
                <w:rFonts w:ascii="Times New Roman" w:hAnsi="Times New Roman" w:cs="Times New Roman"/>
              </w:rPr>
              <w:t>69,6</w:t>
            </w:r>
          </w:p>
        </w:tc>
      </w:tr>
      <w:tr w:rsidR="00B73609" w:rsidRPr="00B73609" w:rsidTr="00B73609">
        <w:trPr>
          <w:gridAfter w:val="2"/>
          <w:wAfter w:w="143" w:type="dxa"/>
          <w:trHeight w:val="77"/>
          <w:tblCellSpacing w:w="5" w:type="nil"/>
        </w:trPr>
        <w:tc>
          <w:tcPr>
            <w:tcW w:w="567" w:type="dxa"/>
            <w:vMerge w:val="restart"/>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lastRenderedPageBreak/>
              <w:t>5</w:t>
            </w:r>
          </w:p>
        </w:tc>
        <w:tc>
          <w:tcPr>
            <w:tcW w:w="2125" w:type="dxa"/>
            <w:vMerge w:val="restart"/>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Обеспечение социа</w:t>
            </w:r>
            <w:r w:rsidRPr="00B73609">
              <w:rPr>
                <w:rFonts w:ascii="Times New Roman" w:hAnsi="Times New Roman" w:cs="Times New Roman"/>
              </w:rPr>
              <w:t>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B73609">
        <w:trPr>
          <w:gridAfter w:val="2"/>
          <w:wAfter w:w="143" w:type="dxa"/>
          <w:trHeight w:val="77"/>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B73609">
        <w:trPr>
          <w:gridAfter w:val="2"/>
          <w:wAfter w:w="143" w:type="dxa"/>
          <w:trHeight w:val="77"/>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B73609">
        <w:trPr>
          <w:gridAfter w:val="2"/>
          <w:wAfter w:w="143" w:type="dxa"/>
          <w:trHeight w:val="77"/>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121935">
        <w:trPr>
          <w:gridAfter w:val="2"/>
          <w:wAfter w:w="143" w:type="dxa"/>
          <w:trHeight w:val="540"/>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Иные</w:t>
            </w:r>
            <w:r>
              <w:rPr>
                <w:rFonts w:ascii="Times New Roman" w:hAnsi="Times New Roman" w:cs="Times New Roman"/>
              </w:rPr>
              <w:t xml:space="preserve"> </w:t>
            </w:r>
            <w:r w:rsidRPr="00B73609">
              <w:rPr>
                <w:rFonts w:ascii="Times New Roman" w:hAnsi="Times New Roman" w:cs="Times New Roman"/>
              </w:rPr>
              <w:t>внебюджетные источники</w:t>
            </w:r>
          </w:p>
        </w:tc>
        <w:tc>
          <w:tcPr>
            <w:tcW w:w="993"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B73609">
        <w:trPr>
          <w:gridAfter w:val="2"/>
          <w:wAfter w:w="143" w:type="dxa"/>
          <w:trHeight w:val="77"/>
          <w:tblCellSpacing w:w="5" w:type="nil"/>
        </w:trPr>
        <w:tc>
          <w:tcPr>
            <w:tcW w:w="567" w:type="dxa"/>
            <w:vMerge w:val="restart"/>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6</w:t>
            </w:r>
          </w:p>
        </w:tc>
        <w:tc>
          <w:tcPr>
            <w:tcW w:w="2125" w:type="dxa"/>
            <w:vMerge w:val="restart"/>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Вовлечение в предупреждение</w:t>
            </w:r>
            <w:r>
              <w:rPr>
                <w:rFonts w:ascii="Times New Roman" w:hAnsi="Times New Roman" w:cs="Times New Roman"/>
              </w:rPr>
              <w:t xml:space="preserve"> </w:t>
            </w:r>
            <w:r w:rsidRPr="00B73609">
              <w:rPr>
                <w:rFonts w:ascii="Times New Roman" w:hAnsi="Times New Roman" w:cs="Times New Roman"/>
              </w:rPr>
              <w:t>правонарушений</w:t>
            </w:r>
            <w:r>
              <w:rPr>
                <w:rFonts w:ascii="Times New Roman" w:hAnsi="Times New Roman" w:cs="Times New Roman"/>
              </w:rPr>
              <w:t xml:space="preserve"> </w:t>
            </w:r>
            <w:r w:rsidRPr="00B73609">
              <w:rPr>
                <w:rFonts w:ascii="Times New Roman" w:hAnsi="Times New Roman" w:cs="Times New Roman"/>
              </w:rPr>
              <w:t>предприятий,  организаций всех форм собственности, а также граждан и общественных объединений.</w:t>
            </w: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121935">
        <w:trPr>
          <w:gridAfter w:val="2"/>
          <w:wAfter w:w="143" w:type="dxa"/>
          <w:trHeight w:val="255"/>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121935">
        <w:trPr>
          <w:gridAfter w:val="2"/>
          <w:wAfter w:w="143" w:type="dxa"/>
          <w:trHeight w:val="345"/>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121935">
        <w:trPr>
          <w:gridAfter w:val="2"/>
          <w:wAfter w:w="143" w:type="dxa"/>
          <w:trHeight w:val="345"/>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121935">
        <w:trPr>
          <w:gridAfter w:val="2"/>
          <w:wAfter w:w="143" w:type="dxa"/>
          <w:trHeight w:val="450"/>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Иные</w:t>
            </w:r>
            <w:r>
              <w:rPr>
                <w:rFonts w:ascii="Times New Roman" w:hAnsi="Times New Roman" w:cs="Times New Roman"/>
              </w:rPr>
              <w:t xml:space="preserve"> </w:t>
            </w:r>
            <w:r w:rsidRPr="00B73609">
              <w:rPr>
                <w:rFonts w:ascii="Times New Roman" w:hAnsi="Times New Roman" w:cs="Times New Roman"/>
              </w:rPr>
              <w:t>внебюджетные источники</w:t>
            </w:r>
          </w:p>
        </w:tc>
        <w:tc>
          <w:tcPr>
            <w:tcW w:w="993"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121935">
        <w:trPr>
          <w:gridAfter w:val="2"/>
          <w:wAfter w:w="143" w:type="dxa"/>
          <w:trHeight w:val="120"/>
          <w:tblCellSpacing w:w="5" w:type="nil"/>
        </w:trPr>
        <w:tc>
          <w:tcPr>
            <w:tcW w:w="567" w:type="dxa"/>
            <w:vMerge w:val="restart"/>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7</w:t>
            </w:r>
          </w:p>
        </w:tc>
        <w:tc>
          <w:tcPr>
            <w:tcW w:w="2125" w:type="dxa"/>
            <w:vMerge w:val="restart"/>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Предупреждение и пресечение нелегальной миграции</w:t>
            </w: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121935">
        <w:trPr>
          <w:gridAfter w:val="2"/>
          <w:wAfter w:w="143" w:type="dxa"/>
          <w:trHeight w:val="225"/>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121935">
        <w:trPr>
          <w:gridAfter w:val="2"/>
          <w:wAfter w:w="143" w:type="dxa"/>
          <w:trHeight w:val="315"/>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B73609">
        <w:trPr>
          <w:gridAfter w:val="2"/>
          <w:wAfter w:w="143" w:type="dxa"/>
          <w:trHeight w:val="77"/>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121935">
        <w:trPr>
          <w:gridAfter w:val="2"/>
          <w:wAfter w:w="143" w:type="dxa"/>
          <w:trHeight w:val="570"/>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p>
        </w:tc>
        <w:tc>
          <w:tcPr>
            <w:tcW w:w="2549"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Иные</w:t>
            </w:r>
            <w:r>
              <w:rPr>
                <w:rFonts w:ascii="Times New Roman" w:hAnsi="Times New Roman" w:cs="Times New Roman"/>
              </w:rPr>
              <w:t xml:space="preserve"> </w:t>
            </w:r>
            <w:r w:rsidRPr="00B73609">
              <w:rPr>
                <w:rFonts w:ascii="Times New Roman" w:hAnsi="Times New Roman" w:cs="Times New Roman"/>
              </w:rPr>
              <w:t>внебюджетные источники</w:t>
            </w:r>
          </w:p>
        </w:tc>
        <w:tc>
          <w:tcPr>
            <w:tcW w:w="993"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B73609">
        <w:trPr>
          <w:gridAfter w:val="2"/>
          <w:wAfter w:w="143" w:type="dxa"/>
          <w:trHeight w:val="77"/>
          <w:tblCellSpacing w:w="5" w:type="nil"/>
        </w:trPr>
        <w:tc>
          <w:tcPr>
            <w:tcW w:w="567" w:type="dxa"/>
            <w:vMerge w:val="restart"/>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8</w:t>
            </w:r>
          </w:p>
        </w:tc>
        <w:tc>
          <w:tcPr>
            <w:tcW w:w="2125" w:type="dxa"/>
            <w:vMerge w:val="restart"/>
            <w:tcBorders>
              <w:top w:val="single" w:sz="4" w:space="0" w:color="auto"/>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121935">
        <w:trPr>
          <w:gridAfter w:val="2"/>
          <w:wAfter w:w="143" w:type="dxa"/>
          <w:trHeight w:val="70"/>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B73609">
        <w:trPr>
          <w:gridAfter w:val="2"/>
          <w:wAfter w:w="143" w:type="dxa"/>
          <w:trHeight w:val="77"/>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121935">
        <w:trPr>
          <w:gridAfter w:val="2"/>
          <w:wAfter w:w="143" w:type="dxa"/>
          <w:trHeight w:val="270"/>
          <w:tblCellSpacing w:w="5" w:type="nil"/>
        </w:trPr>
        <w:tc>
          <w:tcPr>
            <w:tcW w:w="567"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B73609">
        <w:trPr>
          <w:gridAfter w:val="2"/>
          <w:wAfter w:w="143" w:type="dxa"/>
          <w:trHeight w:val="77"/>
          <w:tblCellSpacing w:w="5" w:type="nil"/>
        </w:trPr>
        <w:tc>
          <w:tcPr>
            <w:tcW w:w="567"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line="240" w:lineRule="auto"/>
              <w:rPr>
                <w:rFonts w:ascii="Times New Roman" w:hAnsi="Times New Roman" w:cs="Times New Roman"/>
              </w:rPr>
            </w:pPr>
            <w:r w:rsidRPr="00B73609">
              <w:rPr>
                <w:rFonts w:ascii="Times New Roman" w:hAnsi="Times New Roman" w:cs="Times New Roman"/>
              </w:rPr>
              <w:t>иные</w:t>
            </w:r>
            <w:r>
              <w:rPr>
                <w:rFonts w:ascii="Times New Roman" w:hAnsi="Times New Roman" w:cs="Times New Roman"/>
              </w:rPr>
              <w:t xml:space="preserve"> </w:t>
            </w:r>
            <w:r w:rsidRPr="00B73609">
              <w:rPr>
                <w:rFonts w:ascii="Times New Roman"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121935">
        <w:trPr>
          <w:gridAfter w:val="2"/>
          <w:wAfter w:w="143" w:type="dxa"/>
          <w:trHeight w:val="70"/>
          <w:tblCellSpacing w:w="5" w:type="nil"/>
        </w:trPr>
        <w:tc>
          <w:tcPr>
            <w:tcW w:w="567" w:type="dxa"/>
            <w:vMerge w:val="restart"/>
            <w:tcBorders>
              <w:top w:val="single" w:sz="4" w:space="0" w:color="auto"/>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9</w:t>
            </w:r>
          </w:p>
        </w:tc>
        <w:tc>
          <w:tcPr>
            <w:tcW w:w="2125" w:type="dxa"/>
            <w:vMerge w:val="restart"/>
            <w:tcBorders>
              <w:top w:val="single" w:sz="4" w:space="0" w:color="auto"/>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Снижение рисков и смягчение последствий чрезвычайных ситуаций природного и техногенного характера</w:t>
            </w:r>
          </w:p>
        </w:tc>
        <w:tc>
          <w:tcPr>
            <w:tcW w:w="2549"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всего</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30</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30</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30</w:t>
            </w:r>
          </w:p>
        </w:tc>
        <w:tc>
          <w:tcPr>
            <w:tcW w:w="1048"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30</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120</w:t>
            </w:r>
          </w:p>
        </w:tc>
      </w:tr>
      <w:tr w:rsidR="00B73609" w:rsidRPr="00B73609" w:rsidTr="00121935">
        <w:trPr>
          <w:gridAfter w:val="2"/>
          <w:wAfter w:w="143" w:type="dxa"/>
          <w:trHeight w:val="88"/>
          <w:tblCellSpacing w:w="5" w:type="nil"/>
        </w:trPr>
        <w:tc>
          <w:tcPr>
            <w:tcW w:w="56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121935">
        <w:trPr>
          <w:gridAfter w:val="2"/>
          <w:wAfter w:w="143" w:type="dxa"/>
          <w:trHeight w:val="70"/>
          <w:tblCellSpacing w:w="5" w:type="nil"/>
        </w:trPr>
        <w:tc>
          <w:tcPr>
            <w:tcW w:w="56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121935">
        <w:trPr>
          <w:gridAfter w:val="2"/>
          <w:wAfter w:w="143" w:type="dxa"/>
          <w:trHeight w:val="285"/>
          <w:tblCellSpacing w:w="5" w:type="nil"/>
        </w:trPr>
        <w:tc>
          <w:tcPr>
            <w:tcW w:w="56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30</w:t>
            </w: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120</w:t>
            </w:r>
          </w:p>
        </w:tc>
      </w:tr>
      <w:tr w:rsidR="00B73609" w:rsidRPr="00B73609" w:rsidTr="00121935">
        <w:trPr>
          <w:gridAfter w:val="2"/>
          <w:wAfter w:w="143" w:type="dxa"/>
          <w:trHeight w:val="285"/>
          <w:tblCellSpacing w:w="5" w:type="nil"/>
        </w:trPr>
        <w:tc>
          <w:tcPr>
            <w:tcW w:w="567" w:type="dxa"/>
            <w:vMerge/>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Иные</w:t>
            </w:r>
            <w:r>
              <w:rPr>
                <w:rFonts w:ascii="Times New Roman" w:hAnsi="Times New Roman" w:cs="Times New Roman"/>
              </w:rPr>
              <w:t xml:space="preserve"> </w:t>
            </w:r>
            <w:r w:rsidRPr="00B73609">
              <w:rPr>
                <w:rFonts w:ascii="Times New Roman"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r>
      <w:tr w:rsidR="00B73609" w:rsidRPr="00B73609" w:rsidTr="00B73609">
        <w:trPr>
          <w:gridAfter w:val="2"/>
          <w:wAfter w:w="143" w:type="dxa"/>
          <w:trHeight w:val="77"/>
          <w:tblCellSpacing w:w="5" w:type="nil"/>
        </w:trPr>
        <w:tc>
          <w:tcPr>
            <w:tcW w:w="567" w:type="dxa"/>
            <w:vMerge w:val="restart"/>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10</w:t>
            </w:r>
          </w:p>
        </w:tc>
        <w:tc>
          <w:tcPr>
            <w:tcW w:w="2125" w:type="dxa"/>
            <w:vMerge w:val="restart"/>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Отдельное мероприятие</w:t>
            </w:r>
          </w:p>
        </w:tc>
        <w:tc>
          <w:tcPr>
            <w:tcW w:w="2837" w:type="dxa"/>
            <w:vMerge w:val="restart"/>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Противодействие терроризму и защита жизни граждан, проживающих на территории района от террористических актов:</w:t>
            </w:r>
          </w:p>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w:t>
            </w:r>
            <w:r>
              <w:rPr>
                <w:rFonts w:ascii="Times New Roman" w:hAnsi="Times New Roman" w:cs="Times New Roman"/>
              </w:rPr>
              <w:t>размещение инфо</w:t>
            </w:r>
            <w:r w:rsidRPr="00B73609">
              <w:rPr>
                <w:rFonts w:ascii="Times New Roman" w:hAnsi="Times New Roman" w:cs="Times New Roman"/>
              </w:rPr>
              <w:t>рмации</w:t>
            </w:r>
            <w:r>
              <w:rPr>
                <w:rFonts w:ascii="Times New Roman" w:hAnsi="Times New Roman" w:cs="Times New Roman"/>
              </w:rPr>
              <w:t xml:space="preserve"> </w:t>
            </w:r>
            <w:r w:rsidRPr="00B73609">
              <w:rPr>
                <w:rFonts w:ascii="Times New Roman" w:hAnsi="Times New Roman" w:cs="Times New Roman"/>
              </w:rPr>
              <w:t>для населения по вопросам противодействия терроризму;</w:t>
            </w:r>
          </w:p>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 проверки антитеррористической укрепленности</w:t>
            </w:r>
            <w:r>
              <w:rPr>
                <w:rFonts w:ascii="Times New Roman" w:hAnsi="Times New Roman" w:cs="Times New Roman"/>
              </w:rPr>
              <w:t xml:space="preserve"> </w:t>
            </w:r>
            <w:r w:rsidRPr="00B73609">
              <w:rPr>
                <w:rFonts w:ascii="Times New Roman" w:hAnsi="Times New Roman" w:cs="Times New Roman"/>
              </w:rPr>
              <w:t xml:space="preserve">потенциальных объектов диверсионно-террористических устремлений; </w:t>
            </w:r>
          </w:p>
          <w:p w:rsidR="00B73609" w:rsidRPr="00B73609" w:rsidRDefault="00B73609" w:rsidP="00B73609">
            <w:pPr>
              <w:widowControl w:val="0"/>
              <w:autoSpaceDE w:val="0"/>
              <w:autoSpaceDN w:val="0"/>
              <w:adjustRightInd w:val="0"/>
              <w:spacing w:after="0" w:line="240" w:lineRule="auto"/>
              <w:ind w:right="-75"/>
              <w:rPr>
                <w:rFonts w:ascii="Times New Roman" w:hAnsi="Times New Roman" w:cs="Times New Roman"/>
              </w:rPr>
            </w:pPr>
            <w:r w:rsidRPr="00B73609">
              <w:rPr>
                <w:rFonts w:ascii="Times New Roman" w:hAnsi="Times New Roman" w:cs="Times New Roman"/>
              </w:rPr>
              <w:t xml:space="preserve">- организационно-профилактические мероприятий по противодействию </w:t>
            </w:r>
            <w:r w:rsidRPr="00B73609">
              <w:rPr>
                <w:rFonts w:ascii="Times New Roman" w:hAnsi="Times New Roman" w:cs="Times New Roman"/>
              </w:rPr>
              <w:lastRenderedPageBreak/>
              <w:t>терроризму.</w:t>
            </w: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lastRenderedPageBreak/>
              <w:t>всего</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r>
      <w:tr w:rsidR="00B73609" w:rsidRPr="00B73609" w:rsidTr="00121935">
        <w:trPr>
          <w:gridAfter w:val="2"/>
          <w:wAfter w:w="143" w:type="dxa"/>
          <w:trHeight w:val="300"/>
          <w:tblCellSpacing w:w="5" w:type="nil"/>
        </w:trPr>
        <w:tc>
          <w:tcPr>
            <w:tcW w:w="56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r>
      <w:tr w:rsidR="00B73609" w:rsidRPr="00B73609" w:rsidTr="00B73609">
        <w:trPr>
          <w:gridAfter w:val="2"/>
          <w:wAfter w:w="143" w:type="dxa"/>
          <w:trHeight w:val="77"/>
          <w:tblCellSpacing w:w="5" w:type="nil"/>
        </w:trPr>
        <w:tc>
          <w:tcPr>
            <w:tcW w:w="56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Областной</w:t>
            </w:r>
            <w:r>
              <w:rPr>
                <w:rFonts w:ascii="Times New Roman" w:hAnsi="Times New Roman" w:cs="Times New Roman"/>
              </w:rPr>
              <w:t xml:space="preserve"> </w:t>
            </w:r>
            <w:r w:rsidRPr="00B73609">
              <w:rPr>
                <w:rFonts w:ascii="Times New Roman" w:hAnsi="Times New Roman" w:cs="Times New Roman"/>
              </w:rPr>
              <w:t xml:space="preserve">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r>
      <w:tr w:rsidR="00B73609" w:rsidRPr="00B73609" w:rsidTr="00B73609">
        <w:trPr>
          <w:gridAfter w:val="2"/>
          <w:wAfter w:w="143" w:type="dxa"/>
          <w:trHeight w:val="77"/>
          <w:tblCellSpacing w:w="5" w:type="nil"/>
        </w:trPr>
        <w:tc>
          <w:tcPr>
            <w:tcW w:w="56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Бюджет</w:t>
            </w:r>
            <w:r>
              <w:rPr>
                <w:rFonts w:ascii="Times New Roman" w:hAnsi="Times New Roman" w:cs="Times New Roman"/>
              </w:rPr>
              <w:t xml:space="preserve"> </w:t>
            </w:r>
            <w:r w:rsidRPr="00B73609">
              <w:rPr>
                <w:rFonts w:ascii="Times New Roman" w:hAnsi="Times New Roman" w:cs="Times New Roman"/>
              </w:rPr>
              <w:t>района</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r>
      <w:tr w:rsidR="00B73609" w:rsidRPr="00B73609" w:rsidTr="00121935">
        <w:trPr>
          <w:gridAfter w:val="2"/>
          <w:wAfter w:w="143" w:type="dxa"/>
          <w:trHeight w:val="300"/>
          <w:tblCellSpacing w:w="5" w:type="nil"/>
        </w:trPr>
        <w:tc>
          <w:tcPr>
            <w:tcW w:w="56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Иные</w:t>
            </w:r>
            <w:r>
              <w:rPr>
                <w:rFonts w:ascii="Times New Roman" w:hAnsi="Times New Roman" w:cs="Times New Roman"/>
              </w:rPr>
              <w:t xml:space="preserve"> </w:t>
            </w:r>
            <w:r w:rsidRPr="00B73609">
              <w:rPr>
                <w:rFonts w:ascii="Times New Roman"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r>
      <w:tr w:rsidR="00B73609" w:rsidRPr="00B73609" w:rsidTr="00121935">
        <w:trPr>
          <w:gridAfter w:val="2"/>
          <w:wAfter w:w="143" w:type="dxa"/>
          <w:trHeight w:val="70"/>
          <w:tblCellSpacing w:w="5" w:type="nil"/>
        </w:trPr>
        <w:tc>
          <w:tcPr>
            <w:tcW w:w="567" w:type="dxa"/>
            <w:vMerge w:val="restart"/>
            <w:tcBorders>
              <w:top w:val="single" w:sz="4" w:space="0" w:color="auto"/>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lastRenderedPageBreak/>
              <w:t>11</w:t>
            </w:r>
          </w:p>
        </w:tc>
        <w:tc>
          <w:tcPr>
            <w:tcW w:w="2125" w:type="dxa"/>
            <w:vMerge w:val="restart"/>
            <w:tcBorders>
              <w:top w:val="single" w:sz="4" w:space="0" w:color="auto"/>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 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2549"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всего</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52,8</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3"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1048"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52,8</w:t>
            </w:r>
          </w:p>
        </w:tc>
      </w:tr>
      <w:tr w:rsidR="00B73609" w:rsidRPr="00B73609" w:rsidTr="00121935">
        <w:trPr>
          <w:gridAfter w:val="2"/>
          <w:wAfter w:w="143" w:type="dxa"/>
          <w:trHeight w:val="88"/>
          <w:tblCellSpacing w:w="5" w:type="nil"/>
        </w:trPr>
        <w:tc>
          <w:tcPr>
            <w:tcW w:w="56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p>
        </w:tc>
      </w:tr>
      <w:tr w:rsidR="00B73609" w:rsidRPr="00B73609" w:rsidTr="00121935">
        <w:trPr>
          <w:gridAfter w:val="2"/>
          <w:wAfter w:w="143" w:type="dxa"/>
          <w:trHeight w:val="70"/>
          <w:tblCellSpacing w:w="5" w:type="nil"/>
        </w:trPr>
        <w:tc>
          <w:tcPr>
            <w:tcW w:w="56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Областной</w:t>
            </w:r>
            <w:r>
              <w:rPr>
                <w:rFonts w:ascii="Times New Roman" w:hAnsi="Times New Roman" w:cs="Times New Roman"/>
              </w:rPr>
              <w:t xml:space="preserve"> </w:t>
            </w:r>
            <w:r w:rsidRPr="00B73609">
              <w:rPr>
                <w:rFonts w:ascii="Times New Roman" w:hAnsi="Times New Roman" w:cs="Times New Roman"/>
              </w:rPr>
              <w:t xml:space="preserve">бюджет         </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52,8</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r w:rsidRPr="00B7360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52,8</w:t>
            </w:r>
          </w:p>
        </w:tc>
      </w:tr>
      <w:tr w:rsidR="00B73609" w:rsidRPr="00B73609" w:rsidTr="00121935">
        <w:trPr>
          <w:gridAfter w:val="2"/>
          <w:wAfter w:w="143" w:type="dxa"/>
          <w:trHeight w:val="285"/>
          <w:tblCellSpacing w:w="5" w:type="nil"/>
        </w:trPr>
        <w:tc>
          <w:tcPr>
            <w:tcW w:w="567"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Бюджет</w:t>
            </w:r>
            <w:r>
              <w:rPr>
                <w:rFonts w:ascii="Times New Roman" w:hAnsi="Times New Roman" w:cs="Times New Roman"/>
              </w:rPr>
              <w:t xml:space="preserve"> </w:t>
            </w:r>
            <w:r w:rsidRPr="00B73609">
              <w:rPr>
                <w:rFonts w:ascii="Times New Roman" w:hAnsi="Times New Roman" w:cs="Times New Roman"/>
              </w:rPr>
              <w:t>района</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r>
      <w:tr w:rsidR="00B73609" w:rsidRPr="00B73609" w:rsidTr="00121935">
        <w:trPr>
          <w:gridAfter w:val="2"/>
          <w:wAfter w:w="143" w:type="dxa"/>
          <w:trHeight w:val="285"/>
          <w:tblCellSpacing w:w="5" w:type="nil"/>
        </w:trPr>
        <w:tc>
          <w:tcPr>
            <w:tcW w:w="567" w:type="dxa"/>
            <w:vMerge/>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jc w:val="center"/>
              <w:rPr>
                <w:rFonts w:ascii="Times New Roman" w:hAnsi="Times New Roman" w:cs="Times New Roman"/>
              </w:rPr>
            </w:pPr>
          </w:p>
        </w:tc>
        <w:tc>
          <w:tcPr>
            <w:tcW w:w="2837" w:type="dxa"/>
            <w:vMerge/>
            <w:tcBorders>
              <w:left w:val="single" w:sz="4" w:space="0" w:color="auto"/>
              <w:bottom w:val="single" w:sz="4" w:space="0" w:color="auto"/>
              <w:right w:val="single" w:sz="4" w:space="0" w:color="auto"/>
            </w:tcBorders>
          </w:tcPr>
          <w:p w:rsidR="00B73609" w:rsidRPr="00B73609" w:rsidRDefault="00B73609" w:rsidP="00B73609">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rPr>
                <w:rFonts w:ascii="Times New Roman" w:hAnsi="Times New Roman" w:cs="Times New Roman"/>
              </w:rPr>
            </w:pPr>
            <w:r w:rsidRPr="00B73609">
              <w:rPr>
                <w:rFonts w:ascii="Times New Roman" w:hAnsi="Times New Roman" w:cs="Times New Roman"/>
              </w:rPr>
              <w:t>Иные</w:t>
            </w:r>
            <w:r>
              <w:rPr>
                <w:rFonts w:ascii="Times New Roman" w:hAnsi="Times New Roman" w:cs="Times New Roman"/>
              </w:rPr>
              <w:t xml:space="preserve"> </w:t>
            </w:r>
            <w:r w:rsidRPr="00B73609">
              <w:rPr>
                <w:rFonts w:ascii="Times New Roman"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73609" w:rsidRPr="00B73609" w:rsidRDefault="00B73609" w:rsidP="00B73609">
            <w:pPr>
              <w:autoSpaceDE w:val="0"/>
              <w:autoSpaceDN w:val="0"/>
              <w:adjustRightInd w:val="0"/>
              <w:spacing w:after="0" w:line="240" w:lineRule="auto"/>
              <w:jc w:val="center"/>
              <w:rPr>
                <w:rFonts w:ascii="Times New Roman" w:hAnsi="Times New Roman" w:cs="Times New Roman"/>
              </w:rPr>
            </w:pPr>
          </w:p>
        </w:tc>
      </w:tr>
    </w:tbl>
    <w:p w:rsidR="00B73609" w:rsidRDefault="00B73609" w:rsidP="000674E3">
      <w:pPr>
        <w:spacing w:after="0" w:line="240" w:lineRule="auto"/>
        <w:rPr>
          <w:rFonts w:ascii="Times New Roman" w:hAnsi="Times New Roman"/>
        </w:rPr>
      </w:pPr>
    </w:p>
    <w:p w:rsidR="001621CE" w:rsidRDefault="00B73609" w:rsidP="00B73609">
      <w:pPr>
        <w:spacing w:after="0" w:line="240" w:lineRule="auto"/>
        <w:jc w:val="center"/>
        <w:rPr>
          <w:rFonts w:ascii="Times New Roman" w:hAnsi="Times New Roman"/>
        </w:rPr>
        <w:sectPr w:rsidR="001621CE" w:rsidSect="00B73609">
          <w:pgSz w:w="16838" w:h="11906" w:orient="landscape"/>
          <w:pgMar w:top="1134" w:right="851" w:bottom="992" w:left="851" w:header="709" w:footer="709" w:gutter="0"/>
          <w:cols w:space="708"/>
          <w:docGrid w:linePitch="360"/>
        </w:sectPr>
      </w:pPr>
      <w:r>
        <w:rPr>
          <w:rFonts w:ascii="Times New Roman" w:hAnsi="Times New Roman"/>
        </w:rPr>
        <w:t>___________</w:t>
      </w:r>
    </w:p>
    <w:p w:rsidR="005F63F2" w:rsidRPr="00753E9A" w:rsidRDefault="005F63F2" w:rsidP="001621C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1621CE" w:rsidP="005F63F2">
            <w:pPr>
              <w:tabs>
                <w:tab w:val="left" w:pos="0"/>
              </w:tabs>
              <w:spacing w:after="0" w:line="240" w:lineRule="auto"/>
              <w:contextualSpacing/>
              <w:jc w:val="center"/>
              <w:rPr>
                <w:rFonts w:ascii="Times New Roman" w:hAnsi="Times New Roman"/>
              </w:rPr>
            </w:pPr>
            <w:r>
              <w:rPr>
                <w:rFonts w:ascii="Times New Roman" w:hAnsi="Times New Roman"/>
              </w:rPr>
              <w:t>11.01.2022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1621CE" w:rsidP="005F63F2">
            <w:pPr>
              <w:spacing w:after="0" w:line="240" w:lineRule="auto"/>
              <w:contextualSpacing/>
              <w:jc w:val="center"/>
              <w:rPr>
                <w:rFonts w:ascii="Times New Roman" w:hAnsi="Times New Roman"/>
              </w:rPr>
            </w:pPr>
            <w:r>
              <w:rPr>
                <w:rFonts w:ascii="Times New Roman" w:hAnsi="Times New Roman"/>
              </w:rPr>
              <w:t>8</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1621CE" w:rsidRPr="001621CE" w:rsidRDefault="001621CE" w:rsidP="001621CE">
      <w:pPr>
        <w:spacing w:after="0" w:line="240" w:lineRule="auto"/>
        <w:jc w:val="center"/>
        <w:rPr>
          <w:rFonts w:ascii="Times New Roman" w:eastAsia="Times New Roman" w:hAnsi="Times New Roman" w:cs="Times New Roman"/>
          <w:b/>
        </w:rPr>
      </w:pPr>
      <w:r w:rsidRPr="001621CE">
        <w:rPr>
          <w:rFonts w:ascii="Times New Roman" w:eastAsia="Times New Roman" w:hAnsi="Times New Roman" w:cs="Times New Roman"/>
          <w:b/>
        </w:rPr>
        <w:t xml:space="preserve">О внесении изменений в постановление администрации Тужинского муниципального района </w:t>
      </w:r>
      <w:r>
        <w:rPr>
          <w:rFonts w:ascii="Times New Roman" w:hAnsi="Times New Roman" w:cs="Times New Roman"/>
          <w:b/>
        </w:rPr>
        <w:br/>
      </w:r>
      <w:r w:rsidRPr="001621CE">
        <w:rPr>
          <w:rFonts w:ascii="Times New Roman" w:eastAsia="Times New Roman" w:hAnsi="Times New Roman" w:cs="Times New Roman"/>
          <w:b/>
        </w:rPr>
        <w:t xml:space="preserve">от 09.10.2017 № 387 </w:t>
      </w:r>
    </w:p>
    <w:p w:rsidR="005F63F2" w:rsidRPr="00D40AFB" w:rsidRDefault="005F63F2" w:rsidP="005F63F2">
      <w:pPr>
        <w:pStyle w:val="heading"/>
        <w:shd w:val="clear" w:color="auto" w:fill="auto"/>
        <w:spacing w:before="0" w:beforeAutospacing="0" w:after="0" w:afterAutospacing="0"/>
        <w:jc w:val="both"/>
        <w:rPr>
          <w:b/>
          <w:sz w:val="22"/>
          <w:szCs w:val="22"/>
        </w:rPr>
      </w:pPr>
    </w:p>
    <w:p w:rsidR="001621CE" w:rsidRPr="001621CE" w:rsidRDefault="001621CE" w:rsidP="001621CE">
      <w:pPr>
        <w:spacing w:after="0" w:line="240" w:lineRule="auto"/>
        <w:ind w:firstLine="709"/>
        <w:jc w:val="both"/>
        <w:rPr>
          <w:rFonts w:ascii="Times New Roman" w:eastAsia="Lucida Sans Unicode" w:hAnsi="Times New Roman" w:cs="Times New Roman"/>
          <w:kern w:val="1"/>
        </w:rPr>
      </w:pPr>
      <w:r w:rsidRPr="001621CE">
        <w:rPr>
          <w:rFonts w:ascii="Times New Roman" w:eastAsia="Times New Roman" w:hAnsi="Times New Roman" w:cs="Times New Roman"/>
        </w:rPr>
        <w:t xml:space="preserve">В соответствии с решением Тужинской районной Думы от 13.12.2021 № 4/22 «О бюджете Тужинского муниципального района на 2022 год и плановый период 2023 и 2024 годов», постановлением администрации Тужинского муниципального района от 19.02.2015 № 89 </w:t>
      </w:r>
      <w:r>
        <w:rPr>
          <w:rFonts w:ascii="Times New Roman" w:hAnsi="Times New Roman" w:cs="Times New Roman"/>
        </w:rPr>
        <w:br/>
      </w:r>
      <w:r w:rsidRPr="001621CE">
        <w:rPr>
          <w:rFonts w:ascii="Times New Roman" w:eastAsia="Times New Roman" w:hAnsi="Times New Roman" w:cs="Times New Roman"/>
        </w:rPr>
        <w:t>«О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1621CE" w:rsidRPr="001621CE" w:rsidRDefault="001621CE" w:rsidP="001621CE">
      <w:pPr>
        <w:spacing w:after="0" w:line="240" w:lineRule="auto"/>
        <w:ind w:firstLine="708"/>
        <w:jc w:val="both"/>
        <w:rPr>
          <w:rFonts w:ascii="Times New Roman" w:eastAsia="Times New Roman" w:hAnsi="Times New Roman" w:cs="Times New Roman"/>
        </w:rPr>
      </w:pPr>
      <w:r w:rsidRPr="001621CE">
        <w:rPr>
          <w:rFonts w:ascii="Times New Roman" w:eastAsia="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1621CE">
        <w:rPr>
          <w:rFonts w:ascii="Times New Roman" w:eastAsia="Times New Roman" w:hAnsi="Times New Roman" w:cs="Times New Roman"/>
        </w:rPr>
        <w:t xml:space="preserve">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w:t>
      </w:r>
      <w:r>
        <w:rPr>
          <w:rFonts w:ascii="Times New Roman" w:hAnsi="Times New Roman" w:cs="Times New Roman"/>
        </w:rPr>
        <w:br/>
      </w:r>
      <w:r w:rsidRPr="001621CE">
        <w:rPr>
          <w:rFonts w:ascii="Times New Roman" w:eastAsia="Times New Roman" w:hAnsi="Times New Roman" w:cs="Times New Roman"/>
        </w:rPr>
        <w:t xml:space="preserve">на 2020 – 2025 годы» (далее – муниципальная программа), утвердив изменения в муниципальной программе согласно приложению. </w:t>
      </w:r>
    </w:p>
    <w:p w:rsidR="001621CE" w:rsidRPr="001621CE" w:rsidRDefault="001621CE" w:rsidP="001621CE">
      <w:pPr>
        <w:spacing w:after="0" w:line="240" w:lineRule="auto"/>
        <w:ind w:firstLine="708"/>
        <w:jc w:val="both"/>
        <w:rPr>
          <w:rFonts w:ascii="Times New Roman" w:eastAsia="Times New Roman" w:hAnsi="Times New Roman" w:cs="Times New Roman"/>
        </w:rPr>
      </w:pPr>
      <w:r w:rsidRPr="001621CE">
        <w:rPr>
          <w:rFonts w:ascii="Times New Roman" w:eastAsia="Times New Roman" w:hAnsi="Times New Roman" w:cs="Times New Roman"/>
        </w:rPr>
        <w:t>2. Контроль за выполнением настоящего постановления возложить на начальника финансового управления администрации Тужинского муниципального района Т.А. Лобанову.</w:t>
      </w:r>
    </w:p>
    <w:p w:rsidR="001621CE" w:rsidRPr="001621CE" w:rsidRDefault="001621CE" w:rsidP="001621CE">
      <w:pPr>
        <w:spacing w:after="0" w:line="240" w:lineRule="auto"/>
        <w:ind w:firstLine="709"/>
        <w:jc w:val="both"/>
        <w:rPr>
          <w:rFonts w:ascii="Times New Roman" w:eastAsia="Times New Roman" w:hAnsi="Times New Roman" w:cs="Times New Roman"/>
        </w:rPr>
      </w:pPr>
      <w:r w:rsidRPr="001621CE">
        <w:rPr>
          <w:rFonts w:ascii="Times New Roman" w:eastAsia="Times New Roman" w:hAnsi="Times New Roman" w:cs="Times New Roman"/>
        </w:rPr>
        <w:t>3.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1621CE" w:rsidRPr="004122AE" w:rsidRDefault="001621CE" w:rsidP="001621CE">
      <w:pPr>
        <w:spacing w:after="0" w:line="240" w:lineRule="auto"/>
        <w:ind w:firstLine="709"/>
        <w:jc w:val="both"/>
        <w:rPr>
          <w:rFonts w:ascii="Calibri" w:eastAsia="Times New Roman" w:hAnsi="Calibri" w:cs="Times New Roman"/>
        </w:rPr>
      </w:pPr>
      <w:r w:rsidRPr="001621CE">
        <w:rPr>
          <w:rFonts w:ascii="Times New Roman" w:eastAsia="Times New Roman" w:hAnsi="Times New Roman" w:cs="Times New Roman"/>
        </w:rPr>
        <w:t>4. Настоящее постановление вступает в силу со дня его подписания</w:t>
      </w:r>
      <w:r w:rsidRPr="004122AE">
        <w:rPr>
          <w:rFonts w:ascii="Calibri" w:eastAsia="Times New Roman" w:hAnsi="Calibri" w:cs="Times New Roman"/>
        </w:rPr>
        <w:t>.</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5F63F2"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5F63F2" w:rsidRPr="0028621F" w:rsidRDefault="005F63F2" w:rsidP="005F63F2">
      <w:pPr>
        <w:spacing w:after="0" w:line="240" w:lineRule="auto"/>
        <w:ind w:left="6521"/>
        <w:jc w:val="both"/>
        <w:rPr>
          <w:rFonts w:ascii="Times New Roman" w:hAnsi="Times New Roman"/>
          <w:color w:val="000000"/>
        </w:rPr>
      </w:pPr>
    </w:p>
    <w:p w:rsidR="005F63F2" w:rsidRPr="0028621F"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5F63F2" w:rsidRPr="0028621F" w:rsidRDefault="005F63F2" w:rsidP="005F63F2">
      <w:pPr>
        <w:spacing w:after="0" w:line="240" w:lineRule="auto"/>
        <w:ind w:left="6521"/>
        <w:jc w:val="both"/>
        <w:rPr>
          <w:rFonts w:ascii="Times New Roman" w:hAnsi="Times New Roman"/>
          <w:color w:val="000000"/>
        </w:rPr>
      </w:pPr>
    </w:p>
    <w:p w:rsidR="005F63F2" w:rsidRDefault="005F63F2" w:rsidP="005F63F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5F63F2" w:rsidRDefault="005F63F2" w:rsidP="005F63F2">
      <w:pPr>
        <w:spacing w:after="0" w:line="240" w:lineRule="auto"/>
        <w:ind w:left="6521"/>
        <w:rPr>
          <w:rStyle w:val="FontStyle13"/>
        </w:rPr>
      </w:pPr>
      <w:r>
        <w:rPr>
          <w:rStyle w:val="FontStyle13"/>
        </w:rPr>
        <w:t xml:space="preserve">от </w:t>
      </w:r>
      <w:r w:rsidR="001621CE">
        <w:rPr>
          <w:rStyle w:val="FontStyle13"/>
        </w:rPr>
        <w:t>11.01.2022</w:t>
      </w:r>
      <w:r>
        <w:rPr>
          <w:rStyle w:val="FontStyle13"/>
        </w:rPr>
        <w:t xml:space="preserve"> № </w:t>
      </w:r>
      <w:r w:rsidR="001621CE">
        <w:rPr>
          <w:rStyle w:val="FontStyle13"/>
        </w:rPr>
        <w:t>8</w:t>
      </w:r>
    </w:p>
    <w:p w:rsidR="005F63F2" w:rsidRDefault="005F63F2" w:rsidP="005F63F2">
      <w:pPr>
        <w:spacing w:after="0" w:line="240" w:lineRule="auto"/>
        <w:ind w:left="6521"/>
        <w:rPr>
          <w:rStyle w:val="FontStyle13"/>
        </w:rPr>
      </w:pPr>
    </w:p>
    <w:p w:rsidR="001621CE" w:rsidRPr="001621CE" w:rsidRDefault="001621CE" w:rsidP="001621CE">
      <w:pPr>
        <w:spacing w:after="0" w:line="240" w:lineRule="auto"/>
        <w:jc w:val="center"/>
        <w:rPr>
          <w:rFonts w:ascii="Times New Roman" w:eastAsia="Times New Roman" w:hAnsi="Times New Roman" w:cs="Times New Roman"/>
          <w:b/>
        </w:rPr>
      </w:pPr>
      <w:r w:rsidRPr="001621CE">
        <w:rPr>
          <w:rFonts w:ascii="Times New Roman" w:eastAsia="Times New Roman" w:hAnsi="Times New Roman" w:cs="Times New Roman"/>
          <w:b/>
        </w:rPr>
        <w:t>ИЗМЕНЕНИЯ</w:t>
      </w:r>
    </w:p>
    <w:p w:rsidR="001621CE" w:rsidRPr="001621CE" w:rsidRDefault="001621CE" w:rsidP="001621CE">
      <w:pPr>
        <w:spacing w:after="0" w:line="240" w:lineRule="auto"/>
        <w:jc w:val="center"/>
        <w:rPr>
          <w:rFonts w:ascii="Times New Roman" w:eastAsia="Times New Roman" w:hAnsi="Times New Roman" w:cs="Times New Roman"/>
          <w:b/>
        </w:rPr>
      </w:pPr>
      <w:r w:rsidRPr="001621CE">
        <w:rPr>
          <w:rFonts w:ascii="Times New Roman" w:eastAsia="Times New Roman" w:hAnsi="Times New Roman" w:cs="Times New Roman"/>
          <w:b/>
        </w:rPr>
        <w:t xml:space="preserve">в муниципальной программе Тужинского муниципального района «Управление муниципальными финансами и регулирование межбюджетных отношений» </w:t>
      </w:r>
    </w:p>
    <w:p w:rsidR="001621CE" w:rsidRPr="001621CE" w:rsidRDefault="001621CE" w:rsidP="001621CE">
      <w:pPr>
        <w:spacing w:after="0" w:line="240" w:lineRule="auto"/>
        <w:jc w:val="center"/>
        <w:rPr>
          <w:rFonts w:ascii="Times New Roman" w:eastAsia="Times New Roman" w:hAnsi="Times New Roman" w:cs="Times New Roman"/>
          <w:b/>
        </w:rPr>
      </w:pPr>
      <w:r w:rsidRPr="001621CE">
        <w:rPr>
          <w:rFonts w:ascii="Times New Roman" w:eastAsia="Times New Roman" w:hAnsi="Times New Roman" w:cs="Times New Roman"/>
          <w:b/>
        </w:rPr>
        <w:t xml:space="preserve"> на 2020 – 2025 годы</w:t>
      </w:r>
    </w:p>
    <w:p w:rsidR="001621CE" w:rsidRPr="001621CE" w:rsidRDefault="001621CE" w:rsidP="001621CE">
      <w:pPr>
        <w:spacing w:after="0" w:line="240" w:lineRule="auto"/>
        <w:jc w:val="center"/>
        <w:rPr>
          <w:rFonts w:ascii="Times New Roman" w:eastAsia="Times New Roman" w:hAnsi="Times New Roman" w:cs="Times New Roman"/>
          <w:b/>
        </w:rPr>
      </w:pPr>
    </w:p>
    <w:p w:rsidR="001621CE" w:rsidRPr="001621CE" w:rsidRDefault="001621CE" w:rsidP="001621CE">
      <w:pPr>
        <w:spacing w:after="0" w:line="240" w:lineRule="auto"/>
        <w:ind w:firstLine="709"/>
        <w:jc w:val="both"/>
        <w:rPr>
          <w:rFonts w:ascii="Times New Roman" w:eastAsia="Times New Roman" w:hAnsi="Times New Roman" w:cs="Times New Roman"/>
        </w:rPr>
      </w:pPr>
      <w:r w:rsidRPr="001621CE">
        <w:rPr>
          <w:rFonts w:ascii="Times New Roman" w:eastAsia="Times New Roman" w:hAnsi="Times New Roman" w:cs="Times New Roman"/>
        </w:rPr>
        <w:t>1. 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
    <w:p w:rsidR="001621CE" w:rsidRPr="001621CE" w:rsidRDefault="001621CE" w:rsidP="001621CE">
      <w:pPr>
        <w:spacing w:after="0" w:line="240" w:lineRule="auto"/>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513"/>
      </w:tblGrid>
      <w:tr w:rsidR="001621CE" w:rsidRPr="001621CE" w:rsidTr="001621CE">
        <w:tc>
          <w:tcPr>
            <w:tcW w:w="2376" w:type="dxa"/>
          </w:tcPr>
          <w:p w:rsidR="001621CE" w:rsidRPr="001621CE" w:rsidRDefault="001621CE" w:rsidP="001621CE">
            <w:pPr>
              <w:spacing w:after="0" w:line="240" w:lineRule="auto"/>
              <w:rPr>
                <w:rFonts w:ascii="Times New Roman" w:eastAsia="Times New Roman" w:hAnsi="Times New Roman" w:cs="Times New Roman"/>
              </w:rPr>
            </w:pPr>
            <w:r w:rsidRPr="001621CE">
              <w:rPr>
                <w:rFonts w:ascii="Times New Roman" w:eastAsia="Times New Roman" w:hAnsi="Times New Roman" w:cs="Times New Roman"/>
              </w:rPr>
              <w:t>«Объем финансового обеспечения муниципальной программы</w:t>
            </w:r>
          </w:p>
        </w:tc>
        <w:tc>
          <w:tcPr>
            <w:tcW w:w="7513" w:type="dxa"/>
          </w:tcPr>
          <w:p w:rsidR="001621CE" w:rsidRPr="001621CE" w:rsidRDefault="001621CE" w:rsidP="001621CE">
            <w:pPr>
              <w:spacing w:after="0" w:line="240" w:lineRule="auto"/>
              <w:rPr>
                <w:rFonts w:ascii="Times New Roman" w:eastAsia="Times New Roman" w:hAnsi="Times New Roman" w:cs="Times New Roman"/>
              </w:rPr>
            </w:pPr>
            <w:r w:rsidRPr="001621CE">
              <w:rPr>
                <w:rFonts w:ascii="Times New Roman" w:eastAsia="Times New Roman" w:hAnsi="Times New Roman" w:cs="Times New Roman"/>
              </w:rPr>
              <w:t xml:space="preserve">Общий объем финансирования Муниципальной программы </w:t>
            </w:r>
          </w:p>
          <w:p w:rsidR="001621CE" w:rsidRPr="001621CE" w:rsidRDefault="001621CE" w:rsidP="001621CE">
            <w:pPr>
              <w:spacing w:after="0" w:line="240" w:lineRule="auto"/>
              <w:rPr>
                <w:rFonts w:ascii="Times New Roman" w:eastAsia="Times New Roman" w:hAnsi="Times New Roman" w:cs="Times New Roman"/>
              </w:rPr>
            </w:pPr>
            <w:r w:rsidRPr="001621CE">
              <w:rPr>
                <w:rFonts w:ascii="Times New Roman" w:eastAsia="Times New Roman" w:hAnsi="Times New Roman" w:cs="Times New Roman"/>
              </w:rPr>
              <w:t xml:space="preserve">–  </w:t>
            </w:r>
            <w:r w:rsidRPr="001621CE">
              <w:rPr>
                <w:rFonts w:ascii="Times New Roman" w:eastAsia="Times New Roman" w:hAnsi="Times New Roman" w:cs="Times New Roman"/>
                <w:b/>
              </w:rPr>
              <w:t>66 550,4 тыс. рублей</w:t>
            </w:r>
            <w:r w:rsidRPr="001621CE">
              <w:rPr>
                <w:rFonts w:ascii="Times New Roman" w:eastAsia="Times New Roman" w:hAnsi="Times New Roman" w:cs="Times New Roman"/>
              </w:rPr>
              <w:t>,</w:t>
            </w:r>
          </w:p>
          <w:p w:rsidR="001621CE" w:rsidRPr="001621CE" w:rsidRDefault="001621CE" w:rsidP="001621CE">
            <w:pPr>
              <w:spacing w:after="0" w:line="240" w:lineRule="auto"/>
              <w:rPr>
                <w:rFonts w:ascii="Times New Roman" w:eastAsia="Times New Roman" w:hAnsi="Times New Roman" w:cs="Times New Roman"/>
              </w:rPr>
            </w:pPr>
            <w:r w:rsidRPr="001621CE">
              <w:rPr>
                <w:rFonts w:ascii="Times New Roman" w:eastAsia="Times New Roman" w:hAnsi="Times New Roman" w:cs="Times New Roman"/>
              </w:rPr>
              <w:t>в том числе:</w:t>
            </w:r>
          </w:p>
          <w:p w:rsidR="001621CE" w:rsidRPr="001621CE" w:rsidRDefault="001621CE" w:rsidP="001621CE">
            <w:pPr>
              <w:spacing w:after="0" w:line="240" w:lineRule="auto"/>
              <w:rPr>
                <w:rFonts w:ascii="Times New Roman" w:eastAsia="Times New Roman" w:hAnsi="Times New Roman" w:cs="Times New Roman"/>
              </w:rPr>
            </w:pPr>
            <w:r w:rsidRPr="001621CE">
              <w:rPr>
                <w:rFonts w:ascii="Times New Roman" w:eastAsia="Times New Roman" w:hAnsi="Times New Roman" w:cs="Times New Roman"/>
              </w:rPr>
              <w:t>средства федерального бюджета  –    0,0  тыс. рублей</w:t>
            </w:r>
          </w:p>
          <w:p w:rsidR="001621CE" w:rsidRPr="001621CE" w:rsidRDefault="001621CE" w:rsidP="001621CE">
            <w:pPr>
              <w:spacing w:after="0" w:line="240" w:lineRule="auto"/>
              <w:rPr>
                <w:rFonts w:ascii="Times New Roman" w:eastAsia="Times New Roman" w:hAnsi="Times New Roman" w:cs="Times New Roman"/>
              </w:rPr>
            </w:pPr>
            <w:r w:rsidRPr="001621CE">
              <w:rPr>
                <w:rFonts w:ascii="Times New Roman" w:eastAsia="Times New Roman" w:hAnsi="Times New Roman" w:cs="Times New Roman"/>
              </w:rPr>
              <w:t>средства областного бюджета      –    26 893,3 тыс. рублей</w:t>
            </w:r>
          </w:p>
          <w:p w:rsidR="001621CE" w:rsidRPr="001621CE" w:rsidRDefault="001621CE" w:rsidP="001621CE">
            <w:pPr>
              <w:spacing w:after="0" w:line="240" w:lineRule="auto"/>
              <w:rPr>
                <w:rFonts w:ascii="Times New Roman" w:eastAsia="Times New Roman" w:hAnsi="Times New Roman" w:cs="Times New Roman"/>
              </w:rPr>
            </w:pPr>
            <w:r w:rsidRPr="001621CE">
              <w:rPr>
                <w:rFonts w:ascii="Times New Roman" w:eastAsia="Times New Roman" w:hAnsi="Times New Roman" w:cs="Times New Roman"/>
              </w:rPr>
              <w:t>средства местного бюджета          –    39 657,1 тыс. рублей».</w:t>
            </w:r>
          </w:p>
        </w:tc>
      </w:tr>
    </w:tbl>
    <w:p w:rsidR="001621CE" w:rsidRPr="001621CE" w:rsidRDefault="001621CE" w:rsidP="001621CE">
      <w:pPr>
        <w:spacing w:after="0" w:line="240" w:lineRule="auto"/>
        <w:ind w:firstLine="709"/>
        <w:jc w:val="both"/>
        <w:rPr>
          <w:rFonts w:ascii="Times New Roman" w:eastAsia="Times New Roman" w:hAnsi="Times New Roman" w:cs="Times New Roman"/>
        </w:rPr>
      </w:pPr>
    </w:p>
    <w:p w:rsidR="001621CE" w:rsidRPr="001621CE" w:rsidRDefault="001621CE" w:rsidP="001621CE">
      <w:pPr>
        <w:spacing w:after="0" w:line="240" w:lineRule="auto"/>
        <w:ind w:firstLine="709"/>
        <w:jc w:val="both"/>
        <w:rPr>
          <w:rFonts w:ascii="Times New Roman" w:eastAsia="Times New Roman" w:hAnsi="Times New Roman" w:cs="Times New Roman"/>
        </w:rPr>
      </w:pPr>
      <w:r w:rsidRPr="001621CE">
        <w:rPr>
          <w:rFonts w:ascii="Times New Roman" w:eastAsia="Times New Roman" w:hAnsi="Times New Roman" w:cs="Times New Roman"/>
        </w:rPr>
        <w:t xml:space="preserve">2. Абзац второй раздела 5 «Ресурсное обеспечение Муниципальной программы» изложить </w:t>
      </w:r>
      <w:r>
        <w:rPr>
          <w:rFonts w:ascii="Times New Roman" w:hAnsi="Times New Roman" w:cs="Times New Roman"/>
        </w:rPr>
        <w:br/>
      </w:r>
      <w:r w:rsidRPr="001621CE">
        <w:rPr>
          <w:rFonts w:ascii="Times New Roman" w:eastAsia="Times New Roman" w:hAnsi="Times New Roman" w:cs="Times New Roman"/>
        </w:rPr>
        <w:t>в новой редакции следующего содержания:</w:t>
      </w:r>
    </w:p>
    <w:p w:rsidR="001621CE" w:rsidRPr="001621CE" w:rsidRDefault="001621CE" w:rsidP="001621CE">
      <w:pPr>
        <w:spacing w:after="0" w:line="240" w:lineRule="auto"/>
        <w:ind w:firstLine="709"/>
        <w:jc w:val="both"/>
        <w:rPr>
          <w:rFonts w:ascii="Times New Roman" w:eastAsia="Times New Roman" w:hAnsi="Times New Roman" w:cs="Times New Roman"/>
        </w:rPr>
      </w:pPr>
      <w:r w:rsidRPr="001621CE">
        <w:rPr>
          <w:rFonts w:ascii="Times New Roman" w:eastAsia="Times New Roman" w:hAnsi="Times New Roman" w:cs="Times New Roman"/>
        </w:rPr>
        <w:lastRenderedPageBreak/>
        <w:t>«Общий объем финансовых ресурсов, необходимых для реализации Муниципальной программы, в 2020 – 2025 годах составит 66 550,4 тыс. рублей, в том числе средства федерального бюджета –0,0 тыс. рублей, средства областного бюджета – 26 893,3 тыс. рублей, средства местного бюджета – 39 657,1 тыс. рублей».</w:t>
      </w:r>
    </w:p>
    <w:p w:rsidR="001621CE" w:rsidRPr="001621CE" w:rsidRDefault="001621CE" w:rsidP="001621CE">
      <w:pPr>
        <w:spacing w:after="0" w:line="240" w:lineRule="auto"/>
        <w:ind w:firstLine="709"/>
        <w:jc w:val="both"/>
        <w:rPr>
          <w:rFonts w:ascii="Times New Roman" w:eastAsia="Times New Roman" w:hAnsi="Times New Roman" w:cs="Times New Roman"/>
        </w:rPr>
      </w:pPr>
      <w:r w:rsidRPr="001621CE">
        <w:rPr>
          <w:rFonts w:ascii="Times New Roman" w:eastAsia="Times New Roman" w:hAnsi="Times New Roman" w:cs="Times New Roman"/>
          <w:bCs/>
        </w:rPr>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следующей редакции:</w:t>
      </w:r>
    </w:p>
    <w:p w:rsidR="001621CE" w:rsidRDefault="001621CE" w:rsidP="001621CE">
      <w:pPr>
        <w:widowControl w:val="0"/>
        <w:autoSpaceDE w:val="0"/>
        <w:autoSpaceDN w:val="0"/>
        <w:adjustRightInd w:val="0"/>
        <w:spacing w:after="0" w:line="240" w:lineRule="auto"/>
        <w:outlineLvl w:val="1"/>
        <w:rPr>
          <w:rFonts w:ascii="Times New Roman" w:hAnsi="Times New Roman" w:cs="Times New Roman"/>
        </w:rPr>
      </w:pPr>
      <w:bookmarkStart w:id="0" w:name="Par1363"/>
      <w:bookmarkEnd w:id="0"/>
    </w:p>
    <w:p w:rsidR="001621CE" w:rsidRPr="001621CE" w:rsidRDefault="001621CE" w:rsidP="001621CE">
      <w:pPr>
        <w:widowControl w:val="0"/>
        <w:autoSpaceDE w:val="0"/>
        <w:autoSpaceDN w:val="0"/>
        <w:adjustRightInd w:val="0"/>
        <w:spacing w:after="0" w:line="240" w:lineRule="auto"/>
        <w:outlineLvl w:val="1"/>
        <w:rPr>
          <w:rFonts w:ascii="Times New Roman" w:eastAsia="Times New Roman" w:hAnsi="Times New Roman" w:cs="Times New Roman"/>
        </w:rPr>
      </w:pPr>
    </w:p>
    <w:p w:rsidR="001621CE" w:rsidRDefault="001621CE" w:rsidP="001621CE">
      <w:pPr>
        <w:widowControl w:val="0"/>
        <w:autoSpaceDE w:val="0"/>
        <w:autoSpaceDN w:val="0"/>
        <w:adjustRightInd w:val="0"/>
        <w:spacing w:after="0" w:line="240" w:lineRule="auto"/>
        <w:ind w:left="5670"/>
        <w:outlineLvl w:val="1"/>
        <w:rPr>
          <w:rFonts w:ascii="Times New Roman" w:hAnsi="Times New Roman" w:cs="Times New Roman"/>
        </w:rPr>
      </w:pPr>
      <w:r w:rsidRPr="001621CE">
        <w:rPr>
          <w:rFonts w:ascii="Times New Roman" w:eastAsia="Times New Roman" w:hAnsi="Times New Roman" w:cs="Times New Roman"/>
        </w:rPr>
        <w:t>Приложение № 4</w:t>
      </w:r>
      <w:r>
        <w:rPr>
          <w:rFonts w:ascii="Times New Roman" w:hAnsi="Times New Roman" w:cs="Times New Roman"/>
        </w:rPr>
        <w:t xml:space="preserve"> </w:t>
      </w:r>
      <w:r w:rsidRPr="001621CE">
        <w:rPr>
          <w:rFonts w:ascii="Times New Roman" w:eastAsia="Times New Roman" w:hAnsi="Times New Roman" w:cs="Times New Roman"/>
        </w:rPr>
        <w:t>к муниципальной программе</w:t>
      </w:r>
    </w:p>
    <w:p w:rsidR="001621CE" w:rsidRPr="001621CE" w:rsidRDefault="001621CE" w:rsidP="001621CE">
      <w:pPr>
        <w:widowControl w:val="0"/>
        <w:autoSpaceDE w:val="0"/>
        <w:autoSpaceDN w:val="0"/>
        <w:adjustRightInd w:val="0"/>
        <w:spacing w:after="0" w:line="240" w:lineRule="auto"/>
        <w:ind w:firstLine="5670"/>
        <w:rPr>
          <w:rFonts w:ascii="Times New Roman" w:eastAsia="Times New Roman" w:hAnsi="Times New Roman" w:cs="Times New Roman"/>
        </w:rPr>
      </w:pPr>
    </w:p>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 xml:space="preserve">РЕСУРСНОЕ ОБЕСПЕЧЕНИЕ РЕАЛИЗАЦИИ МУНИЦИПАЛЬНОЙ </w:t>
      </w:r>
    </w:p>
    <w:p w:rsidR="001621CE" w:rsidRDefault="001621CE" w:rsidP="001621CE">
      <w:pPr>
        <w:widowControl w:val="0"/>
        <w:autoSpaceDE w:val="0"/>
        <w:autoSpaceDN w:val="0"/>
        <w:adjustRightInd w:val="0"/>
        <w:spacing w:after="0" w:line="240" w:lineRule="auto"/>
        <w:jc w:val="center"/>
        <w:rPr>
          <w:rFonts w:ascii="Times New Roman" w:hAnsi="Times New Roman" w:cs="Times New Roman"/>
          <w:b/>
          <w:bCs/>
        </w:rPr>
      </w:pPr>
      <w:r w:rsidRPr="001621CE">
        <w:rPr>
          <w:rFonts w:ascii="Times New Roman" w:eastAsia="Times New Roman" w:hAnsi="Times New Roman" w:cs="Times New Roman"/>
          <w:b/>
          <w:bCs/>
        </w:rPr>
        <w:t>ПРОГРАММЫ ЗА СЧЕТ ВСЕХ ИСТОЧНИКОВ ФИНАНСИРОВАНИЯ</w:t>
      </w:r>
    </w:p>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p>
    <w:tbl>
      <w:tblPr>
        <w:tblW w:w="1119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168"/>
        <w:gridCol w:w="1276"/>
        <w:gridCol w:w="992"/>
        <w:gridCol w:w="993"/>
        <w:gridCol w:w="992"/>
        <w:gridCol w:w="1134"/>
        <w:gridCol w:w="1134"/>
        <w:gridCol w:w="992"/>
        <w:gridCol w:w="1134"/>
      </w:tblGrid>
      <w:tr w:rsidR="001621CE" w:rsidRPr="001621CE" w:rsidTr="001621CE">
        <w:trPr>
          <w:trHeight w:val="77"/>
        </w:trPr>
        <w:tc>
          <w:tcPr>
            <w:tcW w:w="1384" w:type="dxa"/>
            <w:vMerge w:val="restart"/>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Статус</w:t>
            </w:r>
          </w:p>
        </w:tc>
        <w:tc>
          <w:tcPr>
            <w:tcW w:w="1168" w:type="dxa"/>
            <w:vMerge w:val="restart"/>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Наимено</w:t>
            </w:r>
            <w:r>
              <w:rPr>
                <w:rFonts w:ascii="Times New Roman" w:hAnsi="Times New Roman" w:cs="Times New Roman"/>
                <w:bCs/>
              </w:rPr>
              <w:t>-</w:t>
            </w:r>
            <w:r w:rsidRPr="001621CE">
              <w:rPr>
                <w:rFonts w:ascii="Times New Roman" w:eastAsia="Times New Roman" w:hAnsi="Times New Roman" w:cs="Times New Roman"/>
                <w:bCs/>
              </w:rPr>
              <w:t>вание муници</w:t>
            </w:r>
            <w:r>
              <w:rPr>
                <w:rFonts w:ascii="Times New Roman" w:hAnsi="Times New Roman" w:cs="Times New Roman"/>
                <w:bCs/>
              </w:rPr>
              <w:t>-</w:t>
            </w:r>
            <w:r w:rsidRPr="001621CE">
              <w:rPr>
                <w:rFonts w:ascii="Times New Roman" w:eastAsia="Times New Roman" w:hAnsi="Times New Roman" w:cs="Times New Roman"/>
                <w:bCs/>
              </w:rPr>
              <w:t xml:space="preserve">пальной </w:t>
            </w:r>
            <w:r>
              <w:rPr>
                <w:rFonts w:ascii="Times New Roman" w:hAnsi="Times New Roman" w:cs="Times New Roman"/>
                <w:bCs/>
              </w:rPr>
              <w:t>програм-</w:t>
            </w:r>
            <w:r w:rsidRPr="001621CE">
              <w:rPr>
                <w:rFonts w:ascii="Times New Roman" w:eastAsia="Times New Roman" w:hAnsi="Times New Roman" w:cs="Times New Roman"/>
                <w:bCs/>
              </w:rPr>
              <w:t>мы, под</w:t>
            </w:r>
            <w:r>
              <w:rPr>
                <w:rFonts w:ascii="Times New Roman" w:hAnsi="Times New Roman" w:cs="Times New Roman"/>
                <w:bCs/>
              </w:rPr>
              <w:t>-</w:t>
            </w:r>
            <w:r w:rsidRPr="001621CE">
              <w:rPr>
                <w:rFonts w:ascii="Times New Roman" w:eastAsia="Times New Roman" w:hAnsi="Times New Roman" w:cs="Times New Roman"/>
                <w:bCs/>
              </w:rPr>
              <w:t>програм</w:t>
            </w:r>
            <w:r>
              <w:rPr>
                <w:rFonts w:ascii="Times New Roman" w:hAnsi="Times New Roman" w:cs="Times New Roman"/>
                <w:bCs/>
              </w:rPr>
              <w:t>-</w:t>
            </w:r>
            <w:r w:rsidRPr="001621CE">
              <w:rPr>
                <w:rFonts w:ascii="Times New Roman" w:eastAsia="Times New Roman" w:hAnsi="Times New Roman" w:cs="Times New Roman"/>
                <w:bCs/>
              </w:rPr>
              <w:t>мы, отдельно</w:t>
            </w:r>
            <w:r>
              <w:rPr>
                <w:rFonts w:ascii="Times New Roman" w:hAnsi="Times New Roman" w:cs="Times New Roman"/>
                <w:bCs/>
              </w:rPr>
              <w:t>-</w:t>
            </w:r>
            <w:r w:rsidRPr="001621CE">
              <w:rPr>
                <w:rFonts w:ascii="Times New Roman" w:eastAsia="Times New Roman" w:hAnsi="Times New Roman" w:cs="Times New Roman"/>
                <w:bCs/>
              </w:rPr>
              <w:t>го меро</w:t>
            </w:r>
            <w:r>
              <w:rPr>
                <w:rFonts w:ascii="Times New Roman" w:hAnsi="Times New Roman" w:cs="Times New Roman"/>
                <w:bCs/>
              </w:rPr>
              <w:t>-</w:t>
            </w:r>
            <w:r w:rsidRPr="001621CE">
              <w:rPr>
                <w:rFonts w:ascii="Times New Roman" w:eastAsia="Times New Roman" w:hAnsi="Times New Roman" w:cs="Times New Roman"/>
                <w:bCs/>
              </w:rPr>
              <w:t>приятия</w:t>
            </w:r>
          </w:p>
        </w:tc>
        <w:tc>
          <w:tcPr>
            <w:tcW w:w="1276" w:type="dxa"/>
            <w:vMerge w:val="restart"/>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Источник финансиро</w:t>
            </w:r>
          </w:p>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вания</w:t>
            </w:r>
          </w:p>
        </w:tc>
        <w:tc>
          <w:tcPr>
            <w:tcW w:w="6237" w:type="dxa"/>
            <w:gridSpan w:val="6"/>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Расходы (прогноз, факт), тыс.рублей</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1621CE" w:rsidRPr="001621CE" w:rsidTr="001621CE">
        <w:trPr>
          <w:trHeight w:val="2034"/>
        </w:trPr>
        <w:tc>
          <w:tcPr>
            <w:tcW w:w="1384" w:type="dxa"/>
            <w:vMerge/>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276" w:type="dxa"/>
            <w:vMerge/>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2020 год</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 xml:space="preserve">2021 </w:t>
            </w:r>
          </w:p>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год</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 xml:space="preserve">2022 </w:t>
            </w:r>
          </w:p>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год</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2023</w:t>
            </w:r>
          </w:p>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 xml:space="preserve"> год</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 xml:space="preserve">2024 год </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 xml:space="preserve">2025 </w:t>
            </w:r>
          </w:p>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год</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Итого</w:t>
            </w:r>
          </w:p>
        </w:tc>
      </w:tr>
      <w:tr w:rsidR="001621CE" w:rsidRPr="001621CE" w:rsidTr="001621CE">
        <w:trPr>
          <w:trHeight w:val="77"/>
        </w:trPr>
        <w:tc>
          <w:tcPr>
            <w:tcW w:w="1384" w:type="dxa"/>
            <w:vMerge w:val="restart"/>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
                <w:bCs/>
              </w:rPr>
            </w:pPr>
            <w:r w:rsidRPr="001621CE">
              <w:rPr>
                <w:rFonts w:ascii="Times New Roman" w:eastAsia="Times New Roman" w:hAnsi="Times New Roman" w:cs="Times New Roman"/>
                <w:b/>
                <w:bCs/>
              </w:rPr>
              <w:t>Муници</w:t>
            </w:r>
            <w:r>
              <w:rPr>
                <w:rFonts w:ascii="Times New Roman" w:hAnsi="Times New Roman" w:cs="Times New Roman"/>
                <w:b/>
                <w:bCs/>
              </w:rPr>
              <w:t>-</w:t>
            </w:r>
            <w:r w:rsidRPr="001621CE">
              <w:rPr>
                <w:rFonts w:ascii="Times New Roman" w:eastAsia="Times New Roman" w:hAnsi="Times New Roman" w:cs="Times New Roman"/>
                <w:b/>
                <w:bCs/>
              </w:rPr>
              <w:t xml:space="preserve">пальная программа </w:t>
            </w:r>
          </w:p>
        </w:tc>
        <w:tc>
          <w:tcPr>
            <w:tcW w:w="1168" w:type="dxa"/>
            <w:vMerge w:val="restart"/>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
                <w:bCs/>
              </w:rPr>
            </w:pPr>
            <w:r w:rsidRPr="001621CE">
              <w:rPr>
                <w:rFonts w:ascii="Times New Roman" w:eastAsia="Times New Roman" w:hAnsi="Times New Roman" w:cs="Times New Roman"/>
                <w:b/>
                <w:bCs/>
              </w:rPr>
              <w:t>«Управ</w:t>
            </w:r>
            <w:r>
              <w:rPr>
                <w:rFonts w:ascii="Times New Roman" w:hAnsi="Times New Roman" w:cs="Times New Roman"/>
                <w:b/>
                <w:bCs/>
              </w:rPr>
              <w:t>-</w:t>
            </w:r>
            <w:r w:rsidRPr="001621CE">
              <w:rPr>
                <w:rFonts w:ascii="Times New Roman" w:eastAsia="Times New Roman" w:hAnsi="Times New Roman" w:cs="Times New Roman"/>
                <w:b/>
                <w:bCs/>
              </w:rPr>
              <w:t>ление муници</w:t>
            </w:r>
            <w:r>
              <w:rPr>
                <w:rFonts w:ascii="Times New Roman" w:hAnsi="Times New Roman" w:cs="Times New Roman"/>
                <w:b/>
                <w:bCs/>
              </w:rPr>
              <w:t>-</w:t>
            </w:r>
            <w:r w:rsidRPr="001621CE">
              <w:rPr>
                <w:rFonts w:ascii="Times New Roman" w:eastAsia="Times New Roman" w:hAnsi="Times New Roman" w:cs="Times New Roman"/>
                <w:b/>
                <w:bCs/>
              </w:rPr>
              <w:t>пальны</w:t>
            </w:r>
            <w:r>
              <w:rPr>
                <w:rFonts w:ascii="Times New Roman" w:hAnsi="Times New Roman" w:cs="Times New Roman"/>
                <w:b/>
                <w:bCs/>
              </w:rPr>
              <w:t>-</w:t>
            </w:r>
            <w:r w:rsidRPr="001621CE">
              <w:rPr>
                <w:rFonts w:ascii="Times New Roman" w:eastAsia="Times New Roman" w:hAnsi="Times New Roman" w:cs="Times New Roman"/>
                <w:b/>
                <w:bCs/>
              </w:rPr>
              <w:t>ми фи</w:t>
            </w:r>
            <w:r>
              <w:rPr>
                <w:rFonts w:ascii="Times New Roman" w:hAnsi="Times New Roman" w:cs="Times New Roman"/>
                <w:b/>
                <w:bCs/>
              </w:rPr>
              <w:t>-</w:t>
            </w:r>
            <w:r w:rsidRPr="001621CE">
              <w:rPr>
                <w:rFonts w:ascii="Times New Roman" w:eastAsia="Times New Roman" w:hAnsi="Times New Roman" w:cs="Times New Roman"/>
                <w:b/>
                <w:bCs/>
              </w:rPr>
              <w:t>нансами и регу</w:t>
            </w:r>
            <w:r>
              <w:rPr>
                <w:rFonts w:ascii="Times New Roman" w:hAnsi="Times New Roman" w:cs="Times New Roman"/>
                <w:b/>
                <w:bCs/>
              </w:rPr>
              <w:t>-</w:t>
            </w:r>
            <w:r w:rsidRPr="001621CE">
              <w:rPr>
                <w:rFonts w:ascii="Times New Roman" w:eastAsia="Times New Roman" w:hAnsi="Times New Roman" w:cs="Times New Roman"/>
                <w:b/>
                <w:bCs/>
              </w:rPr>
              <w:t>лирова</w:t>
            </w:r>
            <w:r>
              <w:rPr>
                <w:rFonts w:ascii="Times New Roman" w:hAnsi="Times New Roman" w:cs="Times New Roman"/>
                <w:b/>
                <w:bCs/>
              </w:rPr>
              <w:t>-</w:t>
            </w:r>
            <w:r w:rsidRPr="001621CE">
              <w:rPr>
                <w:rFonts w:ascii="Times New Roman" w:eastAsia="Times New Roman" w:hAnsi="Times New Roman" w:cs="Times New Roman"/>
                <w:b/>
                <w:bCs/>
              </w:rPr>
              <w:t>ние меж</w:t>
            </w:r>
            <w:r>
              <w:rPr>
                <w:rFonts w:ascii="Times New Roman" w:hAnsi="Times New Roman" w:cs="Times New Roman"/>
                <w:b/>
                <w:bCs/>
              </w:rPr>
              <w:t>-</w:t>
            </w:r>
            <w:r w:rsidRPr="001621CE">
              <w:rPr>
                <w:rFonts w:ascii="Times New Roman" w:eastAsia="Times New Roman" w:hAnsi="Times New Roman" w:cs="Times New Roman"/>
                <w:b/>
                <w:bCs/>
              </w:rPr>
              <w:t>бюджет</w:t>
            </w:r>
            <w:r>
              <w:rPr>
                <w:rFonts w:ascii="Times New Roman" w:hAnsi="Times New Roman" w:cs="Times New Roman"/>
                <w:b/>
                <w:bCs/>
              </w:rPr>
              <w:t>-</w:t>
            </w:r>
            <w:r w:rsidRPr="001621CE">
              <w:rPr>
                <w:rFonts w:ascii="Times New Roman" w:eastAsia="Times New Roman" w:hAnsi="Times New Roman" w:cs="Times New Roman"/>
                <w:b/>
                <w:bCs/>
              </w:rPr>
              <w:t>ных от</w:t>
            </w:r>
            <w:r>
              <w:rPr>
                <w:rFonts w:ascii="Times New Roman" w:hAnsi="Times New Roman" w:cs="Times New Roman"/>
                <w:b/>
                <w:bCs/>
              </w:rPr>
              <w:t>-</w:t>
            </w:r>
            <w:r w:rsidRPr="001621CE">
              <w:rPr>
                <w:rFonts w:ascii="Times New Roman" w:eastAsia="Times New Roman" w:hAnsi="Times New Roman" w:cs="Times New Roman"/>
                <w:b/>
                <w:bCs/>
              </w:rPr>
              <w:t>ношений на 2020-2025 годы»</w:t>
            </w: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
                <w:bCs/>
              </w:rPr>
            </w:pPr>
            <w:r w:rsidRPr="001621CE">
              <w:rPr>
                <w:rFonts w:ascii="Times New Roman" w:eastAsia="Times New Roman" w:hAnsi="Times New Roman" w:cs="Times New Roman"/>
                <w:b/>
                <w:bCs/>
              </w:rPr>
              <w:t>Всего</w:t>
            </w:r>
          </w:p>
        </w:tc>
        <w:tc>
          <w:tcPr>
            <w:tcW w:w="992"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10 551,5</w:t>
            </w:r>
          </w:p>
        </w:tc>
        <w:tc>
          <w:tcPr>
            <w:tcW w:w="993"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12 112,1</w:t>
            </w:r>
          </w:p>
        </w:tc>
        <w:tc>
          <w:tcPr>
            <w:tcW w:w="992"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6 449,7</w:t>
            </w:r>
          </w:p>
        </w:tc>
        <w:tc>
          <w:tcPr>
            <w:tcW w:w="1134"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21 421,9</w:t>
            </w:r>
          </w:p>
        </w:tc>
        <w:tc>
          <w:tcPr>
            <w:tcW w:w="1134"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8 780,8</w:t>
            </w:r>
          </w:p>
        </w:tc>
        <w:tc>
          <w:tcPr>
            <w:tcW w:w="992"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7 234,4</w:t>
            </w:r>
          </w:p>
        </w:tc>
        <w:tc>
          <w:tcPr>
            <w:tcW w:w="1134"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66 550,4</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
                <w:bCs/>
              </w:rPr>
            </w:pPr>
            <w:r w:rsidRPr="001621CE">
              <w:rPr>
                <w:rFonts w:ascii="Times New Roman" w:eastAsia="Times New Roman" w:hAnsi="Times New Roman" w:cs="Times New Roman"/>
                <w:b/>
                <w:bCs/>
              </w:rPr>
              <w:t>Феде</w:t>
            </w:r>
            <w:r>
              <w:rPr>
                <w:rFonts w:ascii="Times New Roman" w:hAnsi="Times New Roman" w:cs="Times New Roman"/>
                <w:b/>
                <w:bCs/>
              </w:rPr>
              <w:t>-</w:t>
            </w:r>
            <w:r w:rsidRPr="001621CE">
              <w:rPr>
                <w:rFonts w:ascii="Times New Roman" w:eastAsia="Times New Roman" w:hAnsi="Times New Roman" w:cs="Times New Roman"/>
                <w:b/>
                <w:bCs/>
              </w:rPr>
              <w:t>ральный бюджет</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0</w:t>
            </w:r>
          </w:p>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0</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0</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0</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
                <w:bCs/>
              </w:rPr>
            </w:pPr>
            <w:r w:rsidRPr="001621CE">
              <w:rPr>
                <w:rFonts w:ascii="Times New Roman" w:eastAsia="Times New Roman" w:hAnsi="Times New Roman" w:cs="Times New Roman"/>
                <w:b/>
                <w:bCs/>
              </w:rPr>
              <w:t>Област</w:t>
            </w:r>
            <w:r>
              <w:rPr>
                <w:rFonts w:ascii="Times New Roman" w:hAnsi="Times New Roman" w:cs="Times New Roman"/>
                <w:b/>
                <w:bCs/>
              </w:rPr>
              <w:t>-</w:t>
            </w:r>
            <w:r w:rsidRPr="001621CE">
              <w:rPr>
                <w:rFonts w:ascii="Times New Roman" w:eastAsia="Times New Roman" w:hAnsi="Times New Roman" w:cs="Times New Roman"/>
                <w:b/>
                <w:bCs/>
              </w:rPr>
              <w:t>ной бюд</w:t>
            </w:r>
            <w:r>
              <w:rPr>
                <w:rFonts w:ascii="Times New Roman" w:hAnsi="Times New Roman" w:cs="Times New Roman"/>
                <w:b/>
                <w:bCs/>
              </w:rPr>
              <w:t>-</w:t>
            </w:r>
            <w:r w:rsidRPr="001621CE">
              <w:rPr>
                <w:rFonts w:ascii="Times New Roman" w:eastAsia="Times New Roman" w:hAnsi="Times New Roman" w:cs="Times New Roman"/>
                <w:b/>
                <w:bCs/>
              </w:rPr>
              <w:t>жет</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3 658,9</w:t>
            </w:r>
          </w:p>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4 451,4</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1 194,6</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15 289,6</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1 186,6</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1 112,2</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26 893,3</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
                <w:bCs/>
              </w:rPr>
            </w:pPr>
            <w:r w:rsidRPr="001621CE">
              <w:rPr>
                <w:rFonts w:ascii="Times New Roman" w:eastAsia="Times New Roman" w:hAnsi="Times New Roman" w:cs="Times New Roman"/>
                <w:b/>
                <w:bCs/>
              </w:rPr>
              <w:t>Бюджет муници</w:t>
            </w:r>
            <w:r>
              <w:rPr>
                <w:rFonts w:ascii="Times New Roman" w:hAnsi="Times New Roman" w:cs="Times New Roman"/>
                <w:b/>
                <w:bCs/>
              </w:rPr>
              <w:t>-</w:t>
            </w:r>
            <w:r w:rsidRPr="001621CE">
              <w:rPr>
                <w:rFonts w:ascii="Times New Roman" w:eastAsia="Times New Roman" w:hAnsi="Times New Roman" w:cs="Times New Roman"/>
                <w:b/>
                <w:bCs/>
              </w:rPr>
              <w:t>пального района</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6 892,6</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7 660,7</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5 255,1</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6 132,3</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7 594,2</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6 122,2</w:t>
            </w:r>
          </w:p>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39 657,1</w:t>
            </w:r>
          </w:p>
        </w:tc>
      </w:tr>
      <w:tr w:rsidR="001621CE" w:rsidRPr="001621CE" w:rsidTr="001621CE">
        <w:trPr>
          <w:trHeight w:val="381"/>
        </w:trPr>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
                <w:bCs/>
              </w:rPr>
            </w:pPr>
            <w:r w:rsidRPr="001621CE">
              <w:rPr>
                <w:rFonts w:ascii="Times New Roman" w:eastAsia="Times New Roman" w:hAnsi="Times New Roman" w:cs="Times New Roman"/>
                <w:b/>
                <w:bCs/>
              </w:rPr>
              <w:t>Иные вне</w:t>
            </w:r>
            <w:r>
              <w:rPr>
                <w:rFonts w:ascii="Times New Roman" w:hAnsi="Times New Roman" w:cs="Times New Roman"/>
                <w:b/>
                <w:bCs/>
              </w:rPr>
              <w:t>-</w:t>
            </w:r>
            <w:r w:rsidRPr="001621CE">
              <w:rPr>
                <w:rFonts w:ascii="Times New Roman" w:eastAsia="Times New Roman" w:hAnsi="Times New Roman" w:cs="Times New Roman"/>
                <w:b/>
                <w:bCs/>
              </w:rPr>
              <w:t>бюджет</w:t>
            </w:r>
            <w:r>
              <w:rPr>
                <w:rFonts w:ascii="Times New Roman" w:hAnsi="Times New Roman" w:cs="Times New Roman"/>
                <w:b/>
                <w:bCs/>
              </w:rPr>
              <w:t>-</w:t>
            </w:r>
            <w:r w:rsidRPr="001621CE">
              <w:rPr>
                <w:rFonts w:ascii="Times New Roman" w:eastAsia="Times New Roman" w:hAnsi="Times New Roman" w:cs="Times New Roman"/>
                <w:b/>
                <w:bCs/>
              </w:rPr>
              <w:t>ные ис</w:t>
            </w:r>
            <w:r>
              <w:rPr>
                <w:rFonts w:ascii="Times New Roman" w:hAnsi="Times New Roman" w:cs="Times New Roman"/>
                <w:b/>
                <w:bCs/>
              </w:rPr>
              <w:t>-</w:t>
            </w:r>
            <w:r w:rsidRPr="001621CE">
              <w:rPr>
                <w:rFonts w:ascii="Times New Roman" w:eastAsia="Times New Roman" w:hAnsi="Times New Roman" w:cs="Times New Roman"/>
                <w:b/>
                <w:bCs/>
              </w:rPr>
              <w:t>точники</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r>
      <w:tr w:rsidR="001621CE" w:rsidRPr="001621CE" w:rsidTr="001621CE">
        <w:trPr>
          <w:trHeight w:val="77"/>
        </w:trPr>
        <w:tc>
          <w:tcPr>
            <w:tcW w:w="1384" w:type="dxa"/>
            <w:vMerge w:val="restart"/>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Отдельное мероприя</w:t>
            </w:r>
            <w:r>
              <w:rPr>
                <w:rFonts w:ascii="Times New Roman" w:hAnsi="Times New Roman" w:cs="Times New Roman"/>
                <w:bCs/>
              </w:rPr>
              <w:t>-</w:t>
            </w:r>
            <w:r w:rsidRPr="001621CE">
              <w:rPr>
                <w:rFonts w:ascii="Times New Roman" w:eastAsia="Times New Roman" w:hAnsi="Times New Roman" w:cs="Times New Roman"/>
                <w:bCs/>
              </w:rPr>
              <w:t>тие</w:t>
            </w:r>
          </w:p>
        </w:tc>
        <w:tc>
          <w:tcPr>
            <w:tcW w:w="1168" w:type="dxa"/>
            <w:vMerge w:val="restart"/>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«Реали</w:t>
            </w:r>
            <w:r>
              <w:rPr>
                <w:rFonts w:ascii="Times New Roman" w:hAnsi="Times New Roman" w:cs="Times New Roman"/>
                <w:bCs/>
              </w:rPr>
              <w:t>-</w:t>
            </w:r>
            <w:r w:rsidRPr="001621CE">
              <w:rPr>
                <w:rFonts w:ascii="Times New Roman" w:eastAsia="Times New Roman" w:hAnsi="Times New Roman" w:cs="Times New Roman"/>
                <w:bCs/>
              </w:rPr>
              <w:t>зация бюджет</w:t>
            </w:r>
            <w:r>
              <w:rPr>
                <w:rFonts w:ascii="Times New Roman" w:hAnsi="Times New Roman" w:cs="Times New Roman"/>
                <w:bCs/>
              </w:rPr>
              <w:t>-</w:t>
            </w:r>
            <w:r w:rsidRPr="001621CE">
              <w:rPr>
                <w:rFonts w:ascii="Times New Roman" w:eastAsia="Times New Roman" w:hAnsi="Times New Roman" w:cs="Times New Roman"/>
                <w:bCs/>
              </w:rPr>
              <w:t>ного про</w:t>
            </w:r>
            <w:r>
              <w:rPr>
                <w:rFonts w:ascii="Times New Roman" w:hAnsi="Times New Roman" w:cs="Times New Roman"/>
                <w:bCs/>
              </w:rPr>
              <w:t>-</w:t>
            </w:r>
            <w:r w:rsidRPr="001621CE">
              <w:rPr>
                <w:rFonts w:ascii="Times New Roman" w:eastAsia="Times New Roman" w:hAnsi="Times New Roman" w:cs="Times New Roman"/>
                <w:bCs/>
              </w:rPr>
              <w:t>цесса»</w:t>
            </w: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
                <w:bCs/>
              </w:rPr>
            </w:pPr>
            <w:r w:rsidRPr="001621CE">
              <w:rPr>
                <w:rFonts w:ascii="Times New Roman" w:eastAsia="Times New Roman" w:hAnsi="Times New Roman" w:cs="Times New Roman"/>
                <w:b/>
                <w:bCs/>
              </w:rPr>
              <w:t>Всего</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0</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0</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1 477,2</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2 939,1</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4 416,3</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Федераль</w:t>
            </w:r>
            <w:r>
              <w:rPr>
                <w:rFonts w:ascii="Times New Roman" w:hAnsi="Times New Roman" w:cs="Times New Roman"/>
                <w:bCs/>
              </w:rPr>
              <w:t>-</w:t>
            </w:r>
            <w:r w:rsidRPr="001621CE">
              <w:rPr>
                <w:rFonts w:ascii="Times New Roman" w:eastAsia="Times New Roman" w:hAnsi="Times New Roman" w:cs="Times New Roman"/>
                <w:bCs/>
              </w:rPr>
              <w:t>ный бюд</w:t>
            </w:r>
            <w:r>
              <w:rPr>
                <w:rFonts w:ascii="Times New Roman" w:hAnsi="Times New Roman" w:cs="Times New Roman"/>
                <w:bCs/>
              </w:rPr>
              <w:t>-</w:t>
            </w:r>
            <w:r w:rsidRPr="001621CE">
              <w:rPr>
                <w:rFonts w:ascii="Times New Roman" w:eastAsia="Times New Roman" w:hAnsi="Times New Roman" w:cs="Times New Roman"/>
                <w:bCs/>
              </w:rPr>
              <w:t>жет</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Областной бюджет</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Бюджет муници</w:t>
            </w:r>
            <w:r>
              <w:rPr>
                <w:rFonts w:ascii="Times New Roman" w:hAnsi="Times New Roman" w:cs="Times New Roman"/>
                <w:bCs/>
              </w:rPr>
              <w:t>-</w:t>
            </w:r>
            <w:r w:rsidRPr="001621CE">
              <w:rPr>
                <w:rFonts w:ascii="Times New Roman" w:eastAsia="Times New Roman" w:hAnsi="Times New Roman" w:cs="Times New Roman"/>
                <w:bCs/>
              </w:rPr>
              <w:t>пального района</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0</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0</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1 477,2</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2 939,1</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4 416,3</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Иные вне</w:t>
            </w:r>
            <w:r>
              <w:rPr>
                <w:rFonts w:ascii="Times New Roman" w:hAnsi="Times New Roman" w:cs="Times New Roman"/>
                <w:bCs/>
              </w:rPr>
              <w:t>-</w:t>
            </w:r>
            <w:r w:rsidRPr="001621CE">
              <w:rPr>
                <w:rFonts w:ascii="Times New Roman" w:eastAsia="Times New Roman" w:hAnsi="Times New Roman" w:cs="Times New Roman"/>
                <w:bCs/>
              </w:rPr>
              <w:t>бюджет</w:t>
            </w:r>
            <w:r>
              <w:rPr>
                <w:rFonts w:ascii="Times New Roman" w:hAnsi="Times New Roman" w:cs="Times New Roman"/>
                <w:bCs/>
              </w:rPr>
              <w:t>-</w:t>
            </w:r>
            <w:r w:rsidRPr="001621CE">
              <w:rPr>
                <w:rFonts w:ascii="Times New Roman" w:eastAsia="Times New Roman" w:hAnsi="Times New Roman" w:cs="Times New Roman"/>
                <w:bCs/>
              </w:rPr>
              <w:t>ные ис</w:t>
            </w:r>
            <w:r>
              <w:rPr>
                <w:rFonts w:ascii="Times New Roman" w:hAnsi="Times New Roman" w:cs="Times New Roman"/>
                <w:bCs/>
              </w:rPr>
              <w:t>-</w:t>
            </w:r>
            <w:r w:rsidRPr="001621CE">
              <w:rPr>
                <w:rFonts w:ascii="Times New Roman" w:eastAsia="Times New Roman" w:hAnsi="Times New Roman" w:cs="Times New Roman"/>
                <w:bCs/>
              </w:rPr>
              <w:t>точники</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r>
      <w:tr w:rsidR="001621CE" w:rsidRPr="001621CE" w:rsidTr="001621CE">
        <w:trPr>
          <w:trHeight w:val="77"/>
        </w:trPr>
        <w:tc>
          <w:tcPr>
            <w:tcW w:w="1384" w:type="dxa"/>
            <w:vMerge w:val="restart"/>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Отдельное мероприя</w:t>
            </w:r>
            <w:r>
              <w:rPr>
                <w:rFonts w:ascii="Times New Roman" w:hAnsi="Times New Roman" w:cs="Times New Roman"/>
                <w:bCs/>
              </w:rPr>
              <w:t>-</w:t>
            </w:r>
            <w:r w:rsidRPr="001621CE">
              <w:rPr>
                <w:rFonts w:ascii="Times New Roman" w:eastAsia="Times New Roman" w:hAnsi="Times New Roman" w:cs="Times New Roman"/>
                <w:bCs/>
              </w:rPr>
              <w:lastRenderedPageBreak/>
              <w:t>тие</w:t>
            </w:r>
          </w:p>
        </w:tc>
        <w:tc>
          <w:tcPr>
            <w:tcW w:w="1168" w:type="dxa"/>
            <w:vMerge w:val="restart"/>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lastRenderedPageBreak/>
              <w:t>«Управ</w:t>
            </w:r>
            <w:r>
              <w:rPr>
                <w:rFonts w:ascii="Times New Roman" w:hAnsi="Times New Roman" w:cs="Times New Roman"/>
                <w:bCs/>
              </w:rPr>
              <w:t>-</w:t>
            </w:r>
            <w:r w:rsidRPr="001621CE">
              <w:rPr>
                <w:rFonts w:ascii="Times New Roman" w:eastAsia="Times New Roman" w:hAnsi="Times New Roman" w:cs="Times New Roman"/>
                <w:bCs/>
              </w:rPr>
              <w:t xml:space="preserve">ление </w:t>
            </w:r>
            <w:r w:rsidRPr="001621CE">
              <w:rPr>
                <w:rFonts w:ascii="Times New Roman" w:eastAsia="Times New Roman" w:hAnsi="Times New Roman" w:cs="Times New Roman"/>
                <w:bCs/>
              </w:rPr>
              <w:lastRenderedPageBreak/>
              <w:t>муници</w:t>
            </w:r>
            <w:r>
              <w:rPr>
                <w:rFonts w:ascii="Times New Roman" w:hAnsi="Times New Roman" w:cs="Times New Roman"/>
                <w:bCs/>
              </w:rPr>
              <w:t>-</w:t>
            </w:r>
            <w:r w:rsidRPr="001621CE">
              <w:rPr>
                <w:rFonts w:ascii="Times New Roman" w:eastAsia="Times New Roman" w:hAnsi="Times New Roman" w:cs="Times New Roman"/>
                <w:bCs/>
              </w:rPr>
              <w:t>пальным долгом Тужинс</w:t>
            </w:r>
            <w:r>
              <w:rPr>
                <w:rFonts w:ascii="Times New Roman" w:hAnsi="Times New Roman" w:cs="Times New Roman"/>
                <w:bCs/>
              </w:rPr>
              <w:t>-</w:t>
            </w:r>
            <w:r w:rsidRPr="001621CE">
              <w:rPr>
                <w:rFonts w:ascii="Times New Roman" w:eastAsia="Times New Roman" w:hAnsi="Times New Roman" w:cs="Times New Roman"/>
                <w:bCs/>
              </w:rPr>
              <w:t>кого района»</w:t>
            </w: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
                <w:bCs/>
              </w:rPr>
            </w:pPr>
            <w:r w:rsidRPr="001621CE">
              <w:rPr>
                <w:rFonts w:ascii="Times New Roman" w:eastAsia="Times New Roman" w:hAnsi="Times New Roman" w:cs="Times New Roman"/>
                <w:b/>
                <w:bCs/>
              </w:rPr>
              <w:lastRenderedPageBreak/>
              <w:t>Всего</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940,9</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678,6</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652,1</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652,1</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652,1</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400,0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3 975,8</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Федераль</w:t>
            </w:r>
            <w:r>
              <w:rPr>
                <w:rFonts w:ascii="Times New Roman" w:hAnsi="Times New Roman" w:cs="Times New Roman"/>
                <w:bCs/>
              </w:rPr>
              <w:t>-</w:t>
            </w:r>
            <w:r w:rsidRPr="001621CE">
              <w:rPr>
                <w:rFonts w:ascii="Times New Roman" w:eastAsia="Times New Roman" w:hAnsi="Times New Roman" w:cs="Times New Roman"/>
                <w:bCs/>
              </w:rPr>
              <w:lastRenderedPageBreak/>
              <w:t>ный бюд</w:t>
            </w:r>
            <w:r>
              <w:rPr>
                <w:rFonts w:ascii="Times New Roman" w:hAnsi="Times New Roman" w:cs="Times New Roman"/>
                <w:bCs/>
              </w:rPr>
              <w:t>-</w:t>
            </w:r>
            <w:r w:rsidRPr="001621CE">
              <w:rPr>
                <w:rFonts w:ascii="Times New Roman" w:eastAsia="Times New Roman" w:hAnsi="Times New Roman" w:cs="Times New Roman"/>
                <w:bCs/>
              </w:rPr>
              <w:t>жет</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lastRenderedPageBreak/>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Областной бюджет</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Бюджет муници</w:t>
            </w:r>
            <w:r>
              <w:rPr>
                <w:rFonts w:ascii="Times New Roman" w:hAnsi="Times New Roman" w:cs="Times New Roman"/>
                <w:bCs/>
              </w:rPr>
              <w:t>-</w:t>
            </w:r>
            <w:r w:rsidRPr="001621CE">
              <w:rPr>
                <w:rFonts w:ascii="Times New Roman" w:eastAsia="Times New Roman" w:hAnsi="Times New Roman" w:cs="Times New Roman"/>
                <w:bCs/>
              </w:rPr>
              <w:t>пального района</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940,9</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678,6</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652,1</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652,1</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652,1</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400,0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3 975,8</w:t>
            </w:r>
          </w:p>
        </w:tc>
      </w:tr>
      <w:tr w:rsidR="001621CE" w:rsidRPr="001621CE" w:rsidTr="001621CE">
        <w:trPr>
          <w:trHeight w:val="817"/>
        </w:trPr>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Иные вне</w:t>
            </w:r>
            <w:r>
              <w:rPr>
                <w:rFonts w:ascii="Times New Roman" w:hAnsi="Times New Roman" w:cs="Times New Roman"/>
                <w:bCs/>
              </w:rPr>
              <w:t>-</w:t>
            </w:r>
            <w:r w:rsidRPr="001621CE">
              <w:rPr>
                <w:rFonts w:ascii="Times New Roman" w:eastAsia="Times New Roman" w:hAnsi="Times New Roman" w:cs="Times New Roman"/>
                <w:bCs/>
              </w:rPr>
              <w:t>бюджет</w:t>
            </w:r>
            <w:r>
              <w:rPr>
                <w:rFonts w:ascii="Times New Roman" w:hAnsi="Times New Roman" w:cs="Times New Roman"/>
                <w:bCs/>
              </w:rPr>
              <w:t>-</w:t>
            </w:r>
            <w:r w:rsidRPr="001621CE">
              <w:rPr>
                <w:rFonts w:ascii="Times New Roman" w:eastAsia="Times New Roman" w:hAnsi="Times New Roman" w:cs="Times New Roman"/>
                <w:bCs/>
              </w:rPr>
              <w:t>ные ис</w:t>
            </w:r>
            <w:r>
              <w:rPr>
                <w:rFonts w:ascii="Times New Roman" w:hAnsi="Times New Roman" w:cs="Times New Roman"/>
                <w:bCs/>
              </w:rPr>
              <w:t>-</w:t>
            </w:r>
            <w:r w:rsidRPr="001621CE">
              <w:rPr>
                <w:rFonts w:ascii="Times New Roman" w:eastAsia="Times New Roman" w:hAnsi="Times New Roman" w:cs="Times New Roman"/>
                <w:bCs/>
              </w:rPr>
              <w:t>точники</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r>
      <w:tr w:rsidR="001621CE" w:rsidRPr="001621CE" w:rsidTr="001621CE">
        <w:trPr>
          <w:trHeight w:val="77"/>
        </w:trPr>
        <w:tc>
          <w:tcPr>
            <w:tcW w:w="1384" w:type="dxa"/>
            <w:vMerge w:val="restart"/>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Отдельное мероприя</w:t>
            </w:r>
            <w:r>
              <w:rPr>
                <w:rFonts w:ascii="Times New Roman" w:hAnsi="Times New Roman" w:cs="Times New Roman"/>
                <w:bCs/>
              </w:rPr>
              <w:t>-</w:t>
            </w:r>
            <w:r w:rsidRPr="001621CE">
              <w:rPr>
                <w:rFonts w:ascii="Times New Roman" w:eastAsia="Times New Roman" w:hAnsi="Times New Roman" w:cs="Times New Roman"/>
                <w:bCs/>
              </w:rPr>
              <w:t>тие</w:t>
            </w:r>
          </w:p>
        </w:tc>
        <w:tc>
          <w:tcPr>
            <w:tcW w:w="1168" w:type="dxa"/>
            <w:vMerge w:val="restart"/>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«Вырав</w:t>
            </w:r>
            <w:r>
              <w:rPr>
                <w:rFonts w:ascii="Times New Roman" w:hAnsi="Times New Roman" w:cs="Times New Roman"/>
                <w:bCs/>
              </w:rPr>
              <w:t>-</w:t>
            </w:r>
            <w:r w:rsidRPr="001621CE">
              <w:rPr>
                <w:rFonts w:ascii="Times New Roman" w:eastAsia="Times New Roman" w:hAnsi="Times New Roman" w:cs="Times New Roman"/>
                <w:bCs/>
              </w:rPr>
              <w:t>нивание финансо</w:t>
            </w:r>
            <w:r>
              <w:rPr>
                <w:rFonts w:ascii="Times New Roman" w:hAnsi="Times New Roman" w:cs="Times New Roman"/>
                <w:bCs/>
              </w:rPr>
              <w:t>-</w:t>
            </w:r>
            <w:r w:rsidRPr="001621CE">
              <w:rPr>
                <w:rFonts w:ascii="Times New Roman" w:eastAsia="Times New Roman" w:hAnsi="Times New Roman" w:cs="Times New Roman"/>
                <w:bCs/>
              </w:rPr>
              <w:t>вых воз</w:t>
            </w:r>
            <w:r>
              <w:rPr>
                <w:rFonts w:ascii="Times New Roman" w:hAnsi="Times New Roman" w:cs="Times New Roman"/>
                <w:bCs/>
              </w:rPr>
              <w:t>-</w:t>
            </w:r>
            <w:r w:rsidRPr="001621CE">
              <w:rPr>
                <w:rFonts w:ascii="Times New Roman" w:eastAsia="Times New Roman" w:hAnsi="Times New Roman" w:cs="Times New Roman"/>
                <w:bCs/>
              </w:rPr>
              <w:t>можнос</w:t>
            </w:r>
            <w:r>
              <w:rPr>
                <w:rFonts w:ascii="Times New Roman" w:hAnsi="Times New Roman" w:cs="Times New Roman"/>
                <w:bCs/>
              </w:rPr>
              <w:t>-</w:t>
            </w:r>
            <w:r w:rsidRPr="001621CE">
              <w:rPr>
                <w:rFonts w:ascii="Times New Roman" w:eastAsia="Times New Roman" w:hAnsi="Times New Roman" w:cs="Times New Roman"/>
                <w:bCs/>
              </w:rPr>
              <w:t>тей посе</w:t>
            </w:r>
            <w:r>
              <w:rPr>
                <w:rFonts w:ascii="Times New Roman" w:hAnsi="Times New Roman" w:cs="Times New Roman"/>
                <w:bCs/>
              </w:rPr>
              <w:t>-</w:t>
            </w:r>
            <w:r w:rsidRPr="001621CE">
              <w:rPr>
                <w:rFonts w:ascii="Times New Roman" w:eastAsia="Times New Roman" w:hAnsi="Times New Roman" w:cs="Times New Roman"/>
                <w:bCs/>
              </w:rPr>
              <w:t>лений Тужинс</w:t>
            </w:r>
            <w:r>
              <w:rPr>
                <w:rFonts w:ascii="Times New Roman" w:hAnsi="Times New Roman" w:cs="Times New Roman"/>
                <w:bCs/>
              </w:rPr>
              <w:t>-</w:t>
            </w:r>
            <w:r w:rsidRPr="001621CE">
              <w:rPr>
                <w:rFonts w:ascii="Times New Roman" w:eastAsia="Times New Roman" w:hAnsi="Times New Roman" w:cs="Times New Roman"/>
                <w:bCs/>
              </w:rPr>
              <w:t>кого рай</w:t>
            </w:r>
            <w:r>
              <w:rPr>
                <w:rFonts w:ascii="Times New Roman" w:hAnsi="Times New Roman" w:cs="Times New Roman"/>
                <w:bCs/>
              </w:rPr>
              <w:t>-</w:t>
            </w:r>
            <w:r w:rsidRPr="001621CE">
              <w:rPr>
                <w:rFonts w:ascii="Times New Roman" w:eastAsia="Times New Roman" w:hAnsi="Times New Roman" w:cs="Times New Roman"/>
                <w:bCs/>
              </w:rPr>
              <w:t>она по осущест</w:t>
            </w:r>
            <w:r>
              <w:rPr>
                <w:rFonts w:ascii="Times New Roman" w:hAnsi="Times New Roman" w:cs="Times New Roman"/>
                <w:bCs/>
              </w:rPr>
              <w:t>-</w:t>
            </w:r>
            <w:r w:rsidRPr="001621CE">
              <w:rPr>
                <w:rFonts w:ascii="Times New Roman" w:eastAsia="Times New Roman" w:hAnsi="Times New Roman" w:cs="Times New Roman"/>
                <w:bCs/>
              </w:rPr>
              <w:t>влению админи</w:t>
            </w:r>
            <w:r>
              <w:rPr>
                <w:rFonts w:ascii="Times New Roman" w:hAnsi="Times New Roman" w:cs="Times New Roman"/>
                <w:bCs/>
              </w:rPr>
              <w:t>-</w:t>
            </w:r>
            <w:r w:rsidRPr="001621CE">
              <w:rPr>
                <w:rFonts w:ascii="Times New Roman" w:eastAsia="Times New Roman" w:hAnsi="Times New Roman" w:cs="Times New Roman"/>
                <w:bCs/>
              </w:rPr>
              <w:t>страция</w:t>
            </w:r>
            <w:r>
              <w:rPr>
                <w:rFonts w:ascii="Times New Roman" w:hAnsi="Times New Roman" w:cs="Times New Roman"/>
                <w:bCs/>
              </w:rPr>
              <w:t>-</w:t>
            </w:r>
            <w:r w:rsidRPr="001621CE">
              <w:rPr>
                <w:rFonts w:ascii="Times New Roman" w:eastAsia="Times New Roman" w:hAnsi="Times New Roman" w:cs="Times New Roman"/>
                <w:bCs/>
              </w:rPr>
              <w:t>ми посе</w:t>
            </w:r>
            <w:r>
              <w:rPr>
                <w:rFonts w:ascii="Times New Roman" w:hAnsi="Times New Roman" w:cs="Times New Roman"/>
                <w:bCs/>
              </w:rPr>
              <w:t>-</w:t>
            </w:r>
            <w:r w:rsidRPr="001621CE">
              <w:rPr>
                <w:rFonts w:ascii="Times New Roman" w:eastAsia="Times New Roman" w:hAnsi="Times New Roman" w:cs="Times New Roman"/>
                <w:bCs/>
              </w:rPr>
              <w:t>лений полномо</w:t>
            </w:r>
            <w:r>
              <w:rPr>
                <w:rFonts w:ascii="Times New Roman" w:hAnsi="Times New Roman" w:cs="Times New Roman"/>
                <w:bCs/>
              </w:rPr>
              <w:t>-</w:t>
            </w:r>
            <w:r w:rsidRPr="001621CE">
              <w:rPr>
                <w:rFonts w:ascii="Times New Roman" w:eastAsia="Times New Roman" w:hAnsi="Times New Roman" w:cs="Times New Roman"/>
                <w:bCs/>
              </w:rPr>
              <w:t>чий по решению вопросов местного значения»</w:t>
            </w: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
                <w:bCs/>
              </w:rPr>
            </w:pPr>
            <w:r w:rsidRPr="001621CE">
              <w:rPr>
                <w:rFonts w:ascii="Times New Roman" w:eastAsia="Times New Roman" w:hAnsi="Times New Roman" w:cs="Times New Roman"/>
                <w:b/>
                <w:bCs/>
              </w:rPr>
              <w:t>Всего</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1 119,0</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1 169,0</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1 194,0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1 190,0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1 186,0</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1 111,0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6 969,0</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Федерал</w:t>
            </w:r>
            <w:r>
              <w:rPr>
                <w:rFonts w:ascii="Times New Roman" w:hAnsi="Times New Roman" w:cs="Times New Roman"/>
                <w:bCs/>
              </w:rPr>
              <w:t>-</w:t>
            </w:r>
            <w:r w:rsidRPr="001621CE">
              <w:rPr>
                <w:rFonts w:ascii="Times New Roman" w:eastAsia="Times New Roman" w:hAnsi="Times New Roman" w:cs="Times New Roman"/>
                <w:bCs/>
              </w:rPr>
              <w:t>ьный бюд</w:t>
            </w:r>
            <w:r>
              <w:rPr>
                <w:rFonts w:ascii="Times New Roman" w:hAnsi="Times New Roman" w:cs="Times New Roman"/>
                <w:bCs/>
              </w:rPr>
              <w:t>-</w:t>
            </w:r>
            <w:r w:rsidRPr="001621CE">
              <w:rPr>
                <w:rFonts w:ascii="Times New Roman" w:eastAsia="Times New Roman" w:hAnsi="Times New Roman" w:cs="Times New Roman"/>
                <w:bCs/>
              </w:rPr>
              <w:t>жет</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Областной бюджет</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1 119,0</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1 169,0</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1 194,0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1 190,0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1 186,0</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1 111,0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6 969,0</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Бюджет муници</w:t>
            </w:r>
            <w:r>
              <w:rPr>
                <w:rFonts w:ascii="Times New Roman" w:hAnsi="Times New Roman" w:cs="Times New Roman"/>
                <w:bCs/>
              </w:rPr>
              <w:t>-</w:t>
            </w:r>
            <w:r w:rsidRPr="001621CE">
              <w:rPr>
                <w:rFonts w:ascii="Times New Roman" w:eastAsia="Times New Roman" w:hAnsi="Times New Roman" w:cs="Times New Roman"/>
                <w:bCs/>
              </w:rPr>
              <w:t>пального района</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Иные вне</w:t>
            </w:r>
            <w:r>
              <w:rPr>
                <w:rFonts w:ascii="Times New Roman" w:hAnsi="Times New Roman" w:cs="Times New Roman"/>
                <w:bCs/>
              </w:rPr>
              <w:t>-</w:t>
            </w:r>
            <w:r w:rsidRPr="001621CE">
              <w:rPr>
                <w:rFonts w:ascii="Times New Roman" w:eastAsia="Times New Roman" w:hAnsi="Times New Roman" w:cs="Times New Roman"/>
                <w:bCs/>
              </w:rPr>
              <w:t>бюджет</w:t>
            </w:r>
            <w:r>
              <w:rPr>
                <w:rFonts w:ascii="Times New Roman" w:hAnsi="Times New Roman" w:cs="Times New Roman"/>
                <w:bCs/>
              </w:rPr>
              <w:t>-</w:t>
            </w:r>
            <w:r w:rsidRPr="001621CE">
              <w:rPr>
                <w:rFonts w:ascii="Times New Roman" w:eastAsia="Times New Roman" w:hAnsi="Times New Roman" w:cs="Times New Roman"/>
                <w:bCs/>
              </w:rPr>
              <w:t>ные ис</w:t>
            </w:r>
            <w:r>
              <w:rPr>
                <w:rFonts w:ascii="Times New Roman" w:hAnsi="Times New Roman" w:cs="Times New Roman"/>
                <w:bCs/>
              </w:rPr>
              <w:t>-</w:t>
            </w:r>
            <w:r w:rsidRPr="001621CE">
              <w:rPr>
                <w:rFonts w:ascii="Times New Roman" w:eastAsia="Times New Roman" w:hAnsi="Times New Roman" w:cs="Times New Roman"/>
                <w:bCs/>
              </w:rPr>
              <w:t>точники</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r>
      <w:tr w:rsidR="001621CE" w:rsidRPr="001621CE" w:rsidTr="001621CE">
        <w:trPr>
          <w:trHeight w:val="77"/>
        </w:trPr>
        <w:tc>
          <w:tcPr>
            <w:tcW w:w="1384" w:type="dxa"/>
            <w:vMerge w:val="restart"/>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Отдельное мероприя</w:t>
            </w:r>
            <w:r>
              <w:rPr>
                <w:rFonts w:ascii="Times New Roman" w:hAnsi="Times New Roman" w:cs="Times New Roman"/>
                <w:bCs/>
              </w:rPr>
              <w:t>-</w:t>
            </w:r>
            <w:r w:rsidRPr="001621CE">
              <w:rPr>
                <w:rFonts w:ascii="Times New Roman" w:eastAsia="Times New Roman" w:hAnsi="Times New Roman" w:cs="Times New Roman"/>
                <w:bCs/>
              </w:rPr>
              <w:t>тие</w:t>
            </w:r>
          </w:p>
        </w:tc>
        <w:tc>
          <w:tcPr>
            <w:tcW w:w="1168" w:type="dxa"/>
            <w:vMerge w:val="restart"/>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«Предо</w:t>
            </w:r>
            <w:r>
              <w:rPr>
                <w:rFonts w:ascii="Times New Roman" w:hAnsi="Times New Roman" w:cs="Times New Roman"/>
                <w:bCs/>
              </w:rPr>
              <w:t>-</w:t>
            </w:r>
            <w:r w:rsidRPr="001621CE">
              <w:rPr>
                <w:rFonts w:ascii="Times New Roman" w:eastAsia="Times New Roman" w:hAnsi="Times New Roman" w:cs="Times New Roman"/>
                <w:bCs/>
              </w:rPr>
              <w:t>ставление межбюд</w:t>
            </w:r>
            <w:r>
              <w:rPr>
                <w:rFonts w:ascii="Times New Roman" w:hAnsi="Times New Roman" w:cs="Times New Roman"/>
                <w:bCs/>
              </w:rPr>
              <w:t>-</w:t>
            </w:r>
            <w:r w:rsidRPr="001621CE">
              <w:rPr>
                <w:rFonts w:ascii="Times New Roman" w:eastAsia="Times New Roman" w:hAnsi="Times New Roman" w:cs="Times New Roman"/>
                <w:bCs/>
              </w:rPr>
              <w:t>жетных транс</w:t>
            </w:r>
            <w:r>
              <w:rPr>
                <w:rFonts w:ascii="Times New Roman" w:hAnsi="Times New Roman" w:cs="Times New Roman"/>
                <w:bCs/>
              </w:rPr>
              <w:t>-</w:t>
            </w:r>
            <w:r w:rsidRPr="001621CE">
              <w:rPr>
                <w:rFonts w:ascii="Times New Roman" w:eastAsia="Times New Roman" w:hAnsi="Times New Roman" w:cs="Times New Roman"/>
                <w:bCs/>
              </w:rPr>
              <w:t>фертов бюдже</w:t>
            </w:r>
            <w:r>
              <w:rPr>
                <w:rFonts w:ascii="Times New Roman" w:hAnsi="Times New Roman" w:cs="Times New Roman"/>
                <w:bCs/>
              </w:rPr>
              <w:t>-</w:t>
            </w:r>
            <w:r w:rsidRPr="001621CE">
              <w:rPr>
                <w:rFonts w:ascii="Times New Roman" w:eastAsia="Times New Roman" w:hAnsi="Times New Roman" w:cs="Times New Roman"/>
                <w:bCs/>
              </w:rPr>
              <w:t>там посе</w:t>
            </w:r>
            <w:r>
              <w:rPr>
                <w:rFonts w:ascii="Times New Roman" w:hAnsi="Times New Roman" w:cs="Times New Roman"/>
                <w:bCs/>
              </w:rPr>
              <w:t>-</w:t>
            </w:r>
            <w:r w:rsidRPr="001621CE">
              <w:rPr>
                <w:rFonts w:ascii="Times New Roman" w:eastAsia="Times New Roman" w:hAnsi="Times New Roman" w:cs="Times New Roman"/>
                <w:bCs/>
              </w:rPr>
              <w:t>лений из бюджета муници</w:t>
            </w:r>
            <w:r>
              <w:rPr>
                <w:rFonts w:ascii="Times New Roman" w:hAnsi="Times New Roman" w:cs="Times New Roman"/>
                <w:bCs/>
              </w:rPr>
              <w:t>-</w:t>
            </w:r>
            <w:r w:rsidRPr="001621CE">
              <w:rPr>
                <w:rFonts w:ascii="Times New Roman" w:eastAsia="Times New Roman" w:hAnsi="Times New Roman" w:cs="Times New Roman"/>
                <w:bCs/>
              </w:rPr>
              <w:t>пального района»</w:t>
            </w: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
                <w:bCs/>
              </w:rPr>
            </w:pPr>
            <w:r w:rsidRPr="001621CE">
              <w:rPr>
                <w:rFonts w:ascii="Times New Roman" w:eastAsia="Times New Roman" w:hAnsi="Times New Roman" w:cs="Times New Roman"/>
                <w:b/>
                <w:bCs/>
              </w:rPr>
              <w:t>Всего</w:t>
            </w:r>
          </w:p>
        </w:tc>
        <w:tc>
          <w:tcPr>
            <w:tcW w:w="992"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8 488,6</w:t>
            </w:r>
          </w:p>
        </w:tc>
        <w:tc>
          <w:tcPr>
            <w:tcW w:w="993"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10 261,6</w:t>
            </w:r>
          </w:p>
        </w:tc>
        <w:tc>
          <w:tcPr>
            <w:tcW w:w="992"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4 600,6</w:t>
            </w:r>
          </w:p>
        </w:tc>
        <w:tc>
          <w:tcPr>
            <w:tcW w:w="1134"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18099,6</w:t>
            </w:r>
          </w:p>
        </w:tc>
        <w:tc>
          <w:tcPr>
            <w:tcW w:w="1134"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4 000,6</w:t>
            </w:r>
          </w:p>
        </w:tc>
        <w:tc>
          <w:tcPr>
            <w:tcW w:w="992"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5 723,4</w:t>
            </w:r>
          </w:p>
        </w:tc>
        <w:tc>
          <w:tcPr>
            <w:tcW w:w="1134"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51 174,4</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Федеральный бюджет</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0</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0</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0</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0</w:t>
            </w:r>
          </w:p>
        </w:tc>
      </w:tr>
      <w:tr w:rsidR="001621CE" w:rsidRPr="001621CE" w:rsidTr="001621CE">
        <w:trPr>
          <w:trHeight w:val="493"/>
        </w:trPr>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Областной бюджет</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2 539,9</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3 282,5</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0,6</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14 099,6</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0,6</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1,2</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19 924,4</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Бюджет муници</w:t>
            </w:r>
            <w:r>
              <w:rPr>
                <w:rFonts w:ascii="Times New Roman" w:hAnsi="Times New Roman" w:cs="Times New Roman"/>
                <w:bCs/>
              </w:rPr>
              <w:t>-</w:t>
            </w:r>
            <w:r w:rsidRPr="001621CE">
              <w:rPr>
                <w:rFonts w:ascii="Times New Roman" w:eastAsia="Times New Roman" w:hAnsi="Times New Roman" w:cs="Times New Roman"/>
                <w:bCs/>
              </w:rPr>
              <w:t>пального района</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5 948,7</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6 979,1</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4 600,0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4 000,0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4 000,0</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5722,2</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31 250,0</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Иные вне</w:t>
            </w:r>
            <w:r>
              <w:rPr>
                <w:rFonts w:ascii="Times New Roman" w:hAnsi="Times New Roman" w:cs="Times New Roman"/>
                <w:bCs/>
              </w:rPr>
              <w:t>-</w:t>
            </w:r>
            <w:r w:rsidRPr="001621CE">
              <w:rPr>
                <w:rFonts w:ascii="Times New Roman" w:eastAsia="Times New Roman" w:hAnsi="Times New Roman" w:cs="Times New Roman"/>
                <w:bCs/>
              </w:rPr>
              <w:t>бюджет</w:t>
            </w:r>
            <w:r>
              <w:rPr>
                <w:rFonts w:ascii="Times New Roman" w:hAnsi="Times New Roman" w:cs="Times New Roman"/>
                <w:bCs/>
              </w:rPr>
              <w:t>-</w:t>
            </w:r>
            <w:r w:rsidRPr="001621CE">
              <w:rPr>
                <w:rFonts w:ascii="Times New Roman" w:eastAsia="Times New Roman" w:hAnsi="Times New Roman" w:cs="Times New Roman"/>
                <w:bCs/>
              </w:rPr>
              <w:t>ные ис</w:t>
            </w:r>
            <w:r>
              <w:rPr>
                <w:rFonts w:ascii="Times New Roman" w:hAnsi="Times New Roman" w:cs="Times New Roman"/>
                <w:bCs/>
              </w:rPr>
              <w:t>-</w:t>
            </w:r>
            <w:r w:rsidRPr="001621CE">
              <w:rPr>
                <w:rFonts w:ascii="Times New Roman" w:eastAsia="Times New Roman" w:hAnsi="Times New Roman" w:cs="Times New Roman"/>
                <w:bCs/>
              </w:rPr>
              <w:t>точники</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r>
      <w:tr w:rsidR="001621CE" w:rsidRPr="001621CE" w:rsidTr="001621CE">
        <w:trPr>
          <w:trHeight w:val="77"/>
        </w:trPr>
        <w:tc>
          <w:tcPr>
            <w:tcW w:w="1384" w:type="dxa"/>
            <w:vMerge w:val="restart"/>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Отдельное мероприя</w:t>
            </w:r>
            <w:r>
              <w:rPr>
                <w:rFonts w:ascii="Times New Roman" w:hAnsi="Times New Roman" w:cs="Times New Roman"/>
                <w:bCs/>
              </w:rPr>
              <w:t>-</w:t>
            </w:r>
            <w:r w:rsidRPr="001621CE">
              <w:rPr>
                <w:rFonts w:ascii="Times New Roman" w:eastAsia="Times New Roman" w:hAnsi="Times New Roman" w:cs="Times New Roman"/>
                <w:bCs/>
              </w:rPr>
              <w:t>тие</w:t>
            </w:r>
          </w:p>
        </w:tc>
        <w:tc>
          <w:tcPr>
            <w:tcW w:w="1168" w:type="dxa"/>
            <w:vMerge w:val="restart"/>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«Повышение ква</w:t>
            </w:r>
            <w:r>
              <w:rPr>
                <w:rFonts w:ascii="Times New Roman" w:hAnsi="Times New Roman" w:cs="Times New Roman"/>
                <w:bCs/>
              </w:rPr>
              <w:t>-</w:t>
            </w:r>
            <w:r w:rsidRPr="001621CE">
              <w:rPr>
                <w:rFonts w:ascii="Times New Roman" w:eastAsia="Times New Roman" w:hAnsi="Times New Roman" w:cs="Times New Roman"/>
                <w:bCs/>
              </w:rPr>
              <w:t>лифика</w:t>
            </w:r>
            <w:r>
              <w:rPr>
                <w:rFonts w:ascii="Times New Roman" w:hAnsi="Times New Roman" w:cs="Times New Roman"/>
                <w:bCs/>
              </w:rPr>
              <w:t>-</w:t>
            </w:r>
            <w:r w:rsidRPr="001621CE">
              <w:rPr>
                <w:rFonts w:ascii="Times New Roman" w:eastAsia="Times New Roman" w:hAnsi="Times New Roman" w:cs="Times New Roman"/>
                <w:bCs/>
              </w:rPr>
              <w:t>ции спе</w:t>
            </w:r>
            <w:r>
              <w:rPr>
                <w:rFonts w:ascii="Times New Roman" w:hAnsi="Times New Roman" w:cs="Times New Roman"/>
                <w:bCs/>
              </w:rPr>
              <w:t>-</w:t>
            </w:r>
            <w:r w:rsidRPr="001621CE">
              <w:rPr>
                <w:rFonts w:ascii="Times New Roman" w:eastAsia="Times New Roman" w:hAnsi="Times New Roman" w:cs="Times New Roman"/>
                <w:bCs/>
              </w:rPr>
              <w:t>циалис</w:t>
            </w:r>
            <w:r>
              <w:rPr>
                <w:rFonts w:ascii="Times New Roman" w:hAnsi="Times New Roman" w:cs="Times New Roman"/>
                <w:bCs/>
              </w:rPr>
              <w:t>-</w:t>
            </w:r>
            <w:r w:rsidRPr="001621CE">
              <w:rPr>
                <w:rFonts w:ascii="Times New Roman" w:eastAsia="Times New Roman" w:hAnsi="Times New Roman" w:cs="Times New Roman"/>
                <w:bCs/>
              </w:rPr>
              <w:t>тов по финансо</w:t>
            </w:r>
            <w:r>
              <w:rPr>
                <w:rFonts w:ascii="Times New Roman" w:hAnsi="Times New Roman" w:cs="Times New Roman"/>
                <w:bCs/>
              </w:rPr>
              <w:t>-</w:t>
            </w:r>
            <w:r w:rsidRPr="001621CE">
              <w:rPr>
                <w:rFonts w:ascii="Times New Roman" w:eastAsia="Times New Roman" w:hAnsi="Times New Roman" w:cs="Times New Roman"/>
                <w:bCs/>
              </w:rPr>
              <w:t>вой работе»</w:t>
            </w: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
                <w:bCs/>
              </w:rPr>
            </w:pPr>
            <w:r w:rsidRPr="001621CE">
              <w:rPr>
                <w:rFonts w:ascii="Times New Roman" w:eastAsia="Times New Roman" w:hAnsi="Times New Roman" w:cs="Times New Roman"/>
                <w:b/>
                <w:bCs/>
              </w:rPr>
              <w:t>Всего</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Федераль</w:t>
            </w:r>
            <w:r>
              <w:rPr>
                <w:rFonts w:ascii="Times New Roman" w:hAnsi="Times New Roman" w:cs="Times New Roman"/>
                <w:bCs/>
              </w:rPr>
              <w:t>-</w:t>
            </w:r>
            <w:r w:rsidRPr="001621CE">
              <w:rPr>
                <w:rFonts w:ascii="Times New Roman" w:eastAsia="Times New Roman" w:hAnsi="Times New Roman" w:cs="Times New Roman"/>
                <w:bCs/>
              </w:rPr>
              <w:t>ный бюд</w:t>
            </w:r>
            <w:r>
              <w:rPr>
                <w:rFonts w:ascii="Times New Roman" w:hAnsi="Times New Roman" w:cs="Times New Roman"/>
                <w:bCs/>
              </w:rPr>
              <w:t>-</w:t>
            </w:r>
            <w:r w:rsidRPr="001621CE">
              <w:rPr>
                <w:rFonts w:ascii="Times New Roman" w:eastAsia="Times New Roman" w:hAnsi="Times New Roman" w:cs="Times New Roman"/>
                <w:bCs/>
              </w:rPr>
              <w:t>жет</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Областной бюджет</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Бюджет муници</w:t>
            </w:r>
            <w:r>
              <w:rPr>
                <w:rFonts w:ascii="Times New Roman" w:hAnsi="Times New Roman" w:cs="Times New Roman"/>
                <w:bCs/>
              </w:rPr>
              <w:t>-</w:t>
            </w:r>
            <w:r w:rsidRPr="001621CE">
              <w:rPr>
                <w:rFonts w:ascii="Times New Roman" w:eastAsia="Times New Roman" w:hAnsi="Times New Roman" w:cs="Times New Roman"/>
                <w:bCs/>
              </w:rPr>
              <w:t xml:space="preserve">пального </w:t>
            </w:r>
            <w:r w:rsidRPr="001621CE">
              <w:rPr>
                <w:rFonts w:ascii="Times New Roman" w:eastAsia="Times New Roman" w:hAnsi="Times New Roman" w:cs="Times New Roman"/>
                <w:bCs/>
              </w:rPr>
              <w:lastRenderedPageBreak/>
              <w:t>района</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lastRenderedPageBreak/>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Иные вне</w:t>
            </w:r>
            <w:r>
              <w:rPr>
                <w:rFonts w:ascii="Times New Roman" w:hAnsi="Times New Roman" w:cs="Times New Roman"/>
                <w:bCs/>
              </w:rPr>
              <w:t>-</w:t>
            </w:r>
            <w:r w:rsidRPr="001621CE">
              <w:rPr>
                <w:rFonts w:ascii="Times New Roman" w:eastAsia="Times New Roman" w:hAnsi="Times New Roman" w:cs="Times New Roman"/>
                <w:bCs/>
              </w:rPr>
              <w:t>бюджет</w:t>
            </w:r>
            <w:r>
              <w:rPr>
                <w:rFonts w:ascii="Times New Roman" w:hAnsi="Times New Roman" w:cs="Times New Roman"/>
                <w:bCs/>
              </w:rPr>
              <w:t>-</w:t>
            </w:r>
            <w:r w:rsidRPr="001621CE">
              <w:rPr>
                <w:rFonts w:ascii="Times New Roman" w:eastAsia="Times New Roman" w:hAnsi="Times New Roman" w:cs="Times New Roman"/>
                <w:bCs/>
              </w:rPr>
              <w:t>ные ис</w:t>
            </w:r>
            <w:r>
              <w:rPr>
                <w:rFonts w:ascii="Times New Roman" w:hAnsi="Times New Roman" w:cs="Times New Roman"/>
                <w:bCs/>
              </w:rPr>
              <w:t>-</w:t>
            </w:r>
            <w:r w:rsidRPr="001621CE">
              <w:rPr>
                <w:rFonts w:ascii="Times New Roman" w:eastAsia="Times New Roman" w:hAnsi="Times New Roman" w:cs="Times New Roman"/>
                <w:bCs/>
              </w:rPr>
              <w:t>точники</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w:t>
            </w:r>
          </w:p>
        </w:tc>
      </w:tr>
      <w:tr w:rsidR="001621CE" w:rsidRPr="001621CE" w:rsidTr="001621CE">
        <w:trPr>
          <w:trHeight w:val="77"/>
        </w:trPr>
        <w:tc>
          <w:tcPr>
            <w:tcW w:w="1384" w:type="dxa"/>
            <w:vMerge w:val="restart"/>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Отдельное мероприя</w:t>
            </w:r>
            <w:r>
              <w:rPr>
                <w:rFonts w:ascii="Times New Roman" w:hAnsi="Times New Roman" w:cs="Times New Roman"/>
                <w:bCs/>
              </w:rPr>
              <w:t>-</w:t>
            </w:r>
            <w:r w:rsidRPr="001621CE">
              <w:rPr>
                <w:rFonts w:ascii="Times New Roman" w:eastAsia="Times New Roman" w:hAnsi="Times New Roman" w:cs="Times New Roman"/>
                <w:bCs/>
              </w:rPr>
              <w:t>тие</w:t>
            </w:r>
          </w:p>
        </w:tc>
        <w:tc>
          <w:tcPr>
            <w:tcW w:w="1168" w:type="dxa"/>
            <w:vMerge w:val="restart"/>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«Переда</w:t>
            </w:r>
            <w:r>
              <w:rPr>
                <w:rFonts w:ascii="Times New Roman" w:hAnsi="Times New Roman" w:cs="Times New Roman"/>
                <w:bCs/>
              </w:rPr>
              <w:t>-</w:t>
            </w:r>
            <w:r w:rsidRPr="001621CE">
              <w:rPr>
                <w:rFonts w:ascii="Times New Roman" w:eastAsia="Times New Roman" w:hAnsi="Times New Roman" w:cs="Times New Roman"/>
                <w:bCs/>
              </w:rPr>
              <w:t>ча части полномо</w:t>
            </w:r>
            <w:r>
              <w:rPr>
                <w:rFonts w:ascii="Times New Roman" w:hAnsi="Times New Roman" w:cs="Times New Roman"/>
                <w:bCs/>
              </w:rPr>
              <w:t>-</w:t>
            </w:r>
            <w:r w:rsidRPr="001621CE">
              <w:rPr>
                <w:rFonts w:ascii="Times New Roman" w:eastAsia="Times New Roman" w:hAnsi="Times New Roman" w:cs="Times New Roman"/>
                <w:bCs/>
              </w:rPr>
              <w:t>чий по осущест</w:t>
            </w:r>
            <w:r>
              <w:rPr>
                <w:rFonts w:ascii="Times New Roman" w:hAnsi="Times New Roman" w:cs="Times New Roman"/>
                <w:bCs/>
              </w:rPr>
              <w:t>-</w:t>
            </w:r>
            <w:r w:rsidRPr="001621CE">
              <w:rPr>
                <w:rFonts w:ascii="Times New Roman" w:eastAsia="Times New Roman" w:hAnsi="Times New Roman" w:cs="Times New Roman"/>
                <w:bCs/>
              </w:rPr>
              <w:t>влению внутрен</w:t>
            </w:r>
            <w:r>
              <w:rPr>
                <w:rFonts w:ascii="Times New Roman" w:hAnsi="Times New Roman" w:cs="Times New Roman"/>
                <w:bCs/>
              </w:rPr>
              <w:t>-</w:t>
            </w:r>
            <w:r w:rsidRPr="001621CE">
              <w:rPr>
                <w:rFonts w:ascii="Times New Roman" w:eastAsia="Times New Roman" w:hAnsi="Times New Roman" w:cs="Times New Roman"/>
                <w:bCs/>
              </w:rPr>
              <w:t>него му</w:t>
            </w:r>
            <w:r>
              <w:rPr>
                <w:rFonts w:ascii="Times New Roman" w:hAnsi="Times New Roman" w:cs="Times New Roman"/>
                <w:bCs/>
              </w:rPr>
              <w:t>-</w:t>
            </w:r>
            <w:r w:rsidRPr="001621CE">
              <w:rPr>
                <w:rFonts w:ascii="Times New Roman" w:eastAsia="Times New Roman" w:hAnsi="Times New Roman" w:cs="Times New Roman"/>
                <w:bCs/>
              </w:rPr>
              <w:t>ници</w:t>
            </w:r>
            <w:r>
              <w:rPr>
                <w:rFonts w:ascii="Times New Roman" w:hAnsi="Times New Roman" w:cs="Times New Roman"/>
                <w:bCs/>
              </w:rPr>
              <w:t>-</w:t>
            </w:r>
            <w:r w:rsidRPr="001621CE">
              <w:rPr>
                <w:rFonts w:ascii="Times New Roman" w:eastAsia="Times New Roman" w:hAnsi="Times New Roman" w:cs="Times New Roman"/>
                <w:bCs/>
              </w:rPr>
              <w:t>пального контроля»</w:t>
            </w: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
                <w:bCs/>
              </w:rPr>
            </w:pPr>
            <w:r w:rsidRPr="001621CE">
              <w:rPr>
                <w:rFonts w:ascii="Times New Roman" w:eastAsia="Times New Roman" w:hAnsi="Times New Roman" w:cs="Times New Roman"/>
                <w:b/>
                <w:bCs/>
              </w:rPr>
              <w:t>Всего</w:t>
            </w:r>
          </w:p>
        </w:tc>
        <w:tc>
          <w:tcPr>
            <w:tcW w:w="992"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3,0</w:t>
            </w:r>
          </w:p>
        </w:tc>
        <w:tc>
          <w:tcPr>
            <w:tcW w:w="993"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3,0</w:t>
            </w:r>
          </w:p>
        </w:tc>
        <w:tc>
          <w:tcPr>
            <w:tcW w:w="992"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3,0</w:t>
            </w:r>
          </w:p>
        </w:tc>
        <w:tc>
          <w:tcPr>
            <w:tcW w:w="1134"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3,0</w:t>
            </w:r>
          </w:p>
        </w:tc>
        <w:tc>
          <w:tcPr>
            <w:tcW w:w="1134"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3,0</w:t>
            </w:r>
          </w:p>
        </w:tc>
        <w:tc>
          <w:tcPr>
            <w:tcW w:w="992"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0</w:t>
            </w:r>
          </w:p>
        </w:tc>
        <w:tc>
          <w:tcPr>
            <w:tcW w:w="1134" w:type="dxa"/>
            <w:vAlign w:val="center"/>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
                <w:bCs/>
              </w:rPr>
            </w:pPr>
            <w:r w:rsidRPr="001621CE">
              <w:rPr>
                <w:rFonts w:ascii="Times New Roman" w:eastAsia="Times New Roman" w:hAnsi="Times New Roman" w:cs="Times New Roman"/>
                <w:b/>
                <w:bCs/>
              </w:rPr>
              <w:t>15,0</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Федераль</w:t>
            </w:r>
            <w:r>
              <w:rPr>
                <w:rFonts w:ascii="Times New Roman" w:hAnsi="Times New Roman" w:cs="Times New Roman"/>
                <w:bCs/>
              </w:rPr>
              <w:t>-</w:t>
            </w:r>
            <w:r w:rsidRPr="001621CE">
              <w:rPr>
                <w:rFonts w:ascii="Times New Roman" w:eastAsia="Times New Roman" w:hAnsi="Times New Roman" w:cs="Times New Roman"/>
                <w:bCs/>
              </w:rPr>
              <w:t>ный бюд</w:t>
            </w:r>
            <w:r>
              <w:rPr>
                <w:rFonts w:ascii="Times New Roman" w:hAnsi="Times New Roman" w:cs="Times New Roman"/>
                <w:bCs/>
              </w:rPr>
              <w:t>-</w:t>
            </w:r>
            <w:r w:rsidRPr="001621CE">
              <w:rPr>
                <w:rFonts w:ascii="Times New Roman" w:eastAsia="Times New Roman" w:hAnsi="Times New Roman" w:cs="Times New Roman"/>
                <w:bCs/>
              </w:rPr>
              <w:t>жет</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Областной бюджет</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Бюджет муници</w:t>
            </w:r>
            <w:r>
              <w:rPr>
                <w:rFonts w:ascii="Times New Roman" w:hAnsi="Times New Roman" w:cs="Times New Roman"/>
                <w:bCs/>
              </w:rPr>
              <w:t>-</w:t>
            </w:r>
            <w:r w:rsidRPr="001621CE">
              <w:rPr>
                <w:rFonts w:ascii="Times New Roman" w:eastAsia="Times New Roman" w:hAnsi="Times New Roman" w:cs="Times New Roman"/>
                <w:bCs/>
              </w:rPr>
              <w:t>пального района</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3,0</w:t>
            </w: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3,0</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3,0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3,0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3,0</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0</w:t>
            </w: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15,0</w:t>
            </w:r>
          </w:p>
        </w:tc>
      </w:tr>
      <w:tr w:rsidR="001621CE" w:rsidRPr="001621CE" w:rsidTr="001621CE">
        <w:tc>
          <w:tcPr>
            <w:tcW w:w="1384"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168" w:type="dxa"/>
            <w:vMerge/>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p>
        </w:tc>
        <w:tc>
          <w:tcPr>
            <w:tcW w:w="1276" w:type="dxa"/>
          </w:tcPr>
          <w:p w:rsidR="001621CE" w:rsidRPr="001621CE" w:rsidRDefault="001621CE" w:rsidP="001621CE">
            <w:pPr>
              <w:widowControl w:val="0"/>
              <w:autoSpaceDE w:val="0"/>
              <w:autoSpaceDN w:val="0"/>
              <w:adjustRightInd w:val="0"/>
              <w:spacing w:after="0" w:line="240" w:lineRule="auto"/>
              <w:rPr>
                <w:rFonts w:ascii="Times New Roman" w:eastAsia="Times New Roman" w:hAnsi="Times New Roman" w:cs="Times New Roman"/>
                <w:bCs/>
              </w:rPr>
            </w:pPr>
            <w:r w:rsidRPr="001621CE">
              <w:rPr>
                <w:rFonts w:ascii="Times New Roman" w:eastAsia="Times New Roman" w:hAnsi="Times New Roman" w:cs="Times New Roman"/>
                <w:bCs/>
              </w:rPr>
              <w:t>Иные вне</w:t>
            </w:r>
            <w:r>
              <w:rPr>
                <w:rFonts w:ascii="Times New Roman" w:hAnsi="Times New Roman" w:cs="Times New Roman"/>
                <w:bCs/>
              </w:rPr>
              <w:t>-</w:t>
            </w:r>
            <w:r w:rsidRPr="001621CE">
              <w:rPr>
                <w:rFonts w:ascii="Times New Roman" w:eastAsia="Times New Roman" w:hAnsi="Times New Roman" w:cs="Times New Roman"/>
                <w:bCs/>
              </w:rPr>
              <w:t>бюджет</w:t>
            </w:r>
            <w:r>
              <w:rPr>
                <w:rFonts w:ascii="Times New Roman" w:hAnsi="Times New Roman" w:cs="Times New Roman"/>
                <w:bCs/>
              </w:rPr>
              <w:t>-</w:t>
            </w:r>
            <w:r w:rsidRPr="001621CE">
              <w:rPr>
                <w:rFonts w:ascii="Times New Roman" w:eastAsia="Times New Roman" w:hAnsi="Times New Roman" w:cs="Times New Roman"/>
                <w:bCs/>
              </w:rPr>
              <w:t>ные ис</w:t>
            </w:r>
            <w:r>
              <w:rPr>
                <w:rFonts w:ascii="Times New Roman" w:hAnsi="Times New Roman" w:cs="Times New Roman"/>
                <w:bCs/>
              </w:rPr>
              <w:t>-</w:t>
            </w:r>
            <w:r w:rsidRPr="001621CE">
              <w:rPr>
                <w:rFonts w:ascii="Times New Roman" w:eastAsia="Times New Roman" w:hAnsi="Times New Roman" w:cs="Times New Roman"/>
                <w:bCs/>
              </w:rPr>
              <w:t>точники</w:t>
            </w: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3"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2"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1134" w:type="dxa"/>
          </w:tcPr>
          <w:p w:rsidR="001621CE" w:rsidRPr="001621CE" w:rsidRDefault="001621CE" w:rsidP="001621CE">
            <w:pPr>
              <w:widowControl w:val="0"/>
              <w:autoSpaceDE w:val="0"/>
              <w:autoSpaceDN w:val="0"/>
              <w:adjustRightInd w:val="0"/>
              <w:spacing w:after="0" w:line="240" w:lineRule="auto"/>
              <w:jc w:val="center"/>
              <w:rPr>
                <w:rFonts w:ascii="Times New Roman" w:eastAsia="Times New Roman" w:hAnsi="Times New Roman" w:cs="Times New Roman"/>
                <w:bCs/>
              </w:rPr>
            </w:pPr>
            <w:r w:rsidRPr="001621CE">
              <w:rPr>
                <w:rFonts w:ascii="Times New Roman" w:eastAsia="Times New Roman" w:hAnsi="Times New Roman" w:cs="Times New Roman"/>
                <w:bCs/>
              </w:rPr>
              <w:t xml:space="preserve"> </w:t>
            </w:r>
          </w:p>
        </w:tc>
      </w:tr>
    </w:tbl>
    <w:p w:rsidR="005F63F2" w:rsidRPr="006C36D4" w:rsidRDefault="005F63F2" w:rsidP="005F63F2">
      <w:pPr>
        <w:spacing w:after="0" w:line="240" w:lineRule="auto"/>
        <w:jc w:val="center"/>
        <w:rPr>
          <w:rFonts w:ascii="Times New Roman" w:hAnsi="Times New Roman"/>
          <w:b/>
        </w:rPr>
      </w:pPr>
    </w:p>
    <w:p w:rsidR="005F63F2" w:rsidRDefault="005F63F2" w:rsidP="005F63F2">
      <w:pPr>
        <w:spacing w:after="0" w:line="240" w:lineRule="auto"/>
        <w:jc w:val="center"/>
        <w:rPr>
          <w:rFonts w:ascii="Times New Roman" w:hAnsi="Times New Roman"/>
        </w:rPr>
      </w:pPr>
      <w:r>
        <w:rPr>
          <w:rFonts w:ascii="Times New Roman" w:hAnsi="Times New Roman"/>
        </w:rPr>
        <w:t>___________</w:t>
      </w: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5F63F2" w:rsidRPr="00753E9A"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1621CE" w:rsidP="005F63F2">
            <w:pPr>
              <w:tabs>
                <w:tab w:val="left" w:pos="0"/>
              </w:tabs>
              <w:spacing w:after="0" w:line="240" w:lineRule="auto"/>
              <w:contextualSpacing/>
              <w:jc w:val="center"/>
              <w:rPr>
                <w:rFonts w:ascii="Times New Roman" w:hAnsi="Times New Roman"/>
              </w:rPr>
            </w:pPr>
            <w:r>
              <w:rPr>
                <w:rFonts w:ascii="Times New Roman" w:hAnsi="Times New Roman"/>
              </w:rPr>
              <w:t>12.01.2022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1621CE" w:rsidP="005F63F2">
            <w:pPr>
              <w:spacing w:after="0" w:line="240" w:lineRule="auto"/>
              <w:contextualSpacing/>
              <w:jc w:val="center"/>
              <w:rPr>
                <w:rFonts w:ascii="Times New Roman" w:hAnsi="Times New Roman"/>
              </w:rPr>
            </w:pPr>
            <w:r>
              <w:rPr>
                <w:rFonts w:ascii="Times New Roman" w:hAnsi="Times New Roman"/>
              </w:rPr>
              <w:t>9</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1621CE" w:rsidRPr="001621CE" w:rsidRDefault="001621CE" w:rsidP="001621CE">
      <w:pPr>
        <w:spacing w:after="0" w:line="240" w:lineRule="auto"/>
        <w:jc w:val="center"/>
        <w:rPr>
          <w:rFonts w:ascii="Times New Roman" w:eastAsia="Times New Roman" w:hAnsi="Times New Roman" w:cs="Times New Roman"/>
          <w:b/>
          <w:bCs/>
          <w:color w:val="000000"/>
        </w:rPr>
      </w:pPr>
      <w:r w:rsidRPr="001621CE">
        <w:rPr>
          <w:rFonts w:ascii="Times New Roman" w:eastAsia="Times New Roman" w:hAnsi="Times New Roman" w:cs="Times New Roman"/>
          <w:b/>
          <w:bCs/>
        </w:rPr>
        <w:t xml:space="preserve">О внесении изменений в постановление администрации Тужинского муниципального района </w:t>
      </w:r>
      <w:r>
        <w:rPr>
          <w:rFonts w:ascii="Times New Roman" w:hAnsi="Times New Roman" w:cs="Times New Roman"/>
          <w:b/>
          <w:bCs/>
        </w:rPr>
        <w:br/>
      </w:r>
      <w:r w:rsidRPr="001621CE">
        <w:rPr>
          <w:rFonts w:ascii="Times New Roman" w:eastAsia="Times New Roman" w:hAnsi="Times New Roman" w:cs="Times New Roman"/>
          <w:b/>
          <w:bCs/>
        </w:rPr>
        <w:t>от 09.10.2017 № 385</w:t>
      </w:r>
    </w:p>
    <w:p w:rsidR="005F63F2" w:rsidRPr="00D40AFB" w:rsidRDefault="005F63F2" w:rsidP="005F63F2">
      <w:pPr>
        <w:pStyle w:val="heading"/>
        <w:shd w:val="clear" w:color="auto" w:fill="auto"/>
        <w:spacing w:before="0" w:beforeAutospacing="0" w:after="0" w:afterAutospacing="0"/>
        <w:jc w:val="both"/>
        <w:rPr>
          <w:b/>
          <w:sz w:val="22"/>
          <w:szCs w:val="22"/>
        </w:rPr>
      </w:pPr>
    </w:p>
    <w:p w:rsidR="00D42AA0" w:rsidRPr="00D42AA0" w:rsidRDefault="00D42AA0" w:rsidP="00D42AA0">
      <w:pPr>
        <w:autoSpaceDE w:val="0"/>
        <w:autoSpaceDN w:val="0"/>
        <w:adjustRightInd w:val="0"/>
        <w:spacing w:after="0" w:line="240" w:lineRule="auto"/>
        <w:ind w:firstLine="708"/>
        <w:jc w:val="both"/>
        <w:rPr>
          <w:rFonts w:ascii="Times New Roman" w:eastAsia="Times New Roman" w:hAnsi="Times New Roman" w:cs="Times New Roman"/>
        </w:rPr>
      </w:pPr>
      <w:r w:rsidRPr="00D42AA0">
        <w:rPr>
          <w:rFonts w:ascii="Times New Roman" w:eastAsia="Times New Roman" w:hAnsi="Times New Roman" w:cs="Times New Roman"/>
        </w:rPr>
        <w:t xml:space="preserve">В соответствии с решениями Тужинской районной Думы от 13.12.2021 № 4/22 «О бюджете Тужинского муниципального района  на 2022 год и на плановый период 2023 и 2024 годов» </w:t>
      </w:r>
      <w:r>
        <w:rPr>
          <w:rFonts w:ascii="Times New Roman" w:hAnsi="Times New Roman" w:cs="Times New Roman"/>
        </w:rPr>
        <w:br/>
      </w:r>
      <w:r w:rsidRPr="00D42AA0">
        <w:rPr>
          <w:rFonts w:ascii="Times New Roman" w:eastAsia="Times New Roman" w:hAnsi="Times New Roman" w:cs="Times New Roman"/>
        </w:rPr>
        <w:t xml:space="preserve">и от 21.12.2021 № 5/33 «О внесении изменений в решение Тужинской районной Думы от 21.12.2020 </w:t>
      </w:r>
      <w:r>
        <w:rPr>
          <w:rFonts w:ascii="Times New Roman" w:hAnsi="Times New Roman" w:cs="Times New Roman"/>
        </w:rPr>
        <w:br/>
      </w:r>
      <w:r w:rsidRPr="00D42AA0">
        <w:rPr>
          <w:rFonts w:ascii="Times New Roman" w:eastAsia="Times New Roman" w:hAnsi="Times New Roman" w:cs="Times New Roman"/>
        </w:rPr>
        <w:t>№ 53/385», на основании постановления администрации Ту</w:t>
      </w:r>
      <w:r>
        <w:rPr>
          <w:rFonts w:ascii="Times New Roman" w:hAnsi="Times New Roman" w:cs="Times New Roman"/>
        </w:rPr>
        <w:t xml:space="preserve">жинского муниципального района </w:t>
      </w:r>
      <w:r>
        <w:rPr>
          <w:rFonts w:ascii="Times New Roman" w:hAnsi="Times New Roman" w:cs="Times New Roman"/>
        </w:rPr>
        <w:br/>
      </w:r>
      <w:r w:rsidRPr="00D42AA0">
        <w:rPr>
          <w:rFonts w:ascii="Times New Roman" w:eastAsia="Times New Roman" w:hAnsi="Times New Roman" w:cs="Times New Roman"/>
        </w:rPr>
        <w:t xml:space="preserve">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rsidR="00D42AA0" w:rsidRPr="00D42AA0" w:rsidRDefault="00D42AA0" w:rsidP="00D42AA0">
      <w:pPr>
        <w:autoSpaceDE w:val="0"/>
        <w:autoSpaceDN w:val="0"/>
        <w:adjustRightInd w:val="0"/>
        <w:spacing w:after="0" w:line="240" w:lineRule="auto"/>
        <w:ind w:firstLine="708"/>
        <w:jc w:val="both"/>
        <w:rPr>
          <w:rFonts w:ascii="Times New Roman" w:eastAsia="Times New Roman" w:hAnsi="Times New Roman" w:cs="Times New Roman"/>
        </w:rPr>
      </w:pPr>
      <w:r w:rsidRPr="00D42AA0">
        <w:rPr>
          <w:rFonts w:ascii="Times New Roman" w:eastAsia="Times New Roman" w:hAnsi="Times New Roman" w:cs="Times New Roman"/>
        </w:rPr>
        <w:t xml:space="preserve">1. Внести изменения в постановление администрации Тужинского муниципального района от 09.10.2017 № 385 «Об утверждении муниципальной программы Тужинского муниципального района «Развитие культуры» на 2020-2025 годы» (далее - муниципальная программа), утвердив изменения </w:t>
      </w:r>
      <w:r>
        <w:rPr>
          <w:rFonts w:ascii="Times New Roman" w:hAnsi="Times New Roman" w:cs="Times New Roman"/>
        </w:rPr>
        <w:br/>
      </w:r>
      <w:r w:rsidRPr="00D42AA0">
        <w:rPr>
          <w:rFonts w:ascii="Times New Roman" w:eastAsia="Times New Roman" w:hAnsi="Times New Roman" w:cs="Times New Roman"/>
        </w:rPr>
        <w:t>в муниципальную программу согласно приложению.</w:t>
      </w:r>
    </w:p>
    <w:p w:rsidR="00D42AA0" w:rsidRPr="00D42AA0" w:rsidRDefault="00D42AA0" w:rsidP="00D42AA0">
      <w:pPr>
        <w:tabs>
          <w:tab w:val="num" w:pos="2160"/>
        </w:tabs>
        <w:suppressAutoHyphens/>
        <w:autoSpaceDE w:val="0"/>
        <w:snapToGrid w:val="0"/>
        <w:spacing w:after="0" w:line="240" w:lineRule="auto"/>
        <w:ind w:firstLine="709"/>
        <w:jc w:val="both"/>
        <w:rPr>
          <w:rFonts w:ascii="Times New Roman" w:eastAsia="Times New Roman" w:hAnsi="Times New Roman" w:cs="Times New Roman"/>
        </w:rPr>
      </w:pPr>
      <w:r w:rsidRPr="00D42AA0">
        <w:rPr>
          <w:rFonts w:ascii="Times New Roman" w:eastAsia="Times New Roman" w:hAnsi="Times New Roman" w:cs="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D42AA0" w:rsidRDefault="00D42AA0" w:rsidP="005F63F2">
      <w:pPr>
        <w:pStyle w:val="a4"/>
        <w:ind w:right="-710"/>
        <w:jc w:val="both"/>
        <w:rPr>
          <w:rFonts w:ascii="Times New Roman" w:hAnsi="Times New Roman"/>
          <w:b/>
          <w:lang w:val="ru-RU"/>
        </w:rPr>
      </w:pPr>
    </w:p>
    <w:p w:rsidR="00D42AA0" w:rsidRDefault="00D42AA0" w:rsidP="005F63F2">
      <w:pPr>
        <w:pStyle w:val="a4"/>
        <w:ind w:right="-710"/>
        <w:jc w:val="both"/>
        <w:rPr>
          <w:rFonts w:ascii="Times New Roman" w:hAnsi="Times New Roman"/>
          <w:b/>
          <w:lang w:val="ru-RU"/>
        </w:rPr>
      </w:pPr>
    </w:p>
    <w:p w:rsidR="005F63F2"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lastRenderedPageBreak/>
        <w:t>Приложение</w:t>
      </w:r>
      <w:r>
        <w:rPr>
          <w:rFonts w:ascii="Times New Roman" w:hAnsi="Times New Roman"/>
          <w:color w:val="000000"/>
        </w:rPr>
        <w:t xml:space="preserve"> </w:t>
      </w:r>
    </w:p>
    <w:p w:rsidR="005F63F2" w:rsidRPr="0028621F" w:rsidRDefault="005F63F2" w:rsidP="005F63F2">
      <w:pPr>
        <w:spacing w:after="0" w:line="240" w:lineRule="auto"/>
        <w:ind w:left="6521"/>
        <w:jc w:val="both"/>
        <w:rPr>
          <w:rFonts w:ascii="Times New Roman" w:hAnsi="Times New Roman"/>
          <w:color w:val="000000"/>
        </w:rPr>
      </w:pPr>
    </w:p>
    <w:p w:rsidR="005F63F2" w:rsidRPr="0028621F"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5F63F2" w:rsidRPr="0028621F" w:rsidRDefault="005F63F2" w:rsidP="005F63F2">
      <w:pPr>
        <w:spacing w:after="0" w:line="240" w:lineRule="auto"/>
        <w:ind w:left="6521"/>
        <w:jc w:val="both"/>
        <w:rPr>
          <w:rFonts w:ascii="Times New Roman" w:hAnsi="Times New Roman"/>
          <w:color w:val="000000"/>
        </w:rPr>
      </w:pPr>
    </w:p>
    <w:p w:rsidR="005F63F2" w:rsidRDefault="005F63F2" w:rsidP="005F63F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5F63F2" w:rsidRDefault="005F63F2" w:rsidP="005F63F2">
      <w:pPr>
        <w:spacing w:after="0" w:line="240" w:lineRule="auto"/>
        <w:ind w:left="6521"/>
        <w:rPr>
          <w:rStyle w:val="FontStyle13"/>
        </w:rPr>
      </w:pPr>
      <w:r>
        <w:rPr>
          <w:rStyle w:val="FontStyle13"/>
        </w:rPr>
        <w:t xml:space="preserve">от </w:t>
      </w:r>
      <w:r w:rsidR="00D42AA0">
        <w:rPr>
          <w:rStyle w:val="FontStyle13"/>
        </w:rPr>
        <w:t>12.01.2022 №  9</w:t>
      </w:r>
    </w:p>
    <w:p w:rsidR="005F63F2" w:rsidRDefault="005F63F2" w:rsidP="005F63F2">
      <w:pPr>
        <w:spacing w:after="0" w:line="240" w:lineRule="auto"/>
        <w:ind w:left="6521"/>
        <w:rPr>
          <w:rStyle w:val="FontStyle13"/>
        </w:rPr>
      </w:pPr>
    </w:p>
    <w:p w:rsidR="00121935" w:rsidRPr="00121935" w:rsidRDefault="00121935" w:rsidP="00FB27FA">
      <w:pPr>
        <w:spacing w:after="0" w:line="240" w:lineRule="auto"/>
        <w:jc w:val="center"/>
        <w:outlineLvl w:val="0"/>
        <w:rPr>
          <w:rFonts w:ascii="Times New Roman" w:hAnsi="Times New Roman" w:cs="Times New Roman"/>
          <w:b/>
          <w:bCs/>
          <w:color w:val="000000"/>
        </w:rPr>
      </w:pPr>
      <w:r w:rsidRPr="00121935">
        <w:rPr>
          <w:rFonts w:ascii="Times New Roman" w:hAnsi="Times New Roman" w:cs="Times New Roman"/>
          <w:b/>
          <w:bCs/>
          <w:color w:val="000000"/>
        </w:rPr>
        <w:t>ИЗМЕНЕНИЯ</w:t>
      </w:r>
    </w:p>
    <w:p w:rsidR="00121935" w:rsidRDefault="00121935" w:rsidP="00FB27FA">
      <w:pPr>
        <w:spacing w:after="0" w:line="240" w:lineRule="auto"/>
        <w:jc w:val="center"/>
        <w:rPr>
          <w:rFonts w:ascii="Times New Roman" w:hAnsi="Times New Roman" w:cs="Times New Roman"/>
          <w:b/>
          <w:bCs/>
          <w:color w:val="000000"/>
        </w:rPr>
      </w:pPr>
      <w:r w:rsidRPr="00121935">
        <w:rPr>
          <w:rFonts w:ascii="Times New Roman" w:hAnsi="Times New Roman" w:cs="Times New Roman"/>
          <w:b/>
          <w:bCs/>
          <w:color w:val="000000"/>
        </w:rPr>
        <w:t xml:space="preserve">в муниципальной  программе Тужинского муниципального района «Развитие культуры» </w:t>
      </w:r>
      <w:r w:rsidR="00FB27FA">
        <w:rPr>
          <w:rFonts w:ascii="Times New Roman" w:hAnsi="Times New Roman" w:cs="Times New Roman"/>
          <w:b/>
          <w:bCs/>
          <w:color w:val="000000"/>
        </w:rPr>
        <w:br/>
      </w:r>
      <w:r w:rsidRPr="00121935">
        <w:rPr>
          <w:rFonts w:ascii="Times New Roman" w:hAnsi="Times New Roman" w:cs="Times New Roman"/>
          <w:b/>
          <w:bCs/>
          <w:color w:val="000000"/>
        </w:rPr>
        <w:t>на 2020-2025 годы</w:t>
      </w:r>
    </w:p>
    <w:p w:rsidR="00FB27FA" w:rsidRPr="00121935" w:rsidRDefault="00FB27FA" w:rsidP="00FB27FA">
      <w:pPr>
        <w:spacing w:after="0" w:line="240" w:lineRule="auto"/>
        <w:jc w:val="center"/>
        <w:rPr>
          <w:rFonts w:ascii="Times New Roman" w:hAnsi="Times New Roman" w:cs="Times New Roman"/>
          <w:b/>
          <w:bCs/>
          <w:color w:val="000000"/>
        </w:rPr>
      </w:pPr>
    </w:p>
    <w:p w:rsidR="00121935" w:rsidRPr="00121935" w:rsidRDefault="00121935" w:rsidP="00FB27FA">
      <w:pPr>
        <w:spacing w:after="0" w:line="240" w:lineRule="auto"/>
        <w:ind w:firstLine="709"/>
        <w:jc w:val="both"/>
        <w:rPr>
          <w:rFonts w:ascii="Times New Roman" w:hAnsi="Times New Roman" w:cs="Times New Roman"/>
          <w:color w:val="000000"/>
        </w:rPr>
      </w:pPr>
      <w:r w:rsidRPr="00121935">
        <w:rPr>
          <w:rFonts w:ascii="Times New Roman" w:hAnsi="Times New Roman" w:cs="Times New Roman"/>
          <w:color w:val="000000"/>
        </w:rPr>
        <w:t>1. Строку «Объёмы финансового обеспечения муниципальной программы» паспорта муниципальной программы Тужинского муниципального района «Развитие культуры» на 2020-2025 годы   изложить в новой редакции следующего содержания:</w:t>
      </w:r>
    </w:p>
    <w:p w:rsidR="00121935" w:rsidRPr="00121935" w:rsidRDefault="00121935" w:rsidP="00FB27FA">
      <w:pPr>
        <w:spacing w:after="0" w:line="240" w:lineRule="auto"/>
        <w:jc w:val="both"/>
        <w:rPr>
          <w:rFonts w:ascii="Times New Roman" w:hAnsi="Times New Roman" w:cs="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67"/>
        <w:gridCol w:w="7129"/>
      </w:tblGrid>
      <w:tr w:rsidR="00121935" w:rsidRPr="00121935" w:rsidTr="00121935">
        <w:tc>
          <w:tcPr>
            <w:tcW w:w="2899" w:type="dxa"/>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«Объемы финансового обеспечения муниципальной программы</w:t>
            </w:r>
          </w:p>
        </w:tc>
        <w:tc>
          <w:tcPr>
            <w:tcW w:w="7273" w:type="dxa"/>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Объем финансирования мероприятий программы в ценах соответствующих лет составит:</w:t>
            </w:r>
          </w:p>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Общий объём – 158 375,7 тыс.руб, в том числе:</w:t>
            </w:r>
          </w:p>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Всего по годам</w:t>
            </w:r>
          </w:p>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2020 год   27 503,9 тыс.руб</w:t>
            </w:r>
          </w:p>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2021 год-  29 291,1 тыс.руб</w:t>
            </w:r>
          </w:p>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2022 год   28 334,7 тыс.руб</w:t>
            </w:r>
          </w:p>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2023 год-  26 807,7 тыс.руб</w:t>
            </w:r>
          </w:p>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2024 год-  27 025,5 тыс.руб</w:t>
            </w:r>
          </w:p>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2025 год – 19 412,8 тыс.руб»</w:t>
            </w:r>
          </w:p>
        </w:tc>
      </w:tr>
    </w:tbl>
    <w:p w:rsidR="00121935" w:rsidRPr="00121935" w:rsidRDefault="00121935" w:rsidP="00FB27FA">
      <w:pPr>
        <w:spacing w:after="0" w:line="240" w:lineRule="auto"/>
        <w:jc w:val="both"/>
        <w:rPr>
          <w:rFonts w:ascii="Times New Roman" w:hAnsi="Times New Roman" w:cs="Times New Roman"/>
        </w:rPr>
      </w:pPr>
    </w:p>
    <w:p w:rsidR="00121935" w:rsidRPr="00121935" w:rsidRDefault="00121935" w:rsidP="00FB27FA">
      <w:pPr>
        <w:spacing w:after="0" w:line="240" w:lineRule="auto"/>
        <w:ind w:firstLine="709"/>
        <w:jc w:val="both"/>
        <w:rPr>
          <w:rFonts w:ascii="Times New Roman" w:hAnsi="Times New Roman" w:cs="Times New Roman"/>
        </w:rPr>
      </w:pPr>
      <w:r w:rsidRPr="00121935">
        <w:rPr>
          <w:rFonts w:ascii="Times New Roman" w:hAnsi="Times New Roman" w:cs="Times New Roman"/>
        </w:rPr>
        <w:t xml:space="preserve">2. Абзац третий раздела 5 «Ресурсное обеспечение муниципальной программы» изложить </w:t>
      </w:r>
      <w:r w:rsidR="00FB27FA">
        <w:rPr>
          <w:rFonts w:ascii="Times New Roman" w:hAnsi="Times New Roman" w:cs="Times New Roman"/>
        </w:rPr>
        <w:br/>
      </w:r>
      <w:r w:rsidRPr="00121935">
        <w:rPr>
          <w:rFonts w:ascii="Times New Roman" w:hAnsi="Times New Roman" w:cs="Times New Roman"/>
        </w:rPr>
        <w:t>в новой редакции следующего содержания:</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«Общая сумма на реализацию муниципальной программы за счет всех источников финансирования составит 158 375,7 тыс. рублей, в том числе:</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2020 год –      27 503,9    тыс. 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2021 год –      29 291,1    тыс. 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2022 год –      28 334,7    тыс. 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2023 год -       26 807,7    тыс.рублей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2024 год-        27 025,5    тыс.рублей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2025 год -       19 412,8    тыс.рублей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из них:</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за счет средств федерального бюджета – 55,3 тыс. рублей, в том числе:</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2020 год –   13,5  тыс. 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2021 год –   41,8  тыс. 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2022 год –   0,0  тыс. 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2023 год   -  0,0  тыс. 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2024 год-     0,0  тыс. 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2025год -     0,0  тыс. 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за счет средств областного бюджета – 53 773,3 тыс. рублей, в том числе:</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2020 год –    10 186,2 тыс. 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2021 год –    9 160,2   тыс. 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2022 год –    8 419,5   тыс. 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2023 год -     8 843,2   тыс. 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2024 год-      8 861,0   тыс.рублей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2025 год -     8 303,2   тыс.рублей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за счет средств  бюджета муниципального района  – 104 547,1 тыс. рублей, в том числе:</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2020 год –  17 304,2    тыс. 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2021 год –  20 089,1    тыс. 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2022 год -   19 915,2   тыс.рублей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2023 год -   17 964,5   тыс.рублей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lastRenderedPageBreak/>
        <w:t xml:space="preserve"> 2024 год -   18 164,5     тыс.рублей</w:t>
      </w: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 2025 год -   11 109,6     тыс.рублей»</w:t>
      </w:r>
    </w:p>
    <w:p w:rsidR="00FB27FA" w:rsidRPr="00121935" w:rsidRDefault="00121935" w:rsidP="00FB27FA">
      <w:pPr>
        <w:spacing w:after="0" w:line="240" w:lineRule="auto"/>
        <w:ind w:firstLine="709"/>
        <w:jc w:val="both"/>
        <w:rPr>
          <w:rFonts w:ascii="Times New Roman" w:hAnsi="Times New Roman" w:cs="Times New Roman"/>
        </w:rPr>
      </w:pPr>
      <w:r w:rsidRPr="00121935">
        <w:rPr>
          <w:rFonts w:ascii="Times New Roman" w:hAnsi="Times New Roman" w:cs="Times New Roman"/>
        </w:rPr>
        <w:t>3. Абзац шестой раздела 5 «Ресурсное обеспечение муниципальной программы» изложить в новой редакции следующего содержания:</w:t>
      </w:r>
    </w:p>
    <w:tbl>
      <w:tblPr>
        <w:tblpPr w:leftFromText="180" w:rightFromText="180" w:vertAnchor="text" w:horzAnchor="margin" w:tblpXSpec="center" w:tblpY="37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3"/>
        <w:gridCol w:w="1134"/>
        <w:gridCol w:w="1134"/>
        <w:gridCol w:w="1134"/>
        <w:gridCol w:w="1134"/>
        <w:gridCol w:w="1134"/>
        <w:gridCol w:w="1127"/>
        <w:gridCol w:w="1260"/>
      </w:tblGrid>
      <w:tr w:rsidR="00121935" w:rsidRPr="00121935" w:rsidTr="00FB27FA">
        <w:trPr>
          <w:trHeight w:val="77"/>
        </w:trPr>
        <w:tc>
          <w:tcPr>
            <w:tcW w:w="2743" w:type="dxa"/>
            <w:vMerge w:val="restart"/>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Основные направления финансирования муниципальной программы</w:t>
            </w:r>
          </w:p>
        </w:tc>
        <w:tc>
          <w:tcPr>
            <w:tcW w:w="8057" w:type="dxa"/>
            <w:gridSpan w:val="7"/>
          </w:tcPr>
          <w:p w:rsidR="00121935" w:rsidRPr="00121935" w:rsidRDefault="00121935" w:rsidP="00FB27FA">
            <w:pPr>
              <w:spacing w:after="0" w:line="240" w:lineRule="auto"/>
              <w:ind w:right="432"/>
              <w:jc w:val="both"/>
              <w:rPr>
                <w:rFonts w:ascii="Times New Roman" w:hAnsi="Times New Roman" w:cs="Times New Roman"/>
              </w:rPr>
            </w:pPr>
            <w:r w:rsidRPr="00121935">
              <w:rPr>
                <w:rFonts w:ascii="Times New Roman" w:hAnsi="Times New Roman" w:cs="Times New Roman"/>
              </w:rPr>
              <w:t>Объем финансирования муниципальной программы (тыс.руб.)</w:t>
            </w:r>
          </w:p>
        </w:tc>
      </w:tr>
      <w:tr w:rsidR="00121935" w:rsidRPr="00121935" w:rsidTr="00FB27FA">
        <w:trPr>
          <w:trHeight w:val="77"/>
        </w:trPr>
        <w:tc>
          <w:tcPr>
            <w:tcW w:w="2743" w:type="dxa"/>
            <w:vMerge/>
            <w:vAlign w:val="center"/>
          </w:tcPr>
          <w:p w:rsidR="00121935" w:rsidRPr="00121935" w:rsidRDefault="00121935" w:rsidP="00FB27FA">
            <w:pPr>
              <w:spacing w:after="0" w:line="240" w:lineRule="auto"/>
              <w:rPr>
                <w:rFonts w:ascii="Times New Roman" w:hAnsi="Times New Roman" w:cs="Times New Roman"/>
              </w:rPr>
            </w:pPr>
          </w:p>
        </w:tc>
        <w:tc>
          <w:tcPr>
            <w:tcW w:w="1134" w:type="dxa"/>
            <w:vMerge w:val="restart"/>
          </w:tcPr>
          <w:p w:rsidR="00121935" w:rsidRPr="00121935" w:rsidRDefault="00121935" w:rsidP="00FB27FA">
            <w:pPr>
              <w:spacing w:after="0" w:line="240" w:lineRule="auto"/>
              <w:jc w:val="both"/>
              <w:rPr>
                <w:rFonts w:ascii="Times New Roman" w:hAnsi="Times New Roman" w:cs="Times New Roman"/>
              </w:rPr>
            </w:pPr>
          </w:p>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всего</w:t>
            </w:r>
          </w:p>
        </w:tc>
        <w:tc>
          <w:tcPr>
            <w:tcW w:w="6923" w:type="dxa"/>
            <w:gridSpan w:val="6"/>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В том числе по годам</w:t>
            </w:r>
          </w:p>
        </w:tc>
      </w:tr>
      <w:tr w:rsidR="00121935" w:rsidRPr="00121935" w:rsidTr="00FB27FA">
        <w:trPr>
          <w:trHeight w:val="77"/>
        </w:trPr>
        <w:tc>
          <w:tcPr>
            <w:tcW w:w="2743" w:type="dxa"/>
            <w:vMerge/>
            <w:vAlign w:val="center"/>
          </w:tcPr>
          <w:p w:rsidR="00121935" w:rsidRPr="00121935" w:rsidRDefault="00121935" w:rsidP="00FB27FA">
            <w:pPr>
              <w:spacing w:after="0" w:line="240" w:lineRule="auto"/>
              <w:rPr>
                <w:rFonts w:ascii="Times New Roman" w:hAnsi="Times New Roman" w:cs="Times New Roman"/>
              </w:rPr>
            </w:pPr>
          </w:p>
        </w:tc>
        <w:tc>
          <w:tcPr>
            <w:tcW w:w="1134" w:type="dxa"/>
            <w:vMerge/>
            <w:vAlign w:val="center"/>
          </w:tcPr>
          <w:p w:rsidR="00121935" w:rsidRPr="00121935" w:rsidRDefault="00121935" w:rsidP="00FB27FA">
            <w:pPr>
              <w:spacing w:after="0" w:line="240" w:lineRule="auto"/>
              <w:rPr>
                <w:rFonts w:ascii="Times New Roman" w:hAnsi="Times New Roman" w:cs="Times New Roman"/>
              </w:rPr>
            </w:pPr>
          </w:p>
        </w:tc>
        <w:tc>
          <w:tcPr>
            <w:tcW w:w="1134" w:type="dxa"/>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2020</w:t>
            </w:r>
          </w:p>
        </w:tc>
        <w:tc>
          <w:tcPr>
            <w:tcW w:w="1134" w:type="dxa"/>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2021</w:t>
            </w:r>
          </w:p>
        </w:tc>
        <w:tc>
          <w:tcPr>
            <w:tcW w:w="1134" w:type="dxa"/>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2022</w:t>
            </w:r>
          </w:p>
        </w:tc>
        <w:tc>
          <w:tcPr>
            <w:tcW w:w="1134" w:type="dxa"/>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2023</w:t>
            </w:r>
          </w:p>
        </w:tc>
        <w:tc>
          <w:tcPr>
            <w:tcW w:w="1127" w:type="dxa"/>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2024</w:t>
            </w:r>
          </w:p>
        </w:tc>
        <w:tc>
          <w:tcPr>
            <w:tcW w:w="1260" w:type="dxa"/>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2025</w:t>
            </w:r>
          </w:p>
        </w:tc>
      </w:tr>
      <w:tr w:rsidR="00121935" w:rsidRPr="00121935" w:rsidTr="00121935">
        <w:tc>
          <w:tcPr>
            <w:tcW w:w="2743" w:type="dxa"/>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Капитальные вложения</w:t>
            </w:r>
          </w:p>
        </w:tc>
        <w:tc>
          <w:tcPr>
            <w:tcW w:w="1134" w:type="dxa"/>
          </w:tcPr>
          <w:p w:rsidR="00121935" w:rsidRPr="00121935" w:rsidRDefault="00121935" w:rsidP="00FB27FA">
            <w:pPr>
              <w:spacing w:after="0" w:line="240" w:lineRule="auto"/>
              <w:jc w:val="center"/>
              <w:rPr>
                <w:rFonts w:ascii="Times New Roman" w:hAnsi="Times New Roman" w:cs="Times New Roman"/>
              </w:rPr>
            </w:pPr>
            <w:r w:rsidRPr="00121935">
              <w:rPr>
                <w:rFonts w:ascii="Times New Roman" w:hAnsi="Times New Roman" w:cs="Times New Roman"/>
              </w:rPr>
              <w:t>-</w:t>
            </w:r>
          </w:p>
        </w:tc>
        <w:tc>
          <w:tcPr>
            <w:tcW w:w="1134" w:type="dxa"/>
          </w:tcPr>
          <w:p w:rsidR="00121935" w:rsidRPr="00121935" w:rsidRDefault="00121935" w:rsidP="00FB27FA">
            <w:pPr>
              <w:spacing w:after="0" w:line="240" w:lineRule="auto"/>
              <w:jc w:val="center"/>
              <w:rPr>
                <w:rFonts w:ascii="Times New Roman" w:hAnsi="Times New Roman" w:cs="Times New Roman"/>
              </w:rPr>
            </w:pPr>
            <w:r w:rsidRPr="00121935">
              <w:rPr>
                <w:rFonts w:ascii="Times New Roman" w:hAnsi="Times New Roman" w:cs="Times New Roman"/>
              </w:rPr>
              <w:t>-</w:t>
            </w:r>
          </w:p>
        </w:tc>
        <w:tc>
          <w:tcPr>
            <w:tcW w:w="1134" w:type="dxa"/>
          </w:tcPr>
          <w:p w:rsidR="00121935" w:rsidRPr="00121935" w:rsidRDefault="00121935" w:rsidP="00FB27FA">
            <w:pPr>
              <w:spacing w:after="0" w:line="240" w:lineRule="auto"/>
              <w:jc w:val="center"/>
              <w:rPr>
                <w:rFonts w:ascii="Times New Roman" w:hAnsi="Times New Roman" w:cs="Times New Roman"/>
              </w:rPr>
            </w:pPr>
            <w:r w:rsidRPr="00121935">
              <w:rPr>
                <w:rFonts w:ascii="Times New Roman" w:hAnsi="Times New Roman" w:cs="Times New Roman"/>
              </w:rPr>
              <w:t>-</w:t>
            </w:r>
          </w:p>
        </w:tc>
        <w:tc>
          <w:tcPr>
            <w:tcW w:w="1134" w:type="dxa"/>
          </w:tcPr>
          <w:p w:rsidR="00121935" w:rsidRPr="00121935" w:rsidRDefault="00121935" w:rsidP="00FB27FA">
            <w:pPr>
              <w:spacing w:after="0" w:line="240" w:lineRule="auto"/>
              <w:jc w:val="center"/>
              <w:rPr>
                <w:rFonts w:ascii="Times New Roman" w:hAnsi="Times New Roman" w:cs="Times New Roman"/>
              </w:rPr>
            </w:pPr>
            <w:r w:rsidRPr="00121935">
              <w:rPr>
                <w:rFonts w:ascii="Times New Roman" w:hAnsi="Times New Roman" w:cs="Times New Roman"/>
              </w:rPr>
              <w:t>-</w:t>
            </w:r>
          </w:p>
        </w:tc>
        <w:tc>
          <w:tcPr>
            <w:tcW w:w="1134" w:type="dxa"/>
          </w:tcPr>
          <w:p w:rsidR="00121935" w:rsidRPr="00121935" w:rsidRDefault="00121935" w:rsidP="00FB27FA">
            <w:pPr>
              <w:spacing w:after="0" w:line="240" w:lineRule="auto"/>
              <w:jc w:val="center"/>
              <w:rPr>
                <w:rFonts w:ascii="Times New Roman" w:hAnsi="Times New Roman" w:cs="Times New Roman"/>
              </w:rPr>
            </w:pPr>
            <w:r w:rsidRPr="00121935">
              <w:rPr>
                <w:rFonts w:ascii="Times New Roman" w:hAnsi="Times New Roman" w:cs="Times New Roman"/>
              </w:rPr>
              <w:t>-</w:t>
            </w:r>
          </w:p>
        </w:tc>
        <w:tc>
          <w:tcPr>
            <w:tcW w:w="1127" w:type="dxa"/>
          </w:tcPr>
          <w:p w:rsidR="00121935" w:rsidRPr="00121935" w:rsidRDefault="00121935" w:rsidP="00FB27FA">
            <w:pPr>
              <w:spacing w:after="0" w:line="240" w:lineRule="auto"/>
              <w:jc w:val="center"/>
              <w:rPr>
                <w:rFonts w:ascii="Times New Roman" w:hAnsi="Times New Roman" w:cs="Times New Roman"/>
              </w:rPr>
            </w:pPr>
            <w:r w:rsidRPr="00121935">
              <w:rPr>
                <w:rFonts w:ascii="Times New Roman" w:hAnsi="Times New Roman" w:cs="Times New Roman"/>
              </w:rPr>
              <w:t>-</w:t>
            </w:r>
          </w:p>
        </w:tc>
        <w:tc>
          <w:tcPr>
            <w:tcW w:w="1260" w:type="dxa"/>
          </w:tcPr>
          <w:p w:rsidR="00121935" w:rsidRPr="00121935" w:rsidRDefault="00121935" w:rsidP="00FB27FA">
            <w:pPr>
              <w:spacing w:after="0" w:line="240" w:lineRule="auto"/>
              <w:jc w:val="center"/>
              <w:rPr>
                <w:rFonts w:ascii="Times New Roman" w:hAnsi="Times New Roman" w:cs="Times New Roman"/>
              </w:rPr>
            </w:pPr>
          </w:p>
        </w:tc>
      </w:tr>
      <w:tr w:rsidR="00121935" w:rsidRPr="00121935" w:rsidTr="00121935">
        <w:tc>
          <w:tcPr>
            <w:tcW w:w="2743" w:type="dxa"/>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Прочие расходы</w:t>
            </w:r>
          </w:p>
        </w:tc>
        <w:tc>
          <w:tcPr>
            <w:tcW w:w="1134" w:type="dxa"/>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158375,7</w:t>
            </w:r>
          </w:p>
        </w:tc>
        <w:tc>
          <w:tcPr>
            <w:tcW w:w="1134" w:type="dxa"/>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27503,9</w:t>
            </w:r>
          </w:p>
        </w:tc>
        <w:tc>
          <w:tcPr>
            <w:tcW w:w="1134" w:type="dxa"/>
          </w:tcPr>
          <w:p w:rsidR="00121935" w:rsidRPr="00121935" w:rsidRDefault="00121935" w:rsidP="00FB27FA">
            <w:pPr>
              <w:spacing w:after="0" w:line="240" w:lineRule="auto"/>
              <w:jc w:val="center"/>
              <w:rPr>
                <w:rFonts w:ascii="Times New Roman" w:hAnsi="Times New Roman" w:cs="Times New Roman"/>
              </w:rPr>
            </w:pPr>
            <w:r w:rsidRPr="00121935">
              <w:rPr>
                <w:rFonts w:ascii="Times New Roman" w:hAnsi="Times New Roman" w:cs="Times New Roman"/>
              </w:rPr>
              <w:t>29291,1</w:t>
            </w:r>
          </w:p>
        </w:tc>
        <w:tc>
          <w:tcPr>
            <w:tcW w:w="1134" w:type="dxa"/>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28334,7</w:t>
            </w:r>
          </w:p>
        </w:tc>
        <w:tc>
          <w:tcPr>
            <w:tcW w:w="1134" w:type="dxa"/>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26807,7</w:t>
            </w:r>
          </w:p>
        </w:tc>
        <w:tc>
          <w:tcPr>
            <w:tcW w:w="1127" w:type="dxa"/>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27025,5</w:t>
            </w:r>
          </w:p>
        </w:tc>
        <w:tc>
          <w:tcPr>
            <w:tcW w:w="1260" w:type="dxa"/>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19412,8</w:t>
            </w:r>
          </w:p>
        </w:tc>
      </w:tr>
      <w:tr w:rsidR="00121935" w:rsidRPr="00121935" w:rsidTr="00121935">
        <w:tc>
          <w:tcPr>
            <w:tcW w:w="2743" w:type="dxa"/>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 xml:space="preserve">Итого </w:t>
            </w:r>
          </w:p>
        </w:tc>
        <w:tc>
          <w:tcPr>
            <w:tcW w:w="1134" w:type="dxa"/>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158375,7</w:t>
            </w:r>
          </w:p>
        </w:tc>
        <w:tc>
          <w:tcPr>
            <w:tcW w:w="1134" w:type="dxa"/>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27503,9</w:t>
            </w:r>
          </w:p>
        </w:tc>
        <w:tc>
          <w:tcPr>
            <w:tcW w:w="1134" w:type="dxa"/>
          </w:tcPr>
          <w:p w:rsidR="00121935" w:rsidRPr="00121935" w:rsidRDefault="00121935" w:rsidP="00FB27FA">
            <w:pPr>
              <w:spacing w:after="0" w:line="240" w:lineRule="auto"/>
              <w:jc w:val="center"/>
              <w:rPr>
                <w:rFonts w:ascii="Times New Roman" w:hAnsi="Times New Roman" w:cs="Times New Roman"/>
              </w:rPr>
            </w:pPr>
            <w:r w:rsidRPr="00121935">
              <w:rPr>
                <w:rFonts w:ascii="Times New Roman" w:hAnsi="Times New Roman" w:cs="Times New Roman"/>
              </w:rPr>
              <w:t>29291,1</w:t>
            </w:r>
          </w:p>
        </w:tc>
        <w:tc>
          <w:tcPr>
            <w:tcW w:w="1134" w:type="dxa"/>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28334,7</w:t>
            </w:r>
          </w:p>
        </w:tc>
        <w:tc>
          <w:tcPr>
            <w:tcW w:w="1134" w:type="dxa"/>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26807,7</w:t>
            </w:r>
          </w:p>
        </w:tc>
        <w:tc>
          <w:tcPr>
            <w:tcW w:w="1127" w:type="dxa"/>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27025,5</w:t>
            </w:r>
          </w:p>
        </w:tc>
        <w:tc>
          <w:tcPr>
            <w:tcW w:w="1260" w:type="dxa"/>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19412,8»</w:t>
            </w:r>
          </w:p>
        </w:tc>
      </w:tr>
    </w:tbl>
    <w:p w:rsidR="00121935" w:rsidRPr="00121935" w:rsidRDefault="00121935" w:rsidP="00FB27FA">
      <w:pPr>
        <w:spacing w:after="0" w:line="240" w:lineRule="auto"/>
        <w:jc w:val="center"/>
        <w:rPr>
          <w:rFonts w:ascii="Times New Roman" w:hAnsi="Times New Roman" w:cs="Times New Roman"/>
        </w:rPr>
      </w:pPr>
      <w:r w:rsidRPr="00121935">
        <w:rPr>
          <w:rFonts w:ascii="Times New Roman" w:hAnsi="Times New Roman" w:cs="Times New Roman"/>
          <w:b/>
          <w:bCs/>
        </w:rPr>
        <w:t xml:space="preserve"> «Объем финансирования программы  по основным направлениям финансирования по годам</w:t>
      </w:r>
    </w:p>
    <w:p w:rsidR="00121935" w:rsidRPr="00121935" w:rsidRDefault="00121935" w:rsidP="00FB27FA">
      <w:pPr>
        <w:spacing w:after="0" w:line="240" w:lineRule="auto"/>
        <w:jc w:val="both"/>
        <w:rPr>
          <w:rFonts w:ascii="Times New Roman" w:hAnsi="Times New Roman" w:cs="Times New Roman"/>
          <w:color w:val="000000"/>
        </w:rPr>
      </w:pPr>
    </w:p>
    <w:p w:rsidR="00121935" w:rsidRDefault="00121935" w:rsidP="00FB27FA">
      <w:pPr>
        <w:spacing w:after="0" w:line="240" w:lineRule="auto"/>
        <w:ind w:firstLine="709"/>
        <w:jc w:val="both"/>
        <w:rPr>
          <w:rFonts w:ascii="Times New Roman" w:hAnsi="Times New Roman" w:cs="Times New Roman"/>
        </w:rPr>
      </w:pPr>
      <w:r w:rsidRPr="00121935">
        <w:rPr>
          <w:rFonts w:ascii="Times New Roman" w:hAnsi="Times New Roman" w:cs="Times New Roman"/>
          <w:color w:val="000000"/>
        </w:rPr>
        <w:t>4.</w:t>
      </w:r>
      <w:r w:rsidRPr="00121935">
        <w:rPr>
          <w:rFonts w:ascii="Times New Roman" w:hAnsi="Times New Roman" w:cs="Times New Roman"/>
        </w:rPr>
        <w:t>Приложение № 2 к муниципальной программе «Расходы на реализацию муниципальной программы за счёт средств  бюджета муниципального района»  изложить в новой редакции следующего содержания:</w:t>
      </w:r>
    </w:p>
    <w:p w:rsidR="00FB27FA" w:rsidRPr="00121935" w:rsidRDefault="00FB27FA" w:rsidP="00FB27FA">
      <w:pPr>
        <w:spacing w:after="0" w:line="240" w:lineRule="auto"/>
        <w:ind w:firstLine="709"/>
        <w:jc w:val="both"/>
        <w:rPr>
          <w:rFonts w:ascii="Times New Roman" w:hAnsi="Times New Roman" w:cs="Times New Roman"/>
        </w:rPr>
      </w:pPr>
    </w:p>
    <w:p w:rsidR="00121935" w:rsidRPr="00121935" w:rsidRDefault="00121935" w:rsidP="00FB27FA">
      <w:pPr>
        <w:spacing w:after="0" w:line="240" w:lineRule="auto"/>
        <w:ind w:firstLine="6521"/>
        <w:rPr>
          <w:rFonts w:ascii="Times New Roman" w:hAnsi="Times New Roman" w:cs="Times New Roman"/>
        </w:rPr>
      </w:pPr>
      <w:r w:rsidRPr="00121935">
        <w:rPr>
          <w:rFonts w:ascii="Times New Roman" w:hAnsi="Times New Roman" w:cs="Times New Roman"/>
        </w:rPr>
        <w:t>«Приложение № 2</w:t>
      </w:r>
    </w:p>
    <w:p w:rsidR="00121935" w:rsidRDefault="00121935" w:rsidP="00FB27FA">
      <w:pPr>
        <w:spacing w:after="0" w:line="240" w:lineRule="auto"/>
        <w:ind w:firstLine="6521"/>
        <w:rPr>
          <w:rFonts w:ascii="Times New Roman" w:hAnsi="Times New Roman" w:cs="Times New Roman"/>
        </w:rPr>
      </w:pPr>
      <w:r w:rsidRPr="00121935">
        <w:rPr>
          <w:rFonts w:ascii="Times New Roman" w:hAnsi="Times New Roman" w:cs="Times New Roman"/>
        </w:rPr>
        <w:t>к муниципальной программе</w:t>
      </w:r>
    </w:p>
    <w:p w:rsidR="00FB27FA" w:rsidRPr="00121935" w:rsidRDefault="00FB27FA" w:rsidP="00FB27FA">
      <w:pPr>
        <w:spacing w:after="0" w:line="240" w:lineRule="auto"/>
        <w:ind w:firstLine="6521"/>
        <w:rPr>
          <w:rFonts w:ascii="Times New Roman" w:hAnsi="Times New Roman" w:cs="Times New Roman"/>
        </w:rPr>
      </w:pPr>
    </w:p>
    <w:p w:rsidR="00121935" w:rsidRPr="00121935" w:rsidRDefault="00121935" w:rsidP="00FB27FA">
      <w:pPr>
        <w:spacing w:after="0" w:line="240" w:lineRule="auto"/>
        <w:jc w:val="center"/>
        <w:rPr>
          <w:rFonts w:ascii="Times New Roman" w:hAnsi="Times New Roman" w:cs="Times New Roman"/>
          <w:b/>
          <w:bCs/>
        </w:rPr>
      </w:pPr>
      <w:r w:rsidRPr="00121935">
        <w:rPr>
          <w:rFonts w:ascii="Times New Roman" w:hAnsi="Times New Roman" w:cs="Times New Roman"/>
          <w:b/>
          <w:bCs/>
        </w:rPr>
        <w:t>Расходы на реализацию муниципальной программы за счёт средств бюджета муниципального района</w:t>
      </w:r>
    </w:p>
    <w:p w:rsidR="00121935" w:rsidRPr="00121935" w:rsidRDefault="00121935" w:rsidP="00FB27FA">
      <w:pPr>
        <w:spacing w:after="0" w:line="240" w:lineRule="auto"/>
        <w:jc w:val="both"/>
        <w:rPr>
          <w:rFonts w:ascii="Times New Roman" w:hAnsi="Times New Roman" w:cs="Times New Roman"/>
        </w:rPr>
      </w:pPr>
    </w:p>
    <w:tbl>
      <w:tblPr>
        <w:tblW w:w="15204" w:type="dxa"/>
        <w:tblInd w:w="-645" w:type="dxa"/>
        <w:tblLayout w:type="fixed"/>
        <w:tblCellMar>
          <w:top w:w="75" w:type="dxa"/>
          <w:left w:w="75" w:type="dxa"/>
          <w:bottom w:w="75" w:type="dxa"/>
          <w:right w:w="75" w:type="dxa"/>
        </w:tblCellMar>
        <w:tblLook w:val="0000"/>
      </w:tblPr>
      <w:tblGrid>
        <w:gridCol w:w="480"/>
        <w:gridCol w:w="1080"/>
        <w:gridCol w:w="1320"/>
        <w:gridCol w:w="1080"/>
        <w:gridCol w:w="960"/>
        <w:gridCol w:w="960"/>
        <w:gridCol w:w="960"/>
        <w:gridCol w:w="960"/>
        <w:gridCol w:w="960"/>
        <w:gridCol w:w="960"/>
        <w:gridCol w:w="1080"/>
        <w:gridCol w:w="4404"/>
      </w:tblGrid>
      <w:tr w:rsidR="00121935" w:rsidRPr="00121935" w:rsidTr="00FB27FA">
        <w:trPr>
          <w:trHeight w:val="159"/>
        </w:trPr>
        <w:tc>
          <w:tcPr>
            <w:tcW w:w="480" w:type="dxa"/>
            <w:vMerge w:val="restart"/>
            <w:tcBorders>
              <w:top w:val="single" w:sz="4" w:space="0" w:color="000000"/>
              <w:left w:val="single" w:sz="4" w:space="0" w:color="000000"/>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 п/п</w:t>
            </w:r>
          </w:p>
        </w:tc>
        <w:tc>
          <w:tcPr>
            <w:tcW w:w="1080" w:type="dxa"/>
            <w:vMerge w:val="restart"/>
            <w:tcBorders>
              <w:top w:val="single" w:sz="4" w:space="0" w:color="000000"/>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 xml:space="preserve">Статус </w:t>
            </w:r>
          </w:p>
        </w:tc>
        <w:tc>
          <w:tcPr>
            <w:tcW w:w="1320" w:type="dxa"/>
            <w:vMerge w:val="restart"/>
            <w:tcBorders>
              <w:top w:val="single" w:sz="4" w:space="0" w:color="000000"/>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Наименова</w:t>
            </w:r>
            <w:r w:rsidR="00FB27FA">
              <w:rPr>
                <w:rFonts w:ascii="Times New Roman" w:hAnsi="Times New Roman" w:cs="Times New Roman"/>
              </w:rPr>
              <w:t>-</w:t>
            </w:r>
            <w:r w:rsidRPr="00121935">
              <w:rPr>
                <w:rFonts w:ascii="Times New Roman" w:hAnsi="Times New Roman" w:cs="Times New Roman"/>
              </w:rPr>
              <w:t>ние  муни-ципальной программы, отделного мероприя-тия</w:t>
            </w:r>
          </w:p>
        </w:tc>
        <w:tc>
          <w:tcPr>
            <w:tcW w:w="1080" w:type="dxa"/>
            <w:vMerge w:val="restart"/>
            <w:tcBorders>
              <w:top w:val="single" w:sz="4" w:space="0" w:color="000000"/>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Главный распоря</w:t>
            </w:r>
            <w:r w:rsidR="00FB27FA">
              <w:rPr>
                <w:rFonts w:ascii="Times New Roman" w:hAnsi="Times New Roman" w:cs="Times New Roman"/>
              </w:rPr>
              <w:t>-дитель бюд</w:t>
            </w:r>
            <w:r w:rsidRPr="00121935">
              <w:rPr>
                <w:rFonts w:ascii="Times New Roman" w:hAnsi="Times New Roman" w:cs="Times New Roman"/>
              </w:rPr>
              <w:t>жет</w:t>
            </w:r>
            <w:r w:rsidR="00FB27FA">
              <w:rPr>
                <w:rFonts w:ascii="Times New Roman" w:hAnsi="Times New Roman" w:cs="Times New Roman"/>
              </w:rPr>
              <w:t>-</w:t>
            </w:r>
            <w:r w:rsidRPr="00121935">
              <w:rPr>
                <w:rFonts w:ascii="Times New Roman" w:hAnsi="Times New Roman" w:cs="Times New Roman"/>
              </w:rPr>
              <w:t>ных средств</w:t>
            </w:r>
          </w:p>
        </w:tc>
        <w:tc>
          <w:tcPr>
            <w:tcW w:w="6840" w:type="dxa"/>
            <w:gridSpan w:val="7"/>
            <w:tcBorders>
              <w:top w:val="single" w:sz="4" w:space="0" w:color="000000"/>
              <w:left w:val="single" w:sz="4" w:space="0" w:color="000000"/>
              <w:bottom w:val="single" w:sz="4" w:space="0" w:color="000000"/>
              <w:right w:val="single" w:sz="4" w:space="0" w:color="000000"/>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Расходы (прогноз, факт), тыс. рублей</w:t>
            </w:r>
          </w:p>
        </w:tc>
        <w:tc>
          <w:tcPr>
            <w:tcW w:w="4404" w:type="dxa"/>
            <w:tcBorders>
              <w:top w:val="nil"/>
              <w:left w:val="single" w:sz="4" w:space="0" w:color="000000"/>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p>
        </w:tc>
      </w:tr>
      <w:tr w:rsidR="00121935" w:rsidRPr="00121935" w:rsidTr="00FB27FA">
        <w:trPr>
          <w:gridAfter w:val="1"/>
          <w:wAfter w:w="4404" w:type="dxa"/>
          <w:trHeight w:val="603"/>
        </w:trPr>
        <w:tc>
          <w:tcPr>
            <w:tcW w:w="480" w:type="dxa"/>
            <w:vMerge/>
            <w:tcBorders>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p>
        </w:tc>
        <w:tc>
          <w:tcPr>
            <w:tcW w:w="1080" w:type="dxa"/>
            <w:vMerge/>
            <w:tcBorders>
              <w:top w:val="single" w:sz="4" w:space="0" w:color="000000"/>
              <w:left w:val="single" w:sz="4" w:space="0" w:color="000000"/>
              <w:bottom w:val="single" w:sz="4" w:space="0" w:color="auto"/>
              <w:right w:val="nil"/>
            </w:tcBorders>
            <w:vAlign w:val="center"/>
          </w:tcPr>
          <w:p w:rsidR="00121935" w:rsidRPr="00121935" w:rsidRDefault="00121935" w:rsidP="00FB27FA">
            <w:pPr>
              <w:spacing w:after="0" w:line="240" w:lineRule="auto"/>
              <w:rPr>
                <w:rFonts w:ascii="Times New Roman" w:hAnsi="Times New Roman" w:cs="Times New Roman"/>
              </w:rPr>
            </w:pPr>
          </w:p>
        </w:tc>
        <w:tc>
          <w:tcPr>
            <w:tcW w:w="1320" w:type="dxa"/>
            <w:vMerge/>
            <w:tcBorders>
              <w:top w:val="single" w:sz="4" w:space="0" w:color="000000"/>
              <w:left w:val="single" w:sz="4" w:space="0" w:color="000000"/>
              <w:bottom w:val="single" w:sz="4" w:space="0" w:color="auto"/>
              <w:right w:val="nil"/>
            </w:tcBorders>
            <w:vAlign w:val="center"/>
          </w:tcPr>
          <w:p w:rsidR="00121935" w:rsidRPr="00121935" w:rsidRDefault="00121935" w:rsidP="00FB27FA">
            <w:pPr>
              <w:spacing w:after="0" w:line="240" w:lineRule="auto"/>
              <w:rPr>
                <w:rFonts w:ascii="Times New Roman" w:hAnsi="Times New Roman" w:cs="Times New Roman"/>
              </w:rPr>
            </w:pPr>
          </w:p>
        </w:tc>
        <w:tc>
          <w:tcPr>
            <w:tcW w:w="1080" w:type="dxa"/>
            <w:vMerge/>
            <w:tcBorders>
              <w:top w:val="single" w:sz="4" w:space="0" w:color="000000"/>
              <w:left w:val="single" w:sz="4" w:space="0" w:color="000000"/>
              <w:bottom w:val="single" w:sz="4" w:space="0" w:color="auto"/>
              <w:right w:val="nil"/>
            </w:tcBorders>
            <w:vAlign w:val="center"/>
          </w:tcPr>
          <w:p w:rsidR="00121935" w:rsidRPr="00121935" w:rsidRDefault="00121935" w:rsidP="00FB27FA">
            <w:pPr>
              <w:spacing w:after="0" w:line="240" w:lineRule="auto"/>
              <w:rPr>
                <w:rFonts w:ascii="Times New Roman" w:hAnsi="Times New Roman" w:cs="Times New Roman"/>
              </w:rPr>
            </w:pPr>
          </w:p>
        </w:tc>
        <w:tc>
          <w:tcPr>
            <w:tcW w:w="960" w:type="dxa"/>
            <w:tcBorders>
              <w:top w:val="single" w:sz="4" w:space="0" w:color="auto"/>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2020</w:t>
            </w: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tc>
        <w:tc>
          <w:tcPr>
            <w:tcW w:w="960" w:type="dxa"/>
            <w:tcBorders>
              <w:top w:val="single" w:sz="4" w:space="0" w:color="auto"/>
              <w:left w:val="single" w:sz="4" w:space="0" w:color="000000"/>
              <w:bottom w:val="single" w:sz="4" w:space="0" w:color="auto"/>
              <w:right w:val="single" w:sz="4" w:space="0" w:color="000000"/>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2021</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2022</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2023</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2024</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2025</w:t>
            </w:r>
          </w:p>
        </w:tc>
        <w:tc>
          <w:tcPr>
            <w:tcW w:w="108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Итого</w:t>
            </w:r>
          </w:p>
        </w:tc>
      </w:tr>
      <w:tr w:rsidR="00121935" w:rsidRPr="00121935" w:rsidTr="00FB27FA">
        <w:trPr>
          <w:gridAfter w:val="1"/>
          <w:wAfter w:w="4404" w:type="dxa"/>
          <w:trHeight w:val="20"/>
        </w:trPr>
        <w:tc>
          <w:tcPr>
            <w:tcW w:w="480" w:type="dxa"/>
            <w:vMerge w:val="restart"/>
            <w:tcBorders>
              <w:top w:val="single" w:sz="4" w:space="0" w:color="auto"/>
              <w:left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p>
        </w:tc>
        <w:tc>
          <w:tcPr>
            <w:tcW w:w="1080" w:type="dxa"/>
            <w:vMerge w:val="restart"/>
            <w:tcBorders>
              <w:top w:val="single" w:sz="4" w:space="0" w:color="auto"/>
              <w:left w:val="single" w:sz="4" w:space="0" w:color="auto"/>
              <w:bottom w:val="nil"/>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Муници</w:t>
            </w:r>
            <w:r w:rsidR="00FB27FA">
              <w:rPr>
                <w:rFonts w:ascii="Times New Roman" w:hAnsi="Times New Roman" w:cs="Times New Roman"/>
              </w:rPr>
              <w:t>-</w:t>
            </w:r>
            <w:r w:rsidRPr="00121935">
              <w:rPr>
                <w:rFonts w:ascii="Times New Roman" w:hAnsi="Times New Roman" w:cs="Times New Roman"/>
              </w:rPr>
              <w:t xml:space="preserve">пальная </w:t>
            </w:r>
            <w:r w:rsidRPr="00121935">
              <w:rPr>
                <w:rFonts w:ascii="Times New Roman" w:hAnsi="Times New Roman" w:cs="Times New Roman"/>
              </w:rPr>
              <w:br/>
            </w:r>
            <w:r w:rsidR="00FB27FA">
              <w:rPr>
                <w:rFonts w:ascii="Times New Roman" w:hAnsi="Times New Roman" w:cs="Times New Roman"/>
              </w:rPr>
              <w:t>програм-</w:t>
            </w:r>
            <w:r w:rsidRPr="00121935">
              <w:rPr>
                <w:rFonts w:ascii="Times New Roman" w:hAnsi="Times New Roman" w:cs="Times New Roman"/>
              </w:rPr>
              <w:t xml:space="preserve">ма      </w:t>
            </w:r>
          </w:p>
          <w:p w:rsidR="00121935" w:rsidRPr="00121935" w:rsidRDefault="00121935" w:rsidP="00FB27FA">
            <w:pPr>
              <w:snapToGrid w:val="0"/>
              <w:spacing w:after="0" w:line="240" w:lineRule="auto"/>
              <w:rPr>
                <w:rFonts w:ascii="Times New Roman" w:hAnsi="Times New Roman" w:cs="Times New Roman"/>
              </w:rPr>
            </w:pPr>
          </w:p>
        </w:tc>
        <w:tc>
          <w:tcPr>
            <w:tcW w:w="1320" w:type="dxa"/>
            <w:vMerge w:val="restart"/>
            <w:tcBorders>
              <w:top w:val="single" w:sz="4" w:space="0" w:color="auto"/>
              <w:left w:val="single" w:sz="4" w:space="0" w:color="000000"/>
              <w:bottom w:val="nil"/>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«Развитие культуры» на 2020-2025 годы</w:t>
            </w:r>
          </w:p>
          <w:p w:rsidR="00121935" w:rsidRPr="00121935" w:rsidRDefault="00121935" w:rsidP="00FB27FA">
            <w:pPr>
              <w:snapToGrid w:val="0"/>
              <w:spacing w:after="0" w:line="240" w:lineRule="auto"/>
              <w:rPr>
                <w:rFonts w:ascii="Times New Roman" w:hAnsi="Times New Roman" w:cs="Times New Roman"/>
              </w:rPr>
            </w:pPr>
          </w:p>
        </w:tc>
        <w:tc>
          <w:tcPr>
            <w:tcW w:w="1080" w:type="dxa"/>
            <w:tcBorders>
              <w:top w:val="single" w:sz="4" w:space="0" w:color="auto"/>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 xml:space="preserve">всего           </w:t>
            </w:r>
          </w:p>
        </w:tc>
        <w:tc>
          <w:tcPr>
            <w:tcW w:w="960" w:type="dxa"/>
            <w:tcBorders>
              <w:top w:val="single" w:sz="4" w:space="0" w:color="auto"/>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17304,2</w:t>
            </w:r>
          </w:p>
        </w:tc>
        <w:tc>
          <w:tcPr>
            <w:tcW w:w="960" w:type="dxa"/>
            <w:tcBorders>
              <w:top w:val="single" w:sz="4" w:space="0" w:color="auto"/>
              <w:left w:val="single" w:sz="4" w:space="0" w:color="000000"/>
              <w:bottom w:val="single" w:sz="4" w:space="0" w:color="auto"/>
              <w:right w:val="single" w:sz="4" w:space="0" w:color="000000"/>
            </w:tcBorders>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20089,1</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19915,2</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17964,5</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18164,5</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11109,6</w:t>
            </w:r>
          </w:p>
        </w:tc>
        <w:tc>
          <w:tcPr>
            <w:tcW w:w="108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104547,1</w:t>
            </w:r>
          </w:p>
        </w:tc>
      </w:tr>
      <w:tr w:rsidR="00121935" w:rsidRPr="00121935" w:rsidTr="00121935">
        <w:trPr>
          <w:gridAfter w:val="1"/>
          <w:wAfter w:w="4404" w:type="dxa"/>
          <w:trHeight w:val="907"/>
        </w:trPr>
        <w:tc>
          <w:tcPr>
            <w:tcW w:w="480" w:type="dxa"/>
            <w:vMerge/>
            <w:tcBorders>
              <w:left w:val="single" w:sz="4" w:space="0" w:color="auto"/>
              <w:bottom w:val="nil"/>
              <w:right w:val="nil"/>
            </w:tcBorders>
          </w:tcPr>
          <w:p w:rsidR="00121935" w:rsidRPr="00121935" w:rsidRDefault="00121935" w:rsidP="00FB27FA">
            <w:pPr>
              <w:spacing w:after="0" w:line="240" w:lineRule="auto"/>
              <w:rPr>
                <w:rFonts w:ascii="Times New Roman" w:hAnsi="Times New Roman" w:cs="Times New Roman"/>
              </w:rPr>
            </w:pPr>
          </w:p>
        </w:tc>
        <w:tc>
          <w:tcPr>
            <w:tcW w:w="1080" w:type="dxa"/>
            <w:vMerge/>
            <w:tcBorders>
              <w:top w:val="single" w:sz="4" w:space="0" w:color="auto"/>
              <w:left w:val="single" w:sz="4" w:space="0" w:color="auto"/>
              <w:bottom w:val="nil"/>
              <w:right w:val="nil"/>
            </w:tcBorders>
            <w:vAlign w:val="center"/>
          </w:tcPr>
          <w:p w:rsidR="00121935" w:rsidRPr="00121935" w:rsidRDefault="00121935" w:rsidP="00FB27FA">
            <w:pPr>
              <w:spacing w:after="0" w:line="240" w:lineRule="auto"/>
              <w:rPr>
                <w:rFonts w:ascii="Times New Roman" w:hAnsi="Times New Roman" w:cs="Times New Roman"/>
              </w:rPr>
            </w:pPr>
          </w:p>
        </w:tc>
        <w:tc>
          <w:tcPr>
            <w:tcW w:w="1320" w:type="dxa"/>
            <w:vMerge/>
            <w:tcBorders>
              <w:top w:val="single" w:sz="4" w:space="0" w:color="auto"/>
              <w:left w:val="single" w:sz="4" w:space="0" w:color="000000"/>
              <w:bottom w:val="nil"/>
              <w:right w:val="nil"/>
            </w:tcBorders>
            <w:vAlign w:val="center"/>
          </w:tcPr>
          <w:p w:rsidR="00121935" w:rsidRPr="00121935" w:rsidRDefault="00121935" w:rsidP="00FB27FA">
            <w:pPr>
              <w:spacing w:after="0" w:line="240" w:lineRule="auto"/>
              <w:rPr>
                <w:rFonts w:ascii="Times New Roman" w:hAnsi="Times New Roman" w:cs="Times New Roman"/>
              </w:rPr>
            </w:pPr>
          </w:p>
        </w:tc>
        <w:tc>
          <w:tcPr>
            <w:tcW w:w="1080" w:type="dxa"/>
            <w:tcBorders>
              <w:top w:val="single" w:sz="4" w:space="0" w:color="auto"/>
              <w:left w:val="single" w:sz="4" w:space="0" w:color="000000"/>
              <w:bottom w:val="nil"/>
              <w:right w:val="nil"/>
            </w:tcBorders>
          </w:tcPr>
          <w:p w:rsidR="00121935" w:rsidRPr="00121935" w:rsidRDefault="00FB27FA" w:rsidP="00FB27FA">
            <w:pPr>
              <w:snapToGrid w:val="0"/>
              <w:spacing w:after="0" w:line="240" w:lineRule="auto"/>
              <w:rPr>
                <w:rFonts w:ascii="Times New Roman" w:hAnsi="Times New Roman" w:cs="Times New Roman"/>
              </w:rPr>
            </w:pPr>
            <w:r>
              <w:rPr>
                <w:rFonts w:ascii="Times New Roman" w:hAnsi="Times New Roman" w:cs="Times New Roman"/>
              </w:rPr>
              <w:t>Отдел культуры,спор</w:t>
            </w:r>
            <w:r w:rsidR="00121935" w:rsidRPr="00121935">
              <w:rPr>
                <w:rFonts w:ascii="Times New Roman" w:hAnsi="Times New Roman" w:cs="Times New Roman"/>
              </w:rPr>
              <w:t>та и молодеж</w:t>
            </w:r>
            <w:r>
              <w:rPr>
                <w:rFonts w:ascii="Times New Roman" w:hAnsi="Times New Roman" w:cs="Times New Roman"/>
              </w:rPr>
              <w:t>-ной по</w:t>
            </w:r>
            <w:r w:rsidR="00121935" w:rsidRPr="00121935">
              <w:rPr>
                <w:rFonts w:ascii="Times New Roman" w:hAnsi="Times New Roman" w:cs="Times New Roman"/>
              </w:rPr>
              <w:t>ли</w:t>
            </w:r>
            <w:r>
              <w:rPr>
                <w:rFonts w:ascii="Times New Roman" w:hAnsi="Times New Roman" w:cs="Times New Roman"/>
              </w:rPr>
              <w:t>-</w:t>
            </w:r>
            <w:r w:rsidR="00121935" w:rsidRPr="00121935">
              <w:rPr>
                <w:rFonts w:ascii="Times New Roman" w:hAnsi="Times New Roman" w:cs="Times New Roman"/>
              </w:rPr>
              <w:t>тики ад</w:t>
            </w:r>
            <w:r>
              <w:rPr>
                <w:rFonts w:ascii="Times New Roman" w:hAnsi="Times New Roman" w:cs="Times New Roman"/>
              </w:rPr>
              <w:t>-</w:t>
            </w:r>
            <w:r w:rsidR="00121935" w:rsidRPr="00121935">
              <w:rPr>
                <w:rFonts w:ascii="Times New Roman" w:hAnsi="Times New Roman" w:cs="Times New Roman"/>
              </w:rPr>
              <w:t>минист</w:t>
            </w:r>
            <w:r>
              <w:rPr>
                <w:rFonts w:ascii="Times New Roman" w:hAnsi="Times New Roman" w:cs="Times New Roman"/>
              </w:rPr>
              <w:t>-рации Тужинс-кого му-ници-па</w:t>
            </w:r>
            <w:r w:rsidR="00121935" w:rsidRPr="00121935">
              <w:rPr>
                <w:rFonts w:ascii="Times New Roman" w:hAnsi="Times New Roman" w:cs="Times New Roman"/>
              </w:rPr>
              <w:t xml:space="preserve">льного района     </w:t>
            </w:r>
          </w:p>
        </w:tc>
        <w:tc>
          <w:tcPr>
            <w:tcW w:w="960" w:type="dxa"/>
            <w:tcBorders>
              <w:top w:val="single" w:sz="4" w:space="0" w:color="auto"/>
              <w:left w:val="single" w:sz="4" w:space="0" w:color="000000"/>
              <w:bottom w:val="nil"/>
              <w:right w:val="nil"/>
            </w:tcBorders>
          </w:tcPr>
          <w:p w:rsidR="00121935" w:rsidRPr="00121935" w:rsidRDefault="00121935" w:rsidP="00FB27FA">
            <w:pPr>
              <w:snapToGrid w:val="0"/>
              <w:spacing w:after="0" w:line="240" w:lineRule="auto"/>
              <w:rPr>
                <w:rFonts w:ascii="Times New Roman" w:hAnsi="Times New Roman" w:cs="Times New Roman"/>
              </w:rPr>
            </w:pPr>
          </w:p>
        </w:tc>
        <w:tc>
          <w:tcPr>
            <w:tcW w:w="960" w:type="dxa"/>
            <w:tcBorders>
              <w:top w:val="single" w:sz="4" w:space="0" w:color="auto"/>
              <w:left w:val="single" w:sz="4" w:space="0" w:color="000000"/>
              <w:bottom w:val="nil"/>
              <w:right w:val="single" w:sz="4" w:space="0" w:color="000000"/>
            </w:tcBorders>
          </w:tcPr>
          <w:p w:rsidR="00121935" w:rsidRPr="00121935" w:rsidRDefault="00121935" w:rsidP="00FB27FA">
            <w:pPr>
              <w:snapToGrid w:val="0"/>
              <w:spacing w:after="0" w:line="240" w:lineRule="auto"/>
              <w:rPr>
                <w:rFonts w:ascii="Times New Roman" w:hAnsi="Times New Roman" w:cs="Times New Roman"/>
              </w:rPr>
            </w:pPr>
          </w:p>
        </w:tc>
        <w:tc>
          <w:tcPr>
            <w:tcW w:w="960" w:type="dxa"/>
            <w:tcBorders>
              <w:top w:val="single" w:sz="4" w:space="0" w:color="auto"/>
              <w:left w:val="single" w:sz="4" w:space="0" w:color="000000"/>
              <w:bottom w:val="nil"/>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p>
        </w:tc>
        <w:tc>
          <w:tcPr>
            <w:tcW w:w="960" w:type="dxa"/>
            <w:tcBorders>
              <w:top w:val="single" w:sz="4" w:space="0" w:color="auto"/>
              <w:left w:val="single" w:sz="4" w:space="0" w:color="000000"/>
              <w:bottom w:val="nil"/>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p>
        </w:tc>
        <w:tc>
          <w:tcPr>
            <w:tcW w:w="960" w:type="dxa"/>
            <w:tcBorders>
              <w:top w:val="single" w:sz="4" w:space="0" w:color="auto"/>
              <w:left w:val="single" w:sz="4" w:space="0" w:color="000000"/>
              <w:bottom w:val="nil"/>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p>
        </w:tc>
        <w:tc>
          <w:tcPr>
            <w:tcW w:w="960" w:type="dxa"/>
            <w:tcBorders>
              <w:top w:val="single" w:sz="4" w:space="0" w:color="auto"/>
              <w:left w:val="single" w:sz="4" w:space="0" w:color="000000"/>
              <w:bottom w:val="nil"/>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p>
        </w:tc>
        <w:tc>
          <w:tcPr>
            <w:tcW w:w="1080" w:type="dxa"/>
            <w:tcBorders>
              <w:top w:val="single" w:sz="4" w:space="0" w:color="auto"/>
              <w:left w:val="single" w:sz="4" w:space="0" w:color="000000"/>
              <w:bottom w:val="nil"/>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p>
        </w:tc>
      </w:tr>
      <w:tr w:rsidR="00121935" w:rsidRPr="00121935" w:rsidTr="00FB27FA">
        <w:trPr>
          <w:gridAfter w:val="1"/>
          <w:wAfter w:w="4404" w:type="dxa"/>
          <w:trHeight w:val="59"/>
        </w:trPr>
        <w:tc>
          <w:tcPr>
            <w:tcW w:w="4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1.</w:t>
            </w:r>
          </w:p>
        </w:tc>
        <w:tc>
          <w:tcPr>
            <w:tcW w:w="10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Отдель-ное ме-роприя-тие</w:t>
            </w:r>
          </w:p>
        </w:tc>
        <w:tc>
          <w:tcPr>
            <w:tcW w:w="132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Развитие библиотеч</w:t>
            </w:r>
            <w:r w:rsidR="00FB27FA">
              <w:rPr>
                <w:rFonts w:ascii="Times New Roman" w:hAnsi="Times New Roman" w:cs="Times New Roman"/>
              </w:rPr>
              <w:t>-ного дела Тужинского района и организация биб</w:t>
            </w:r>
            <w:r w:rsidRPr="00121935">
              <w:rPr>
                <w:rFonts w:ascii="Times New Roman" w:hAnsi="Times New Roman" w:cs="Times New Roman"/>
              </w:rPr>
              <w:t>лиотеч</w:t>
            </w:r>
            <w:r w:rsidR="00FB27FA">
              <w:rPr>
                <w:rFonts w:ascii="Times New Roman" w:hAnsi="Times New Roman" w:cs="Times New Roman"/>
              </w:rPr>
              <w:t>-</w:t>
            </w:r>
            <w:r w:rsidRPr="00121935">
              <w:rPr>
                <w:rFonts w:ascii="Times New Roman" w:hAnsi="Times New Roman" w:cs="Times New Roman"/>
              </w:rPr>
              <w:t>ного обслу</w:t>
            </w:r>
            <w:r w:rsidR="00FB27FA">
              <w:rPr>
                <w:rFonts w:ascii="Times New Roman" w:hAnsi="Times New Roman" w:cs="Times New Roman"/>
              </w:rPr>
              <w:t>-живания насе</w:t>
            </w:r>
            <w:r w:rsidRPr="00121935">
              <w:rPr>
                <w:rFonts w:ascii="Times New Roman" w:hAnsi="Times New Roman" w:cs="Times New Roman"/>
              </w:rPr>
              <w:t>ления района</w:t>
            </w:r>
          </w:p>
        </w:tc>
        <w:tc>
          <w:tcPr>
            <w:tcW w:w="1080" w:type="dxa"/>
            <w:tcBorders>
              <w:top w:val="single" w:sz="4" w:space="0" w:color="auto"/>
              <w:left w:val="single" w:sz="4" w:space="0" w:color="000000"/>
              <w:bottom w:val="single" w:sz="4" w:space="0" w:color="auto"/>
              <w:right w:val="nil"/>
            </w:tcBorders>
          </w:tcPr>
          <w:p w:rsidR="00121935" w:rsidRPr="00121935" w:rsidRDefault="00FB27FA" w:rsidP="00FB27FA">
            <w:pPr>
              <w:snapToGrid w:val="0"/>
              <w:spacing w:after="0" w:line="240" w:lineRule="auto"/>
              <w:rPr>
                <w:rFonts w:ascii="Times New Roman" w:hAnsi="Times New Roman" w:cs="Times New Roman"/>
              </w:rPr>
            </w:pPr>
            <w:r>
              <w:rPr>
                <w:rFonts w:ascii="Times New Roman" w:hAnsi="Times New Roman" w:cs="Times New Roman"/>
              </w:rPr>
              <w:t>Отдел культуры,спор</w:t>
            </w:r>
            <w:r w:rsidR="00121935" w:rsidRPr="00121935">
              <w:rPr>
                <w:rFonts w:ascii="Times New Roman" w:hAnsi="Times New Roman" w:cs="Times New Roman"/>
              </w:rPr>
              <w:t>та и моло</w:t>
            </w:r>
            <w:r>
              <w:rPr>
                <w:rFonts w:ascii="Times New Roman" w:hAnsi="Times New Roman" w:cs="Times New Roman"/>
              </w:rPr>
              <w:t>-дежной по</w:t>
            </w:r>
            <w:r w:rsidR="00121935" w:rsidRPr="00121935">
              <w:rPr>
                <w:rFonts w:ascii="Times New Roman" w:hAnsi="Times New Roman" w:cs="Times New Roman"/>
              </w:rPr>
              <w:t>литики админи</w:t>
            </w:r>
            <w:r>
              <w:rPr>
                <w:rFonts w:ascii="Times New Roman" w:hAnsi="Times New Roman" w:cs="Times New Roman"/>
              </w:rPr>
              <w:t>-</w:t>
            </w:r>
            <w:r w:rsidR="00121935" w:rsidRPr="00121935">
              <w:rPr>
                <w:rFonts w:ascii="Times New Roman" w:hAnsi="Times New Roman" w:cs="Times New Roman"/>
              </w:rPr>
              <w:t>страции Тужинс-кого му-ници</w:t>
            </w:r>
            <w:r>
              <w:rPr>
                <w:rFonts w:ascii="Times New Roman" w:hAnsi="Times New Roman" w:cs="Times New Roman"/>
              </w:rPr>
              <w:t>-</w:t>
            </w:r>
            <w:r w:rsidR="00121935" w:rsidRPr="00121935">
              <w:rPr>
                <w:rFonts w:ascii="Times New Roman" w:hAnsi="Times New Roman" w:cs="Times New Roman"/>
              </w:rPr>
              <w:lastRenderedPageBreak/>
              <w:t xml:space="preserve">пального района     </w:t>
            </w:r>
          </w:p>
        </w:tc>
        <w:tc>
          <w:tcPr>
            <w:tcW w:w="960" w:type="dxa"/>
            <w:tcBorders>
              <w:top w:val="single" w:sz="4" w:space="0" w:color="auto"/>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lastRenderedPageBreak/>
              <w:t>4461,4</w:t>
            </w:r>
          </w:p>
        </w:tc>
        <w:tc>
          <w:tcPr>
            <w:tcW w:w="960" w:type="dxa"/>
            <w:tcBorders>
              <w:top w:val="single" w:sz="4" w:space="0" w:color="auto"/>
              <w:left w:val="single" w:sz="4" w:space="0" w:color="000000"/>
              <w:bottom w:val="single" w:sz="4" w:space="0" w:color="auto"/>
              <w:right w:val="single" w:sz="4" w:space="0" w:color="000000"/>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4867,1</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4745,8</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4257,2</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4261,4</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2447,8</w:t>
            </w:r>
          </w:p>
        </w:tc>
        <w:tc>
          <w:tcPr>
            <w:tcW w:w="108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25040,7</w:t>
            </w:r>
          </w:p>
        </w:tc>
      </w:tr>
      <w:tr w:rsidR="00121935" w:rsidRPr="00121935" w:rsidTr="00121935">
        <w:trPr>
          <w:gridAfter w:val="1"/>
          <w:wAfter w:w="4404" w:type="dxa"/>
          <w:trHeight w:val="745"/>
        </w:trPr>
        <w:tc>
          <w:tcPr>
            <w:tcW w:w="4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lastRenderedPageBreak/>
              <w:t>2.</w:t>
            </w:r>
          </w:p>
        </w:tc>
        <w:tc>
          <w:tcPr>
            <w:tcW w:w="10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Отдель-ное ме-роприя-тие</w:t>
            </w:r>
          </w:p>
        </w:tc>
        <w:tc>
          <w:tcPr>
            <w:tcW w:w="132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Организа-ция и под-держка на-родного творчества</w:t>
            </w:r>
          </w:p>
        </w:tc>
        <w:tc>
          <w:tcPr>
            <w:tcW w:w="1080" w:type="dxa"/>
            <w:tcBorders>
              <w:top w:val="single" w:sz="4" w:space="0" w:color="auto"/>
              <w:left w:val="single" w:sz="4" w:space="0" w:color="000000"/>
              <w:bottom w:val="single" w:sz="4" w:space="0" w:color="auto"/>
              <w:right w:val="nil"/>
            </w:tcBorders>
          </w:tcPr>
          <w:p w:rsidR="00121935" w:rsidRPr="00121935" w:rsidRDefault="00FB27FA" w:rsidP="00FB27FA">
            <w:pPr>
              <w:snapToGrid w:val="0"/>
              <w:spacing w:after="0" w:line="240" w:lineRule="auto"/>
              <w:rPr>
                <w:rFonts w:ascii="Times New Roman" w:hAnsi="Times New Roman" w:cs="Times New Roman"/>
              </w:rPr>
            </w:pPr>
            <w:r>
              <w:rPr>
                <w:rFonts w:ascii="Times New Roman" w:hAnsi="Times New Roman" w:cs="Times New Roman"/>
              </w:rPr>
              <w:t>Отдел культуры,спор</w:t>
            </w:r>
            <w:r w:rsidR="00121935" w:rsidRPr="00121935">
              <w:rPr>
                <w:rFonts w:ascii="Times New Roman" w:hAnsi="Times New Roman" w:cs="Times New Roman"/>
              </w:rPr>
              <w:t>та и моло</w:t>
            </w:r>
            <w:r>
              <w:rPr>
                <w:rFonts w:ascii="Times New Roman" w:hAnsi="Times New Roman" w:cs="Times New Roman"/>
              </w:rPr>
              <w:t>-дежной по</w:t>
            </w:r>
            <w:r w:rsidR="00121935" w:rsidRPr="00121935">
              <w:rPr>
                <w:rFonts w:ascii="Times New Roman" w:hAnsi="Times New Roman" w:cs="Times New Roman"/>
              </w:rPr>
              <w:t>литики админи</w:t>
            </w:r>
            <w:r>
              <w:rPr>
                <w:rFonts w:ascii="Times New Roman" w:hAnsi="Times New Roman" w:cs="Times New Roman"/>
              </w:rPr>
              <w:t>-</w:t>
            </w:r>
            <w:r w:rsidR="00121935" w:rsidRPr="00121935">
              <w:rPr>
                <w:rFonts w:ascii="Times New Roman" w:hAnsi="Times New Roman" w:cs="Times New Roman"/>
              </w:rPr>
              <w:t>страции Тужинс-кого му-ници</w:t>
            </w:r>
            <w:r>
              <w:rPr>
                <w:rFonts w:ascii="Times New Roman" w:hAnsi="Times New Roman" w:cs="Times New Roman"/>
              </w:rPr>
              <w:t>-па</w:t>
            </w:r>
            <w:r w:rsidR="00121935" w:rsidRPr="00121935">
              <w:rPr>
                <w:rFonts w:ascii="Times New Roman" w:hAnsi="Times New Roman" w:cs="Times New Roman"/>
              </w:rPr>
              <w:t xml:space="preserve">льного района     </w:t>
            </w:r>
          </w:p>
        </w:tc>
        <w:tc>
          <w:tcPr>
            <w:tcW w:w="960" w:type="dxa"/>
            <w:tcBorders>
              <w:top w:val="single" w:sz="4" w:space="0" w:color="auto"/>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5853,6</w:t>
            </w:r>
          </w:p>
        </w:tc>
        <w:tc>
          <w:tcPr>
            <w:tcW w:w="960" w:type="dxa"/>
            <w:tcBorders>
              <w:top w:val="single" w:sz="4" w:space="0" w:color="auto"/>
              <w:left w:val="single" w:sz="4" w:space="0" w:color="000000"/>
              <w:bottom w:val="single" w:sz="4" w:space="0" w:color="auto"/>
              <w:right w:val="single" w:sz="4" w:space="0" w:color="000000"/>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7266,3</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7056,1</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6454,2</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6520,3</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4492,9</w:t>
            </w:r>
          </w:p>
        </w:tc>
        <w:tc>
          <w:tcPr>
            <w:tcW w:w="108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37643,4</w:t>
            </w:r>
          </w:p>
        </w:tc>
      </w:tr>
      <w:tr w:rsidR="00121935" w:rsidRPr="00121935" w:rsidTr="00121935">
        <w:trPr>
          <w:gridAfter w:val="1"/>
          <w:wAfter w:w="4404" w:type="dxa"/>
          <w:trHeight w:val="745"/>
        </w:trPr>
        <w:tc>
          <w:tcPr>
            <w:tcW w:w="4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3.</w:t>
            </w:r>
          </w:p>
        </w:tc>
        <w:tc>
          <w:tcPr>
            <w:tcW w:w="10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Отдель</w:t>
            </w:r>
            <w:r w:rsidR="00FB27FA">
              <w:rPr>
                <w:rFonts w:ascii="Times New Roman" w:hAnsi="Times New Roman" w:cs="Times New Roman"/>
              </w:rPr>
              <w:t>-</w:t>
            </w:r>
            <w:r w:rsidRPr="00121935">
              <w:rPr>
                <w:rFonts w:ascii="Times New Roman" w:hAnsi="Times New Roman" w:cs="Times New Roman"/>
              </w:rPr>
              <w:t>ное меро</w:t>
            </w:r>
            <w:r w:rsidR="00FB27FA">
              <w:rPr>
                <w:rFonts w:ascii="Times New Roman" w:hAnsi="Times New Roman" w:cs="Times New Roman"/>
              </w:rPr>
              <w:t>-</w:t>
            </w:r>
            <w:r w:rsidRPr="00121935">
              <w:rPr>
                <w:rFonts w:ascii="Times New Roman" w:hAnsi="Times New Roman" w:cs="Times New Roman"/>
              </w:rPr>
              <w:t>приятие</w:t>
            </w:r>
          </w:p>
        </w:tc>
        <w:tc>
          <w:tcPr>
            <w:tcW w:w="132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Ремонт фасада здания МБУК Тужинский РКДЦ с благо</w:t>
            </w:r>
            <w:r w:rsidR="00FB27FA">
              <w:rPr>
                <w:rFonts w:ascii="Times New Roman" w:hAnsi="Times New Roman" w:cs="Times New Roman"/>
              </w:rPr>
              <w:t>-</w:t>
            </w:r>
            <w:r w:rsidRPr="00121935">
              <w:rPr>
                <w:rFonts w:ascii="Times New Roman" w:hAnsi="Times New Roman" w:cs="Times New Roman"/>
              </w:rPr>
              <w:t>устройст</w:t>
            </w:r>
            <w:r w:rsidR="00FB27FA">
              <w:rPr>
                <w:rFonts w:ascii="Times New Roman" w:hAnsi="Times New Roman" w:cs="Times New Roman"/>
              </w:rPr>
              <w:t>-</w:t>
            </w:r>
            <w:r w:rsidRPr="00121935">
              <w:rPr>
                <w:rFonts w:ascii="Times New Roman" w:hAnsi="Times New Roman" w:cs="Times New Roman"/>
              </w:rPr>
              <w:t>вом приле</w:t>
            </w:r>
            <w:r w:rsidR="00FB27FA">
              <w:rPr>
                <w:rFonts w:ascii="Times New Roman" w:hAnsi="Times New Roman" w:cs="Times New Roman"/>
              </w:rPr>
              <w:t>-</w:t>
            </w:r>
            <w:r w:rsidRPr="00121935">
              <w:rPr>
                <w:rFonts w:ascii="Times New Roman" w:hAnsi="Times New Roman" w:cs="Times New Roman"/>
              </w:rPr>
              <w:t>гающей территории, ул. Свободы, д. 14, пгт. Тужа</w:t>
            </w:r>
          </w:p>
        </w:tc>
        <w:tc>
          <w:tcPr>
            <w:tcW w:w="1080" w:type="dxa"/>
            <w:tcBorders>
              <w:top w:val="single" w:sz="4" w:space="0" w:color="auto"/>
              <w:left w:val="single" w:sz="4" w:space="0" w:color="000000"/>
              <w:bottom w:val="single" w:sz="4" w:space="0" w:color="auto"/>
              <w:right w:val="nil"/>
            </w:tcBorders>
          </w:tcPr>
          <w:p w:rsidR="00121935" w:rsidRPr="00121935" w:rsidRDefault="00FB27FA" w:rsidP="00FB27FA">
            <w:pPr>
              <w:snapToGrid w:val="0"/>
              <w:spacing w:after="0" w:line="240" w:lineRule="auto"/>
              <w:rPr>
                <w:rFonts w:ascii="Times New Roman" w:hAnsi="Times New Roman" w:cs="Times New Roman"/>
              </w:rPr>
            </w:pPr>
            <w:r>
              <w:rPr>
                <w:rFonts w:ascii="Times New Roman" w:hAnsi="Times New Roman" w:cs="Times New Roman"/>
              </w:rPr>
              <w:t>Отдел культуры,спор</w:t>
            </w:r>
            <w:r w:rsidRPr="00121935">
              <w:rPr>
                <w:rFonts w:ascii="Times New Roman" w:hAnsi="Times New Roman" w:cs="Times New Roman"/>
              </w:rPr>
              <w:t>та и моло</w:t>
            </w:r>
            <w:r>
              <w:rPr>
                <w:rFonts w:ascii="Times New Roman" w:hAnsi="Times New Roman" w:cs="Times New Roman"/>
              </w:rPr>
              <w:t>-дежной по</w:t>
            </w:r>
            <w:r w:rsidRPr="00121935">
              <w:rPr>
                <w:rFonts w:ascii="Times New Roman" w:hAnsi="Times New Roman" w:cs="Times New Roman"/>
              </w:rPr>
              <w:t>литики админи</w:t>
            </w:r>
            <w:r>
              <w:rPr>
                <w:rFonts w:ascii="Times New Roman" w:hAnsi="Times New Roman" w:cs="Times New Roman"/>
              </w:rPr>
              <w:t>-</w:t>
            </w:r>
            <w:r w:rsidRPr="00121935">
              <w:rPr>
                <w:rFonts w:ascii="Times New Roman" w:hAnsi="Times New Roman" w:cs="Times New Roman"/>
              </w:rPr>
              <w:t>страции Тужинс-кого му-ници</w:t>
            </w:r>
            <w:r>
              <w:rPr>
                <w:rFonts w:ascii="Times New Roman" w:hAnsi="Times New Roman" w:cs="Times New Roman"/>
              </w:rPr>
              <w:t>-па</w:t>
            </w:r>
            <w:r w:rsidRPr="00121935">
              <w:rPr>
                <w:rFonts w:ascii="Times New Roman" w:hAnsi="Times New Roman" w:cs="Times New Roman"/>
              </w:rPr>
              <w:t xml:space="preserve">льного района     </w:t>
            </w:r>
          </w:p>
        </w:tc>
        <w:tc>
          <w:tcPr>
            <w:tcW w:w="960" w:type="dxa"/>
            <w:tcBorders>
              <w:top w:val="single" w:sz="4" w:space="0" w:color="auto"/>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111,30273</w:t>
            </w:r>
          </w:p>
        </w:tc>
        <w:tc>
          <w:tcPr>
            <w:tcW w:w="960" w:type="dxa"/>
            <w:tcBorders>
              <w:top w:val="single" w:sz="4" w:space="0" w:color="auto"/>
              <w:left w:val="single" w:sz="4" w:space="0" w:color="000000"/>
              <w:bottom w:val="single" w:sz="4" w:space="0" w:color="auto"/>
              <w:right w:val="single" w:sz="4" w:space="0" w:color="000000"/>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111,30273</w:t>
            </w:r>
          </w:p>
        </w:tc>
      </w:tr>
      <w:tr w:rsidR="00121935" w:rsidRPr="00121935" w:rsidTr="00121935">
        <w:trPr>
          <w:gridAfter w:val="1"/>
          <w:wAfter w:w="4404" w:type="dxa"/>
          <w:trHeight w:val="455"/>
        </w:trPr>
        <w:tc>
          <w:tcPr>
            <w:tcW w:w="4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4.</w:t>
            </w:r>
          </w:p>
        </w:tc>
        <w:tc>
          <w:tcPr>
            <w:tcW w:w="10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Отдель-ное ме-роприя-тие</w:t>
            </w:r>
          </w:p>
        </w:tc>
        <w:tc>
          <w:tcPr>
            <w:tcW w:w="1320" w:type="dxa"/>
            <w:tcBorders>
              <w:top w:val="single" w:sz="4" w:space="0" w:color="auto"/>
              <w:left w:val="single" w:sz="4" w:space="0" w:color="000000"/>
              <w:bottom w:val="single" w:sz="4" w:space="0" w:color="auto"/>
              <w:right w:val="nil"/>
            </w:tcBorders>
          </w:tcPr>
          <w:p w:rsidR="00121935" w:rsidRPr="00121935" w:rsidRDefault="00FB27FA" w:rsidP="00FB27FA">
            <w:pPr>
              <w:spacing w:after="0" w:line="240" w:lineRule="auto"/>
              <w:rPr>
                <w:rFonts w:ascii="Times New Roman" w:hAnsi="Times New Roman" w:cs="Times New Roman"/>
              </w:rPr>
            </w:pPr>
            <w:r>
              <w:rPr>
                <w:rFonts w:ascii="Times New Roman" w:hAnsi="Times New Roman" w:cs="Times New Roman"/>
              </w:rPr>
              <w:t>Организация и под</w:t>
            </w:r>
            <w:r w:rsidR="00121935" w:rsidRPr="00121935">
              <w:rPr>
                <w:rFonts w:ascii="Times New Roman" w:hAnsi="Times New Roman" w:cs="Times New Roman"/>
              </w:rPr>
              <w:t>дер</w:t>
            </w:r>
            <w:r>
              <w:rPr>
                <w:rFonts w:ascii="Times New Roman" w:hAnsi="Times New Roman" w:cs="Times New Roman"/>
              </w:rPr>
              <w:t>-</w:t>
            </w:r>
            <w:r w:rsidR="00121935" w:rsidRPr="00121935">
              <w:rPr>
                <w:rFonts w:ascii="Times New Roman" w:hAnsi="Times New Roman" w:cs="Times New Roman"/>
              </w:rPr>
              <w:t>жка дея</w:t>
            </w:r>
            <w:r>
              <w:rPr>
                <w:rFonts w:ascii="Times New Roman" w:hAnsi="Times New Roman" w:cs="Times New Roman"/>
              </w:rPr>
              <w:t>-тельности музея и обеспече-ние сохра</w:t>
            </w:r>
            <w:r w:rsidR="00121935" w:rsidRPr="00121935">
              <w:rPr>
                <w:rFonts w:ascii="Times New Roman" w:hAnsi="Times New Roman" w:cs="Times New Roman"/>
              </w:rPr>
              <w:t>н</w:t>
            </w:r>
            <w:r>
              <w:rPr>
                <w:rFonts w:ascii="Times New Roman" w:hAnsi="Times New Roman" w:cs="Times New Roman"/>
              </w:rPr>
              <w:t>-</w:t>
            </w:r>
            <w:r w:rsidR="00121935" w:rsidRPr="00121935">
              <w:rPr>
                <w:rFonts w:ascii="Times New Roman" w:hAnsi="Times New Roman" w:cs="Times New Roman"/>
              </w:rPr>
              <w:t>ности музейного фонда</w:t>
            </w:r>
          </w:p>
        </w:tc>
        <w:tc>
          <w:tcPr>
            <w:tcW w:w="1080" w:type="dxa"/>
            <w:tcBorders>
              <w:top w:val="single" w:sz="4" w:space="0" w:color="auto"/>
              <w:left w:val="single" w:sz="4" w:space="0" w:color="000000"/>
              <w:bottom w:val="single" w:sz="4" w:space="0" w:color="auto"/>
              <w:right w:val="nil"/>
            </w:tcBorders>
          </w:tcPr>
          <w:p w:rsidR="00121935" w:rsidRPr="00121935" w:rsidRDefault="00FB27FA" w:rsidP="00FB27FA">
            <w:pPr>
              <w:snapToGrid w:val="0"/>
              <w:spacing w:after="0" w:line="240" w:lineRule="auto"/>
              <w:rPr>
                <w:rFonts w:ascii="Times New Roman" w:hAnsi="Times New Roman" w:cs="Times New Roman"/>
              </w:rPr>
            </w:pPr>
            <w:r>
              <w:rPr>
                <w:rFonts w:ascii="Times New Roman" w:hAnsi="Times New Roman" w:cs="Times New Roman"/>
              </w:rPr>
              <w:t>Отдел культуры,спор</w:t>
            </w:r>
            <w:r w:rsidRPr="00121935">
              <w:rPr>
                <w:rFonts w:ascii="Times New Roman" w:hAnsi="Times New Roman" w:cs="Times New Roman"/>
              </w:rPr>
              <w:t>та и моло</w:t>
            </w:r>
            <w:r>
              <w:rPr>
                <w:rFonts w:ascii="Times New Roman" w:hAnsi="Times New Roman" w:cs="Times New Roman"/>
              </w:rPr>
              <w:t>-дежной по</w:t>
            </w:r>
            <w:r w:rsidRPr="00121935">
              <w:rPr>
                <w:rFonts w:ascii="Times New Roman" w:hAnsi="Times New Roman" w:cs="Times New Roman"/>
              </w:rPr>
              <w:t>литики админи</w:t>
            </w:r>
            <w:r>
              <w:rPr>
                <w:rFonts w:ascii="Times New Roman" w:hAnsi="Times New Roman" w:cs="Times New Roman"/>
              </w:rPr>
              <w:t>-</w:t>
            </w:r>
            <w:r w:rsidRPr="00121935">
              <w:rPr>
                <w:rFonts w:ascii="Times New Roman" w:hAnsi="Times New Roman" w:cs="Times New Roman"/>
              </w:rPr>
              <w:t>страции Тужинс-кого му-ници</w:t>
            </w:r>
            <w:r>
              <w:rPr>
                <w:rFonts w:ascii="Times New Roman" w:hAnsi="Times New Roman" w:cs="Times New Roman"/>
              </w:rPr>
              <w:t>-па</w:t>
            </w:r>
            <w:r w:rsidRPr="00121935">
              <w:rPr>
                <w:rFonts w:ascii="Times New Roman" w:hAnsi="Times New Roman" w:cs="Times New Roman"/>
              </w:rPr>
              <w:t xml:space="preserve">льного района     </w:t>
            </w:r>
          </w:p>
        </w:tc>
        <w:tc>
          <w:tcPr>
            <w:tcW w:w="960" w:type="dxa"/>
            <w:tcBorders>
              <w:top w:val="single" w:sz="4" w:space="0" w:color="auto"/>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1022,1</w:t>
            </w:r>
          </w:p>
        </w:tc>
        <w:tc>
          <w:tcPr>
            <w:tcW w:w="960" w:type="dxa"/>
            <w:tcBorders>
              <w:top w:val="single" w:sz="4" w:space="0" w:color="auto"/>
              <w:left w:val="single" w:sz="4" w:space="0" w:color="000000"/>
              <w:bottom w:val="single" w:sz="4" w:space="0" w:color="auto"/>
              <w:right w:val="single" w:sz="4" w:space="0" w:color="000000"/>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1070,1</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1125,4</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995,6</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1130,7</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586,1</w:t>
            </w:r>
          </w:p>
        </w:tc>
        <w:tc>
          <w:tcPr>
            <w:tcW w:w="108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5930,0</w:t>
            </w:r>
          </w:p>
        </w:tc>
      </w:tr>
      <w:tr w:rsidR="00121935" w:rsidRPr="00121935" w:rsidTr="00FB27FA">
        <w:trPr>
          <w:gridAfter w:val="1"/>
          <w:wAfter w:w="4404" w:type="dxa"/>
          <w:trHeight w:val="59"/>
        </w:trPr>
        <w:tc>
          <w:tcPr>
            <w:tcW w:w="4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5.</w:t>
            </w:r>
          </w:p>
        </w:tc>
        <w:tc>
          <w:tcPr>
            <w:tcW w:w="10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Отдель-ное ме-роприя-тие</w:t>
            </w:r>
          </w:p>
        </w:tc>
        <w:tc>
          <w:tcPr>
            <w:tcW w:w="132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Организа-ция предо-ставления дополни</w:t>
            </w:r>
            <w:r w:rsidR="00FB27FA">
              <w:rPr>
                <w:rFonts w:ascii="Times New Roman" w:hAnsi="Times New Roman" w:cs="Times New Roman"/>
              </w:rPr>
              <w:t>-</w:t>
            </w:r>
            <w:r w:rsidRPr="00121935">
              <w:rPr>
                <w:rFonts w:ascii="Times New Roman" w:hAnsi="Times New Roman" w:cs="Times New Roman"/>
              </w:rPr>
              <w:t>те</w:t>
            </w:r>
            <w:r w:rsidR="00FB27FA">
              <w:rPr>
                <w:rFonts w:ascii="Times New Roman" w:hAnsi="Times New Roman" w:cs="Times New Roman"/>
              </w:rPr>
              <w:t>льного об</w:t>
            </w:r>
            <w:r w:rsidRPr="00121935">
              <w:rPr>
                <w:rFonts w:ascii="Times New Roman" w:hAnsi="Times New Roman" w:cs="Times New Roman"/>
              </w:rPr>
              <w:t>разования в сфере культуры, приобрете-ние музы-кальных инструмен-</w:t>
            </w:r>
            <w:r w:rsidRPr="00121935">
              <w:rPr>
                <w:rFonts w:ascii="Times New Roman" w:hAnsi="Times New Roman" w:cs="Times New Roman"/>
              </w:rPr>
              <w:lastRenderedPageBreak/>
              <w:t>тов</w:t>
            </w:r>
          </w:p>
        </w:tc>
        <w:tc>
          <w:tcPr>
            <w:tcW w:w="1080" w:type="dxa"/>
            <w:tcBorders>
              <w:top w:val="single" w:sz="4" w:space="0" w:color="auto"/>
              <w:left w:val="single" w:sz="4" w:space="0" w:color="000000"/>
              <w:bottom w:val="single" w:sz="4" w:space="0" w:color="auto"/>
              <w:right w:val="nil"/>
            </w:tcBorders>
          </w:tcPr>
          <w:p w:rsidR="00121935" w:rsidRPr="00121935" w:rsidRDefault="00FB27FA" w:rsidP="00FB27FA">
            <w:pPr>
              <w:snapToGrid w:val="0"/>
              <w:spacing w:after="0" w:line="240" w:lineRule="auto"/>
              <w:rPr>
                <w:rFonts w:ascii="Times New Roman" w:hAnsi="Times New Roman" w:cs="Times New Roman"/>
              </w:rPr>
            </w:pPr>
            <w:r>
              <w:rPr>
                <w:rFonts w:ascii="Times New Roman" w:hAnsi="Times New Roman" w:cs="Times New Roman"/>
              </w:rPr>
              <w:lastRenderedPageBreak/>
              <w:t>Отдел культуры,спор</w:t>
            </w:r>
            <w:r w:rsidRPr="00121935">
              <w:rPr>
                <w:rFonts w:ascii="Times New Roman" w:hAnsi="Times New Roman" w:cs="Times New Roman"/>
              </w:rPr>
              <w:t>та и моло</w:t>
            </w:r>
            <w:r>
              <w:rPr>
                <w:rFonts w:ascii="Times New Roman" w:hAnsi="Times New Roman" w:cs="Times New Roman"/>
              </w:rPr>
              <w:t>-дежной по</w:t>
            </w:r>
            <w:r w:rsidRPr="00121935">
              <w:rPr>
                <w:rFonts w:ascii="Times New Roman" w:hAnsi="Times New Roman" w:cs="Times New Roman"/>
              </w:rPr>
              <w:t>литики админи</w:t>
            </w:r>
            <w:r>
              <w:rPr>
                <w:rFonts w:ascii="Times New Roman" w:hAnsi="Times New Roman" w:cs="Times New Roman"/>
              </w:rPr>
              <w:t>-</w:t>
            </w:r>
            <w:r w:rsidRPr="00121935">
              <w:rPr>
                <w:rFonts w:ascii="Times New Roman" w:hAnsi="Times New Roman" w:cs="Times New Roman"/>
              </w:rPr>
              <w:t>страции Тужинс-кого му-ници</w:t>
            </w:r>
            <w:r>
              <w:rPr>
                <w:rFonts w:ascii="Times New Roman" w:hAnsi="Times New Roman" w:cs="Times New Roman"/>
              </w:rPr>
              <w:t>-па</w:t>
            </w:r>
            <w:r w:rsidRPr="00121935">
              <w:rPr>
                <w:rFonts w:ascii="Times New Roman" w:hAnsi="Times New Roman" w:cs="Times New Roman"/>
              </w:rPr>
              <w:t xml:space="preserve">льного </w:t>
            </w:r>
            <w:r w:rsidRPr="00121935">
              <w:rPr>
                <w:rFonts w:ascii="Times New Roman" w:hAnsi="Times New Roman" w:cs="Times New Roman"/>
              </w:rPr>
              <w:lastRenderedPageBreak/>
              <w:t xml:space="preserve">района     </w:t>
            </w:r>
          </w:p>
        </w:tc>
        <w:tc>
          <w:tcPr>
            <w:tcW w:w="960" w:type="dxa"/>
            <w:tcBorders>
              <w:top w:val="single" w:sz="4" w:space="0" w:color="auto"/>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lastRenderedPageBreak/>
              <w:t>2160,1</w:t>
            </w:r>
          </w:p>
        </w:tc>
        <w:tc>
          <w:tcPr>
            <w:tcW w:w="960" w:type="dxa"/>
            <w:tcBorders>
              <w:top w:val="single" w:sz="4" w:space="0" w:color="auto"/>
              <w:left w:val="single" w:sz="4" w:space="0" w:color="000000"/>
              <w:bottom w:val="single" w:sz="4" w:space="0" w:color="auto"/>
              <w:right w:val="single" w:sz="4" w:space="0" w:color="000000"/>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2259,1</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2191,9</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1972,2</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1971,7</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1358,5</w:t>
            </w:r>
          </w:p>
        </w:tc>
        <w:tc>
          <w:tcPr>
            <w:tcW w:w="108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11913,5</w:t>
            </w:r>
          </w:p>
        </w:tc>
      </w:tr>
      <w:tr w:rsidR="00121935" w:rsidRPr="00121935" w:rsidTr="00121935">
        <w:trPr>
          <w:gridAfter w:val="1"/>
          <w:wAfter w:w="4404" w:type="dxa"/>
          <w:trHeight w:val="275"/>
        </w:trPr>
        <w:tc>
          <w:tcPr>
            <w:tcW w:w="4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lastRenderedPageBreak/>
              <w:t>6.</w:t>
            </w:r>
          </w:p>
        </w:tc>
        <w:tc>
          <w:tcPr>
            <w:tcW w:w="10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Отдель-ное ме-роприя-тие</w:t>
            </w:r>
          </w:p>
        </w:tc>
        <w:tc>
          <w:tcPr>
            <w:tcW w:w="132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Обеспече-ние подго-товки и повыше</w:t>
            </w:r>
            <w:r w:rsidR="00FB27FA">
              <w:rPr>
                <w:rFonts w:ascii="Times New Roman" w:hAnsi="Times New Roman" w:cs="Times New Roman"/>
              </w:rPr>
              <w:t>ния квалифика-ции кадров для уч</w:t>
            </w:r>
            <w:r w:rsidRPr="00121935">
              <w:rPr>
                <w:rFonts w:ascii="Times New Roman" w:hAnsi="Times New Roman" w:cs="Times New Roman"/>
              </w:rPr>
              <w:t>реж</w:t>
            </w:r>
            <w:r w:rsidR="00FB27FA">
              <w:rPr>
                <w:rFonts w:ascii="Times New Roman" w:hAnsi="Times New Roman" w:cs="Times New Roman"/>
              </w:rPr>
              <w:t>-</w:t>
            </w:r>
            <w:r w:rsidRPr="00121935">
              <w:rPr>
                <w:rFonts w:ascii="Times New Roman" w:hAnsi="Times New Roman" w:cs="Times New Roman"/>
              </w:rPr>
              <w:t>дений культуры,дополнитель-ного обра-зования детей</w:t>
            </w:r>
          </w:p>
        </w:tc>
        <w:tc>
          <w:tcPr>
            <w:tcW w:w="1080" w:type="dxa"/>
            <w:tcBorders>
              <w:top w:val="single" w:sz="4" w:space="0" w:color="auto"/>
              <w:left w:val="single" w:sz="4" w:space="0" w:color="000000"/>
              <w:bottom w:val="single" w:sz="4" w:space="0" w:color="auto"/>
              <w:right w:val="nil"/>
            </w:tcBorders>
          </w:tcPr>
          <w:p w:rsidR="00121935" w:rsidRPr="00121935" w:rsidRDefault="00FB27FA" w:rsidP="00FB27FA">
            <w:pPr>
              <w:snapToGrid w:val="0"/>
              <w:spacing w:after="0" w:line="240" w:lineRule="auto"/>
              <w:rPr>
                <w:rFonts w:ascii="Times New Roman" w:hAnsi="Times New Roman" w:cs="Times New Roman"/>
              </w:rPr>
            </w:pPr>
            <w:r>
              <w:rPr>
                <w:rFonts w:ascii="Times New Roman" w:hAnsi="Times New Roman" w:cs="Times New Roman"/>
              </w:rPr>
              <w:t>Отдел культуры,спор</w:t>
            </w:r>
            <w:r w:rsidRPr="00121935">
              <w:rPr>
                <w:rFonts w:ascii="Times New Roman" w:hAnsi="Times New Roman" w:cs="Times New Roman"/>
              </w:rPr>
              <w:t>та и моло</w:t>
            </w:r>
            <w:r>
              <w:rPr>
                <w:rFonts w:ascii="Times New Roman" w:hAnsi="Times New Roman" w:cs="Times New Roman"/>
              </w:rPr>
              <w:t>-дежной по</w:t>
            </w:r>
            <w:r w:rsidRPr="00121935">
              <w:rPr>
                <w:rFonts w:ascii="Times New Roman" w:hAnsi="Times New Roman" w:cs="Times New Roman"/>
              </w:rPr>
              <w:t>литики админи</w:t>
            </w:r>
            <w:r>
              <w:rPr>
                <w:rFonts w:ascii="Times New Roman" w:hAnsi="Times New Roman" w:cs="Times New Roman"/>
              </w:rPr>
              <w:t>-</w:t>
            </w:r>
            <w:r w:rsidRPr="00121935">
              <w:rPr>
                <w:rFonts w:ascii="Times New Roman" w:hAnsi="Times New Roman" w:cs="Times New Roman"/>
              </w:rPr>
              <w:t>страции Тужинс-кого му-ници</w:t>
            </w:r>
            <w:r>
              <w:rPr>
                <w:rFonts w:ascii="Times New Roman" w:hAnsi="Times New Roman" w:cs="Times New Roman"/>
              </w:rPr>
              <w:t>-па</w:t>
            </w:r>
            <w:r w:rsidRPr="00121935">
              <w:rPr>
                <w:rFonts w:ascii="Times New Roman" w:hAnsi="Times New Roman" w:cs="Times New Roman"/>
              </w:rPr>
              <w:t xml:space="preserve">льного района     </w:t>
            </w:r>
          </w:p>
        </w:tc>
        <w:tc>
          <w:tcPr>
            <w:tcW w:w="960" w:type="dxa"/>
            <w:tcBorders>
              <w:top w:val="single" w:sz="4" w:space="0" w:color="auto"/>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14,5</w:t>
            </w:r>
          </w:p>
        </w:tc>
        <w:tc>
          <w:tcPr>
            <w:tcW w:w="960" w:type="dxa"/>
            <w:tcBorders>
              <w:top w:val="single" w:sz="4" w:space="0" w:color="auto"/>
              <w:left w:val="single" w:sz="4" w:space="0" w:color="000000"/>
              <w:bottom w:val="single" w:sz="4" w:space="0" w:color="auto"/>
              <w:right w:val="single" w:sz="4" w:space="0" w:color="000000"/>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19,4</w:t>
            </w:r>
          </w:p>
        </w:tc>
        <w:tc>
          <w:tcPr>
            <w:tcW w:w="108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33,9</w:t>
            </w:r>
          </w:p>
        </w:tc>
      </w:tr>
      <w:tr w:rsidR="00121935" w:rsidRPr="00121935" w:rsidTr="00FB27FA">
        <w:trPr>
          <w:gridAfter w:val="1"/>
          <w:wAfter w:w="4404" w:type="dxa"/>
          <w:trHeight w:val="2864"/>
        </w:trPr>
        <w:tc>
          <w:tcPr>
            <w:tcW w:w="4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7.</w:t>
            </w:r>
          </w:p>
        </w:tc>
        <w:tc>
          <w:tcPr>
            <w:tcW w:w="10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Отдель-ное ме-роприя-тие</w:t>
            </w:r>
          </w:p>
        </w:tc>
        <w:tc>
          <w:tcPr>
            <w:tcW w:w="132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Осуществ-ление фи-нансового обеспече-ния дея-тельности учреждений культуры</w:t>
            </w:r>
          </w:p>
        </w:tc>
        <w:tc>
          <w:tcPr>
            <w:tcW w:w="1080" w:type="dxa"/>
            <w:tcBorders>
              <w:top w:val="single" w:sz="4" w:space="0" w:color="auto"/>
              <w:left w:val="single" w:sz="4" w:space="0" w:color="000000"/>
              <w:bottom w:val="single" w:sz="4" w:space="0" w:color="auto"/>
              <w:right w:val="nil"/>
            </w:tcBorders>
          </w:tcPr>
          <w:p w:rsidR="00121935" w:rsidRPr="00121935" w:rsidRDefault="00FB27FA" w:rsidP="00FB27FA">
            <w:pPr>
              <w:snapToGrid w:val="0"/>
              <w:spacing w:after="0" w:line="240" w:lineRule="auto"/>
              <w:rPr>
                <w:rFonts w:ascii="Times New Roman" w:hAnsi="Times New Roman" w:cs="Times New Roman"/>
              </w:rPr>
            </w:pPr>
            <w:r>
              <w:rPr>
                <w:rFonts w:ascii="Times New Roman" w:hAnsi="Times New Roman" w:cs="Times New Roman"/>
              </w:rPr>
              <w:t>Отдел культуры,спор</w:t>
            </w:r>
            <w:r w:rsidRPr="00121935">
              <w:rPr>
                <w:rFonts w:ascii="Times New Roman" w:hAnsi="Times New Roman" w:cs="Times New Roman"/>
              </w:rPr>
              <w:t>та и моло</w:t>
            </w:r>
            <w:r>
              <w:rPr>
                <w:rFonts w:ascii="Times New Roman" w:hAnsi="Times New Roman" w:cs="Times New Roman"/>
              </w:rPr>
              <w:t>-дежной по</w:t>
            </w:r>
            <w:r w:rsidRPr="00121935">
              <w:rPr>
                <w:rFonts w:ascii="Times New Roman" w:hAnsi="Times New Roman" w:cs="Times New Roman"/>
              </w:rPr>
              <w:t>литики админи</w:t>
            </w:r>
            <w:r>
              <w:rPr>
                <w:rFonts w:ascii="Times New Roman" w:hAnsi="Times New Roman" w:cs="Times New Roman"/>
              </w:rPr>
              <w:t>-</w:t>
            </w:r>
            <w:r w:rsidRPr="00121935">
              <w:rPr>
                <w:rFonts w:ascii="Times New Roman" w:hAnsi="Times New Roman" w:cs="Times New Roman"/>
              </w:rPr>
              <w:t>страции Тужинс-кого му-ници</w:t>
            </w:r>
            <w:r>
              <w:rPr>
                <w:rFonts w:ascii="Times New Roman" w:hAnsi="Times New Roman" w:cs="Times New Roman"/>
              </w:rPr>
              <w:t>-па</w:t>
            </w:r>
            <w:r w:rsidRPr="00121935">
              <w:rPr>
                <w:rFonts w:ascii="Times New Roman" w:hAnsi="Times New Roman" w:cs="Times New Roman"/>
              </w:rPr>
              <w:t xml:space="preserve">льного района     </w:t>
            </w:r>
          </w:p>
        </w:tc>
        <w:tc>
          <w:tcPr>
            <w:tcW w:w="960" w:type="dxa"/>
            <w:tcBorders>
              <w:top w:val="single" w:sz="4" w:space="0" w:color="auto"/>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813,6</w:t>
            </w:r>
          </w:p>
        </w:tc>
        <w:tc>
          <w:tcPr>
            <w:tcW w:w="960" w:type="dxa"/>
            <w:tcBorders>
              <w:top w:val="single" w:sz="4" w:space="0" w:color="auto"/>
              <w:left w:val="single" w:sz="4" w:space="0" w:color="000000"/>
              <w:bottom w:val="single" w:sz="4" w:space="0" w:color="auto"/>
              <w:right w:val="single" w:sz="4" w:space="0" w:color="000000"/>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671,9</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623,2</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535,1</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534,5</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379,9</w:t>
            </w:r>
          </w:p>
        </w:tc>
        <w:tc>
          <w:tcPr>
            <w:tcW w:w="108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3558,2</w:t>
            </w:r>
          </w:p>
        </w:tc>
      </w:tr>
      <w:tr w:rsidR="00121935" w:rsidRPr="00121935" w:rsidTr="00FB27FA">
        <w:trPr>
          <w:gridAfter w:val="1"/>
          <w:wAfter w:w="4404" w:type="dxa"/>
          <w:trHeight w:val="19"/>
        </w:trPr>
        <w:tc>
          <w:tcPr>
            <w:tcW w:w="4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8.</w:t>
            </w:r>
          </w:p>
        </w:tc>
        <w:tc>
          <w:tcPr>
            <w:tcW w:w="10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Отдель-ное ме-роприя-тие</w:t>
            </w:r>
          </w:p>
        </w:tc>
        <w:tc>
          <w:tcPr>
            <w:tcW w:w="132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Подключе</w:t>
            </w:r>
            <w:r w:rsidR="00FB27FA">
              <w:rPr>
                <w:rFonts w:ascii="Times New Roman" w:hAnsi="Times New Roman" w:cs="Times New Roman"/>
              </w:rPr>
              <w:t>-</w:t>
            </w:r>
            <w:r w:rsidRPr="00121935">
              <w:rPr>
                <w:rFonts w:ascii="Times New Roman" w:hAnsi="Times New Roman" w:cs="Times New Roman"/>
              </w:rPr>
              <w:t>ние муни</w:t>
            </w:r>
            <w:r w:rsidR="00FB27FA">
              <w:rPr>
                <w:rFonts w:ascii="Times New Roman" w:hAnsi="Times New Roman" w:cs="Times New Roman"/>
              </w:rPr>
              <w:t>-</w:t>
            </w:r>
            <w:r w:rsidRPr="00121935">
              <w:rPr>
                <w:rFonts w:ascii="Times New Roman" w:hAnsi="Times New Roman" w:cs="Times New Roman"/>
              </w:rPr>
              <w:t>ципальных библиотек и государст</w:t>
            </w:r>
            <w:r w:rsidR="00FB27FA">
              <w:rPr>
                <w:rFonts w:ascii="Times New Roman" w:hAnsi="Times New Roman" w:cs="Times New Roman"/>
              </w:rPr>
              <w:t>-</w:t>
            </w:r>
            <w:r w:rsidRPr="00121935">
              <w:rPr>
                <w:rFonts w:ascii="Times New Roman" w:hAnsi="Times New Roman" w:cs="Times New Roman"/>
              </w:rPr>
              <w:t>венных централь</w:t>
            </w:r>
            <w:r w:rsidR="00FB27FA">
              <w:rPr>
                <w:rFonts w:ascii="Times New Roman" w:hAnsi="Times New Roman" w:cs="Times New Roman"/>
              </w:rPr>
              <w:t>-</w:t>
            </w:r>
            <w:r w:rsidRPr="00121935">
              <w:rPr>
                <w:rFonts w:ascii="Times New Roman" w:hAnsi="Times New Roman" w:cs="Times New Roman"/>
              </w:rPr>
              <w:t>ных биб</w:t>
            </w:r>
            <w:r w:rsidR="00FB27FA">
              <w:rPr>
                <w:rFonts w:ascii="Times New Roman" w:hAnsi="Times New Roman" w:cs="Times New Roman"/>
              </w:rPr>
              <w:t>-</w:t>
            </w:r>
            <w:r w:rsidRPr="00121935">
              <w:rPr>
                <w:rFonts w:ascii="Times New Roman" w:hAnsi="Times New Roman" w:cs="Times New Roman"/>
              </w:rPr>
              <w:t>лиотек в субъектах Российской Федерации и инфор</w:t>
            </w:r>
            <w:r w:rsidR="00FB27FA">
              <w:rPr>
                <w:rFonts w:ascii="Times New Roman" w:hAnsi="Times New Roman" w:cs="Times New Roman"/>
              </w:rPr>
              <w:t>-</w:t>
            </w:r>
            <w:r w:rsidRPr="00121935">
              <w:rPr>
                <w:rFonts w:ascii="Times New Roman" w:hAnsi="Times New Roman" w:cs="Times New Roman"/>
              </w:rPr>
              <w:t>мационно-телеком</w:t>
            </w:r>
            <w:r w:rsidR="00FB27FA">
              <w:rPr>
                <w:rFonts w:ascii="Times New Roman" w:hAnsi="Times New Roman" w:cs="Times New Roman"/>
              </w:rPr>
              <w:t>-</w:t>
            </w:r>
            <w:r w:rsidRPr="00121935">
              <w:rPr>
                <w:rFonts w:ascii="Times New Roman" w:hAnsi="Times New Roman" w:cs="Times New Roman"/>
              </w:rPr>
              <w:t>муника</w:t>
            </w:r>
            <w:r w:rsidR="00FB27FA">
              <w:rPr>
                <w:rFonts w:ascii="Times New Roman" w:hAnsi="Times New Roman" w:cs="Times New Roman"/>
              </w:rPr>
              <w:t>-</w:t>
            </w:r>
            <w:r w:rsidRPr="00121935">
              <w:rPr>
                <w:rFonts w:ascii="Times New Roman" w:hAnsi="Times New Roman" w:cs="Times New Roman"/>
              </w:rPr>
              <w:t>ционной сети Интер</w:t>
            </w:r>
            <w:r w:rsidR="00FB27FA">
              <w:rPr>
                <w:rFonts w:ascii="Times New Roman" w:hAnsi="Times New Roman" w:cs="Times New Roman"/>
              </w:rPr>
              <w:t>-</w:t>
            </w:r>
            <w:r w:rsidRPr="00121935">
              <w:rPr>
                <w:rFonts w:ascii="Times New Roman" w:hAnsi="Times New Roman" w:cs="Times New Roman"/>
              </w:rPr>
              <w:t>нет и развитие библиотеч</w:t>
            </w:r>
            <w:r w:rsidR="00FB27FA">
              <w:rPr>
                <w:rFonts w:ascii="Times New Roman" w:hAnsi="Times New Roman" w:cs="Times New Roman"/>
              </w:rPr>
              <w:t>-</w:t>
            </w:r>
            <w:r w:rsidRPr="00121935">
              <w:rPr>
                <w:rFonts w:ascii="Times New Roman" w:hAnsi="Times New Roman" w:cs="Times New Roman"/>
              </w:rPr>
              <w:t>ного дела с учётом задачи расширения информа</w:t>
            </w:r>
            <w:r w:rsidR="00FB27FA">
              <w:rPr>
                <w:rFonts w:ascii="Times New Roman" w:hAnsi="Times New Roman" w:cs="Times New Roman"/>
              </w:rPr>
              <w:t>-</w:t>
            </w:r>
            <w:r w:rsidRPr="00121935">
              <w:rPr>
                <w:rFonts w:ascii="Times New Roman" w:hAnsi="Times New Roman" w:cs="Times New Roman"/>
              </w:rPr>
              <w:t xml:space="preserve">ционных технологий </w:t>
            </w:r>
            <w:r w:rsidRPr="00121935">
              <w:rPr>
                <w:rFonts w:ascii="Times New Roman" w:hAnsi="Times New Roman" w:cs="Times New Roman"/>
              </w:rPr>
              <w:lastRenderedPageBreak/>
              <w:t>и оциф</w:t>
            </w:r>
            <w:r w:rsidR="00FB27FA">
              <w:rPr>
                <w:rFonts w:ascii="Times New Roman" w:hAnsi="Times New Roman" w:cs="Times New Roman"/>
              </w:rPr>
              <w:t>-</w:t>
            </w:r>
            <w:r w:rsidRPr="00121935">
              <w:rPr>
                <w:rFonts w:ascii="Times New Roman" w:hAnsi="Times New Roman" w:cs="Times New Roman"/>
              </w:rPr>
              <w:t>ровки</w:t>
            </w:r>
          </w:p>
        </w:tc>
        <w:tc>
          <w:tcPr>
            <w:tcW w:w="1080" w:type="dxa"/>
            <w:tcBorders>
              <w:top w:val="single" w:sz="4" w:space="0" w:color="auto"/>
              <w:left w:val="single" w:sz="4" w:space="0" w:color="000000"/>
              <w:bottom w:val="single" w:sz="4" w:space="0" w:color="auto"/>
              <w:right w:val="nil"/>
            </w:tcBorders>
          </w:tcPr>
          <w:p w:rsidR="00121935" w:rsidRPr="00121935" w:rsidRDefault="00FB27FA" w:rsidP="00FB27FA">
            <w:pPr>
              <w:snapToGrid w:val="0"/>
              <w:spacing w:after="0" w:line="240" w:lineRule="auto"/>
              <w:rPr>
                <w:rFonts w:ascii="Times New Roman" w:hAnsi="Times New Roman" w:cs="Times New Roman"/>
              </w:rPr>
            </w:pPr>
            <w:r>
              <w:rPr>
                <w:rFonts w:ascii="Times New Roman" w:hAnsi="Times New Roman" w:cs="Times New Roman"/>
              </w:rPr>
              <w:lastRenderedPageBreak/>
              <w:t>Отдел культуры,спор</w:t>
            </w:r>
            <w:r w:rsidRPr="00121935">
              <w:rPr>
                <w:rFonts w:ascii="Times New Roman" w:hAnsi="Times New Roman" w:cs="Times New Roman"/>
              </w:rPr>
              <w:t>та и моло</w:t>
            </w:r>
            <w:r>
              <w:rPr>
                <w:rFonts w:ascii="Times New Roman" w:hAnsi="Times New Roman" w:cs="Times New Roman"/>
              </w:rPr>
              <w:t>-дежной по</w:t>
            </w:r>
            <w:r w:rsidRPr="00121935">
              <w:rPr>
                <w:rFonts w:ascii="Times New Roman" w:hAnsi="Times New Roman" w:cs="Times New Roman"/>
              </w:rPr>
              <w:t>литики админи</w:t>
            </w:r>
            <w:r>
              <w:rPr>
                <w:rFonts w:ascii="Times New Roman" w:hAnsi="Times New Roman" w:cs="Times New Roman"/>
              </w:rPr>
              <w:t>-</w:t>
            </w:r>
            <w:r w:rsidRPr="00121935">
              <w:rPr>
                <w:rFonts w:ascii="Times New Roman" w:hAnsi="Times New Roman" w:cs="Times New Roman"/>
              </w:rPr>
              <w:t>страции Тужинс-кого му-ници</w:t>
            </w:r>
            <w:r>
              <w:rPr>
                <w:rFonts w:ascii="Times New Roman" w:hAnsi="Times New Roman" w:cs="Times New Roman"/>
              </w:rPr>
              <w:t>-па</w:t>
            </w:r>
            <w:r w:rsidRPr="00121935">
              <w:rPr>
                <w:rFonts w:ascii="Times New Roman" w:hAnsi="Times New Roman" w:cs="Times New Roman"/>
              </w:rPr>
              <w:t xml:space="preserve">льного района     </w:t>
            </w:r>
          </w:p>
        </w:tc>
        <w:tc>
          <w:tcPr>
            <w:tcW w:w="960" w:type="dxa"/>
            <w:tcBorders>
              <w:top w:val="single" w:sz="4" w:space="0" w:color="auto"/>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0,815</w:t>
            </w:r>
          </w:p>
        </w:tc>
        <w:tc>
          <w:tcPr>
            <w:tcW w:w="960" w:type="dxa"/>
            <w:tcBorders>
              <w:top w:val="single" w:sz="4" w:space="0" w:color="auto"/>
              <w:left w:val="single" w:sz="4" w:space="0" w:color="000000"/>
              <w:bottom w:val="single" w:sz="4" w:space="0" w:color="auto"/>
              <w:right w:val="single" w:sz="4" w:space="0" w:color="000000"/>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0,815</w:t>
            </w:r>
          </w:p>
        </w:tc>
      </w:tr>
      <w:tr w:rsidR="00121935" w:rsidRPr="00121935" w:rsidTr="00121935">
        <w:trPr>
          <w:gridAfter w:val="1"/>
          <w:wAfter w:w="4404" w:type="dxa"/>
          <w:trHeight w:val="1000"/>
        </w:trPr>
        <w:tc>
          <w:tcPr>
            <w:tcW w:w="4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lastRenderedPageBreak/>
              <w:t>9.</w:t>
            </w:r>
          </w:p>
        </w:tc>
        <w:tc>
          <w:tcPr>
            <w:tcW w:w="10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Отдель-ное ме-роприя-тие</w:t>
            </w:r>
          </w:p>
        </w:tc>
        <w:tc>
          <w:tcPr>
            <w:tcW w:w="132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Модерниза</w:t>
            </w:r>
            <w:r w:rsidR="00FB27FA">
              <w:rPr>
                <w:rFonts w:ascii="Times New Roman" w:hAnsi="Times New Roman" w:cs="Times New Roman"/>
              </w:rPr>
              <w:t>-</w:t>
            </w:r>
            <w:r w:rsidRPr="00121935">
              <w:rPr>
                <w:rFonts w:ascii="Times New Roman" w:hAnsi="Times New Roman" w:cs="Times New Roman"/>
              </w:rPr>
              <w:t>ция библио</w:t>
            </w:r>
            <w:r w:rsidR="00FB27FA">
              <w:rPr>
                <w:rFonts w:ascii="Times New Roman" w:hAnsi="Times New Roman" w:cs="Times New Roman"/>
              </w:rPr>
              <w:t>-</w:t>
            </w:r>
            <w:r w:rsidRPr="00121935">
              <w:rPr>
                <w:rFonts w:ascii="Times New Roman" w:hAnsi="Times New Roman" w:cs="Times New Roman"/>
              </w:rPr>
              <w:t>тек в части комплекто</w:t>
            </w:r>
            <w:r w:rsidR="00FB27FA">
              <w:rPr>
                <w:rFonts w:ascii="Times New Roman" w:hAnsi="Times New Roman" w:cs="Times New Roman"/>
              </w:rPr>
              <w:t>-</w:t>
            </w:r>
            <w:r w:rsidRPr="00121935">
              <w:rPr>
                <w:rFonts w:ascii="Times New Roman" w:hAnsi="Times New Roman" w:cs="Times New Roman"/>
              </w:rPr>
              <w:t>вания книжных фондов библиотек муници</w:t>
            </w:r>
            <w:r w:rsidR="00FB27FA">
              <w:rPr>
                <w:rFonts w:ascii="Times New Roman" w:hAnsi="Times New Roman" w:cs="Times New Roman"/>
              </w:rPr>
              <w:t>-</w:t>
            </w:r>
            <w:r w:rsidRPr="00121935">
              <w:rPr>
                <w:rFonts w:ascii="Times New Roman" w:hAnsi="Times New Roman" w:cs="Times New Roman"/>
              </w:rPr>
              <w:t>пальных образова</w:t>
            </w:r>
            <w:r w:rsidR="00FB27FA">
              <w:rPr>
                <w:rFonts w:ascii="Times New Roman" w:hAnsi="Times New Roman" w:cs="Times New Roman"/>
              </w:rPr>
              <w:t>-</w:t>
            </w:r>
            <w:r w:rsidRPr="00121935">
              <w:rPr>
                <w:rFonts w:ascii="Times New Roman" w:hAnsi="Times New Roman" w:cs="Times New Roman"/>
              </w:rPr>
              <w:t>ний и гос</w:t>
            </w:r>
            <w:r w:rsidR="00FB27FA">
              <w:rPr>
                <w:rFonts w:ascii="Times New Roman" w:hAnsi="Times New Roman" w:cs="Times New Roman"/>
              </w:rPr>
              <w:t>-</w:t>
            </w:r>
            <w:r w:rsidRPr="00121935">
              <w:rPr>
                <w:rFonts w:ascii="Times New Roman" w:hAnsi="Times New Roman" w:cs="Times New Roman"/>
              </w:rPr>
              <w:t>ударствен</w:t>
            </w:r>
            <w:r w:rsidR="00FB27FA">
              <w:rPr>
                <w:rFonts w:ascii="Times New Roman" w:hAnsi="Times New Roman" w:cs="Times New Roman"/>
              </w:rPr>
              <w:t>-</w:t>
            </w:r>
            <w:r w:rsidRPr="00121935">
              <w:rPr>
                <w:rFonts w:ascii="Times New Roman" w:hAnsi="Times New Roman" w:cs="Times New Roman"/>
              </w:rPr>
              <w:t>ных обще</w:t>
            </w:r>
            <w:r w:rsidR="00FB27FA">
              <w:rPr>
                <w:rFonts w:ascii="Times New Roman" w:hAnsi="Times New Roman" w:cs="Times New Roman"/>
              </w:rPr>
              <w:t>-</w:t>
            </w:r>
            <w:r w:rsidRPr="00121935">
              <w:rPr>
                <w:rFonts w:ascii="Times New Roman" w:hAnsi="Times New Roman" w:cs="Times New Roman"/>
              </w:rPr>
              <w:t>доступных библиотек субъектов Российской Федерации</w:t>
            </w:r>
          </w:p>
        </w:tc>
        <w:tc>
          <w:tcPr>
            <w:tcW w:w="1080" w:type="dxa"/>
            <w:tcBorders>
              <w:top w:val="single" w:sz="4" w:space="0" w:color="auto"/>
              <w:left w:val="single" w:sz="4" w:space="0" w:color="000000"/>
              <w:bottom w:val="single" w:sz="4" w:space="0" w:color="auto"/>
              <w:right w:val="nil"/>
            </w:tcBorders>
          </w:tcPr>
          <w:p w:rsidR="00121935" w:rsidRPr="00121935" w:rsidRDefault="00FB27FA" w:rsidP="00FB27FA">
            <w:pPr>
              <w:snapToGrid w:val="0"/>
              <w:spacing w:after="0" w:line="240" w:lineRule="auto"/>
              <w:rPr>
                <w:rFonts w:ascii="Times New Roman" w:hAnsi="Times New Roman" w:cs="Times New Roman"/>
              </w:rPr>
            </w:pPr>
            <w:r>
              <w:rPr>
                <w:rFonts w:ascii="Times New Roman" w:hAnsi="Times New Roman" w:cs="Times New Roman"/>
              </w:rPr>
              <w:t>Отдел культуры,спор</w:t>
            </w:r>
            <w:r w:rsidRPr="00121935">
              <w:rPr>
                <w:rFonts w:ascii="Times New Roman" w:hAnsi="Times New Roman" w:cs="Times New Roman"/>
              </w:rPr>
              <w:t>та и моло</w:t>
            </w:r>
            <w:r>
              <w:rPr>
                <w:rFonts w:ascii="Times New Roman" w:hAnsi="Times New Roman" w:cs="Times New Roman"/>
              </w:rPr>
              <w:t>-дежной по</w:t>
            </w:r>
            <w:r w:rsidRPr="00121935">
              <w:rPr>
                <w:rFonts w:ascii="Times New Roman" w:hAnsi="Times New Roman" w:cs="Times New Roman"/>
              </w:rPr>
              <w:t>литики админи</w:t>
            </w:r>
            <w:r>
              <w:rPr>
                <w:rFonts w:ascii="Times New Roman" w:hAnsi="Times New Roman" w:cs="Times New Roman"/>
              </w:rPr>
              <w:t>-</w:t>
            </w:r>
            <w:r w:rsidRPr="00121935">
              <w:rPr>
                <w:rFonts w:ascii="Times New Roman" w:hAnsi="Times New Roman" w:cs="Times New Roman"/>
              </w:rPr>
              <w:t>страции Тужинс-кого му-ници</w:t>
            </w:r>
            <w:r>
              <w:rPr>
                <w:rFonts w:ascii="Times New Roman" w:hAnsi="Times New Roman" w:cs="Times New Roman"/>
              </w:rPr>
              <w:t>-па</w:t>
            </w:r>
            <w:r w:rsidRPr="00121935">
              <w:rPr>
                <w:rFonts w:ascii="Times New Roman" w:hAnsi="Times New Roman" w:cs="Times New Roman"/>
              </w:rPr>
              <w:t xml:space="preserve">льного района     </w:t>
            </w:r>
          </w:p>
        </w:tc>
        <w:tc>
          <w:tcPr>
            <w:tcW w:w="960" w:type="dxa"/>
            <w:tcBorders>
              <w:top w:val="single" w:sz="4" w:space="0" w:color="auto"/>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p>
        </w:tc>
        <w:tc>
          <w:tcPr>
            <w:tcW w:w="960" w:type="dxa"/>
            <w:tcBorders>
              <w:top w:val="single" w:sz="4" w:space="0" w:color="auto"/>
              <w:left w:val="single" w:sz="4" w:space="0" w:color="000000"/>
              <w:bottom w:val="single" w:sz="4" w:space="0" w:color="auto"/>
              <w:right w:val="single" w:sz="4" w:space="0" w:color="000000"/>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0,444</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44,04</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44,04</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44,04</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p>
        </w:tc>
        <w:tc>
          <w:tcPr>
            <w:tcW w:w="108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132,564</w:t>
            </w:r>
          </w:p>
        </w:tc>
      </w:tr>
      <w:tr w:rsidR="00121935" w:rsidRPr="00121935" w:rsidTr="00121935">
        <w:trPr>
          <w:gridAfter w:val="1"/>
          <w:wAfter w:w="4404" w:type="dxa"/>
          <w:trHeight w:val="340"/>
        </w:trPr>
        <w:tc>
          <w:tcPr>
            <w:tcW w:w="4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10.</w:t>
            </w:r>
          </w:p>
        </w:tc>
        <w:tc>
          <w:tcPr>
            <w:tcW w:w="10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Отдель-ное ме-роприя-тие</w:t>
            </w:r>
          </w:p>
        </w:tc>
        <w:tc>
          <w:tcPr>
            <w:tcW w:w="1320" w:type="dxa"/>
            <w:tcBorders>
              <w:top w:val="single" w:sz="4" w:space="0" w:color="auto"/>
              <w:left w:val="single" w:sz="4" w:space="0" w:color="000000"/>
              <w:bottom w:val="single" w:sz="4" w:space="0" w:color="auto"/>
              <w:right w:val="nil"/>
            </w:tcBorders>
          </w:tcPr>
          <w:p w:rsidR="00121935" w:rsidRPr="00121935" w:rsidRDefault="00FB27FA" w:rsidP="00FB27FA">
            <w:pPr>
              <w:spacing w:after="0" w:line="240" w:lineRule="auto"/>
              <w:jc w:val="both"/>
              <w:rPr>
                <w:rFonts w:ascii="Times New Roman" w:hAnsi="Times New Roman" w:cs="Times New Roman"/>
              </w:rPr>
            </w:pPr>
            <w:r>
              <w:rPr>
                <w:rFonts w:ascii="Times New Roman" w:hAnsi="Times New Roman" w:cs="Times New Roman"/>
              </w:rPr>
              <w:t>Осуществ-ление  обе</w:t>
            </w:r>
            <w:r w:rsidR="00121935" w:rsidRPr="00121935">
              <w:rPr>
                <w:rFonts w:ascii="Times New Roman" w:hAnsi="Times New Roman" w:cs="Times New Roman"/>
              </w:rPr>
              <w:t>с</w:t>
            </w:r>
            <w:r>
              <w:rPr>
                <w:rFonts w:ascii="Times New Roman" w:hAnsi="Times New Roman" w:cs="Times New Roman"/>
              </w:rPr>
              <w:t>-</w:t>
            </w:r>
            <w:r w:rsidR="00500043">
              <w:rPr>
                <w:rFonts w:ascii="Times New Roman" w:hAnsi="Times New Roman" w:cs="Times New Roman"/>
              </w:rPr>
              <w:t>печения деятельнос-ти муни</w:t>
            </w:r>
            <w:r w:rsidR="00121935" w:rsidRPr="00121935">
              <w:rPr>
                <w:rFonts w:ascii="Times New Roman" w:hAnsi="Times New Roman" w:cs="Times New Roman"/>
              </w:rPr>
              <w:t>ци</w:t>
            </w:r>
            <w:r w:rsidR="00500043">
              <w:rPr>
                <w:rFonts w:ascii="Times New Roman" w:hAnsi="Times New Roman" w:cs="Times New Roman"/>
              </w:rPr>
              <w:t>-</w:t>
            </w:r>
            <w:r w:rsidR="00121935" w:rsidRPr="00121935">
              <w:rPr>
                <w:rFonts w:ascii="Times New Roman" w:hAnsi="Times New Roman" w:cs="Times New Roman"/>
              </w:rPr>
              <w:t xml:space="preserve">пальных учреждений </w:t>
            </w:r>
          </w:p>
        </w:tc>
        <w:tc>
          <w:tcPr>
            <w:tcW w:w="1080" w:type="dxa"/>
            <w:tcBorders>
              <w:top w:val="single" w:sz="4" w:space="0" w:color="auto"/>
              <w:left w:val="single" w:sz="4" w:space="0" w:color="000000"/>
              <w:bottom w:val="single" w:sz="4" w:space="0" w:color="auto"/>
              <w:right w:val="nil"/>
            </w:tcBorders>
          </w:tcPr>
          <w:p w:rsidR="00121935" w:rsidRPr="00121935" w:rsidRDefault="00500043" w:rsidP="00FB27FA">
            <w:pPr>
              <w:snapToGrid w:val="0"/>
              <w:spacing w:after="0" w:line="240" w:lineRule="auto"/>
              <w:rPr>
                <w:rFonts w:ascii="Times New Roman" w:hAnsi="Times New Roman" w:cs="Times New Roman"/>
              </w:rPr>
            </w:pPr>
            <w:r>
              <w:rPr>
                <w:rFonts w:ascii="Times New Roman" w:hAnsi="Times New Roman" w:cs="Times New Roman"/>
              </w:rPr>
              <w:t>Отдел культуры,спор</w:t>
            </w:r>
            <w:r w:rsidRPr="00121935">
              <w:rPr>
                <w:rFonts w:ascii="Times New Roman" w:hAnsi="Times New Roman" w:cs="Times New Roman"/>
              </w:rPr>
              <w:t>та и моло</w:t>
            </w:r>
            <w:r>
              <w:rPr>
                <w:rFonts w:ascii="Times New Roman" w:hAnsi="Times New Roman" w:cs="Times New Roman"/>
              </w:rPr>
              <w:t>-дежной по</w:t>
            </w:r>
            <w:r w:rsidRPr="00121935">
              <w:rPr>
                <w:rFonts w:ascii="Times New Roman" w:hAnsi="Times New Roman" w:cs="Times New Roman"/>
              </w:rPr>
              <w:t>литики админи</w:t>
            </w:r>
            <w:r>
              <w:rPr>
                <w:rFonts w:ascii="Times New Roman" w:hAnsi="Times New Roman" w:cs="Times New Roman"/>
              </w:rPr>
              <w:t>-</w:t>
            </w:r>
            <w:r w:rsidRPr="00121935">
              <w:rPr>
                <w:rFonts w:ascii="Times New Roman" w:hAnsi="Times New Roman" w:cs="Times New Roman"/>
              </w:rPr>
              <w:t>страции Тужинс-кого му-ници</w:t>
            </w:r>
            <w:r>
              <w:rPr>
                <w:rFonts w:ascii="Times New Roman" w:hAnsi="Times New Roman" w:cs="Times New Roman"/>
              </w:rPr>
              <w:t>-па</w:t>
            </w:r>
            <w:r w:rsidRPr="00121935">
              <w:rPr>
                <w:rFonts w:ascii="Times New Roman" w:hAnsi="Times New Roman" w:cs="Times New Roman"/>
              </w:rPr>
              <w:t xml:space="preserve">льного района     </w:t>
            </w:r>
          </w:p>
        </w:tc>
        <w:tc>
          <w:tcPr>
            <w:tcW w:w="960" w:type="dxa"/>
            <w:tcBorders>
              <w:top w:val="single" w:sz="4" w:space="0" w:color="auto"/>
              <w:left w:val="single" w:sz="4" w:space="0" w:color="000000"/>
              <w:bottom w:val="single" w:sz="4" w:space="0" w:color="auto"/>
              <w:right w:val="nil"/>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2866,8</w:t>
            </w:r>
          </w:p>
        </w:tc>
        <w:tc>
          <w:tcPr>
            <w:tcW w:w="960" w:type="dxa"/>
            <w:tcBorders>
              <w:top w:val="single" w:sz="4" w:space="0" w:color="auto"/>
              <w:left w:val="single" w:sz="4" w:space="0" w:color="000000"/>
              <w:bottom w:val="single" w:sz="4" w:space="0" w:color="auto"/>
              <w:right w:val="single" w:sz="4" w:space="0" w:color="000000"/>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3950,2</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4122,8</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3700,2</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3695,9</w:t>
            </w:r>
          </w:p>
        </w:tc>
        <w:tc>
          <w:tcPr>
            <w:tcW w:w="96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1825,0</w:t>
            </w:r>
          </w:p>
        </w:tc>
        <w:tc>
          <w:tcPr>
            <w:tcW w:w="1080" w:type="dxa"/>
            <w:tcBorders>
              <w:top w:val="single" w:sz="4" w:space="0" w:color="auto"/>
              <w:left w:val="single" w:sz="4" w:space="0" w:color="000000"/>
              <w:bottom w:val="single" w:sz="4" w:space="0" w:color="auto"/>
              <w:right w:val="single" w:sz="4" w:space="0" w:color="auto"/>
            </w:tcBorders>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20160,9</w:t>
            </w:r>
          </w:p>
        </w:tc>
      </w:tr>
      <w:tr w:rsidR="00121935" w:rsidRPr="00121935" w:rsidTr="00121935">
        <w:trPr>
          <w:gridAfter w:val="1"/>
          <w:wAfter w:w="4404" w:type="dxa"/>
          <w:trHeight w:val="340"/>
        </w:trPr>
        <w:tc>
          <w:tcPr>
            <w:tcW w:w="4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11.</w:t>
            </w:r>
          </w:p>
        </w:tc>
        <w:tc>
          <w:tcPr>
            <w:tcW w:w="108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Отдель-ное ме-роприя-тие</w:t>
            </w:r>
          </w:p>
        </w:tc>
        <w:tc>
          <w:tcPr>
            <w:tcW w:w="1320" w:type="dxa"/>
            <w:tcBorders>
              <w:top w:val="single" w:sz="4" w:space="0" w:color="auto"/>
              <w:left w:val="single" w:sz="4" w:space="0" w:color="000000"/>
              <w:bottom w:val="single" w:sz="4" w:space="0" w:color="auto"/>
              <w:right w:val="nil"/>
            </w:tcBorders>
          </w:tcPr>
          <w:p w:rsidR="00121935" w:rsidRPr="00121935" w:rsidRDefault="00121935" w:rsidP="00FB27FA">
            <w:pPr>
              <w:spacing w:after="0" w:line="240" w:lineRule="auto"/>
              <w:jc w:val="both"/>
              <w:rPr>
                <w:rFonts w:ascii="Times New Roman" w:hAnsi="Times New Roman" w:cs="Times New Roman"/>
              </w:rPr>
            </w:pPr>
            <w:r w:rsidRPr="00121935">
              <w:rPr>
                <w:rFonts w:ascii="Times New Roman" w:hAnsi="Times New Roman" w:cs="Times New Roman"/>
              </w:rPr>
              <w:t>Поддержка волонтёрс</w:t>
            </w:r>
            <w:r w:rsidR="00500043">
              <w:rPr>
                <w:rFonts w:ascii="Times New Roman" w:hAnsi="Times New Roman" w:cs="Times New Roman"/>
              </w:rPr>
              <w:t>-</w:t>
            </w:r>
            <w:r w:rsidRPr="00121935">
              <w:rPr>
                <w:rFonts w:ascii="Times New Roman" w:hAnsi="Times New Roman" w:cs="Times New Roman"/>
              </w:rPr>
              <w:t>кой органи</w:t>
            </w:r>
            <w:r w:rsidR="00500043">
              <w:rPr>
                <w:rFonts w:ascii="Times New Roman" w:hAnsi="Times New Roman" w:cs="Times New Roman"/>
              </w:rPr>
              <w:t>-</w:t>
            </w:r>
            <w:r w:rsidRPr="00121935">
              <w:rPr>
                <w:rFonts w:ascii="Times New Roman" w:hAnsi="Times New Roman" w:cs="Times New Roman"/>
              </w:rPr>
              <w:t>зации.</w:t>
            </w:r>
          </w:p>
        </w:tc>
        <w:tc>
          <w:tcPr>
            <w:tcW w:w="1080" w:type="dxa"/>
            <w:tcBorders>
              <w:top w:val="single" w:sz="4" w:space="0" w:color="auto"/>
              <w:left w:val="single" w:sz="4" w:space="0" w:color="000000"/>
              <w:bottom w:val="single" w:sz="4" w:space="0" w:color="000000"/>
              <w:right w:val="nil"/>
            </w:tcBorders>
          </w:tcPr>
          <w:p w:rsidR="00121935" w:rsidRPr="00121935" w:rsidRDefault="00500043" w:rsidP="00FB27FA">
            <w:pPr>
              <w:snapToGrid w:val="0"/>
              <w:spacing w:after="0" w:line="240" w:lineRule="auto"/>
              <w:rPr>
                <w:rFonts w:ascii="Times New Roman" w:hAnsi="Times New Roman" w:cs="Times New Roman"/>
              </w:rPr>
            </w:pPr>
            <w:r>
              <w:rPr>
                <w:rFonts w:ascii="Times New Roman" w:hAnsi="Times New Roman" w:cs="Times New Roman"/>
              </w:rPr>
              <w:t>Отдел культуры,спор</w:t>
            </w:r>
            <w:r w:rsidRPr="00121935">
              <w:rPr>
                <w:rFonts w:ascii="Times New Roman" w:hAnsi="Times New Roman" w:cs="Times New Roman"/>
              </w:rPr>
              <w:t>та и моло</w:t>
            </w:r>
            <w:r>
              <w:rPr>
                <w:rFonts w:ascii="Times New Roman" w:hAnsi="Times New Roman" w:cs="Times New Roman"/>
              </w:rPr>
              <w:t>-дежной по</w:t>
            </w:r>
            <w:r w:rsidRPr="00121935">
              <w:rPr>
                <w:rFonts w:ascii="Times New Roman" w:hAnsi="Times New Roman" w:cs="Times New Roman"/>
              </w:rPr>
              <w:t>литики админи</w:t>
            </w:r>
            <w:r>
              <w:rPr>
                <w:rFonts w:ascii="Times New Roman" w:hAnsi="Times New Roman" w:cs="Times New Roman"/>
              </w:rPr>
              <w:t>-</w:t>
            </w:r>
            <w:r w:rsidRPr="00121935">
              <w:rPr>
                <w:rFonts w:ascii="Times New Roman" w:hAnsi="Times New Roman" w:cs="Times New Roman"/>
              </w:rPr>
              <w:t>страции Тужинс-кого му-ници</w:t>
            </w:r>
            <w:r>
              <w:rPr>
                <w:rFonts w:ascii="Times New Roman" w:hAnsi="Times New Roman" w:cs="Times New Roman"/>
              </w:rPr>
              <w:t>-па</w:t>
            </w:r>
            <w:r w:rsidRPr="00121935">
              <w:rPr>
                <w:rFonts w:ascii="Times New Roman" w:hAnsi="Times New Roman" w:cs="Times New Roman"/>
              </w:rPr>
              <w:t xml:space="preserve">льного района     </w:t>
            </w:r>
          </w:p>
        </w:tc>
        <w:tc>
          <w:tcPr>
            <w:tcW w:w="960" w:type="dxa"/>
            <w:tcBorders>
              <w:top w:val="single" w:sz="4" w:space="0" w:color="auto"/>
              <w:left w:val="single" w:sz="4" w:space="0" w:color="000000"/>
              <w:bottom w:val="single" w:sz="4" w:space="0" w:color="000000"/>
              <w:right w:val="nil"/>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Borders>
              <w:top w:val="single" w:sz="4" w:space="0" w:color="auto"/>
              <w:left w:val="single" w:sz="4" w:space="0" w:color="000000"/>
              <w:bottom w:val="single" w:sz="4" w:space="0" w:color="000000"/>
              <w:right w:val="single" w:sz="4" w:space="0" w:color="000000"/>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4,0</w:t>
            </w:r>
          </w:p>
        </w:tc>
        <w:tc>
          <w:tcPr>
            <w:tcW w:w="960" w:type="dxa"/>
            <w:tcBorders>
              <w:top w:val="single" w:sz="4" w:space="0" w:color="auto"/>
              <w:left w:val="single" w:sz="4" w:space="0" w:color="000000"/>
              <w:bottom w:val="single" w:sz="4" w:space="0" w:color="000000"/>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6,0</w:t>
            </w:r>
          </w:p>
        </w:tc>
        <w:tc>
          <w:tcPr>
            <w:tcW w:w="960" w:type="dxa"/>
            <w:tcBorders>
              <w:top w:val="single" w:sz="4" w:space="0" w:color="auto"/>
              <w:left w:val="single" w:sz="4" w:space="0" w:color="000000"/>
              <w:bottom w:val="single" w:sz="4" w:space="0" w:color="000000"/>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6,0</w:t>
            </w:r>
          </w:p>
        </w:tc>
        <w:tc>
          <w:tcPr>
            <w:tcW w:w="960" w:type="dxa"/>
            <w:tcBorders>
              <w:top w:val="single" w:sz="4" w:space="0" w:color="auto"/>
              <w:left w:val="single" w:sz="4" w:space="0" w:color="000000"/>
              <w:bottom w:val="single" w:sz="4" w:space="0" w:color="000000"/>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6,0</w:t>
            </w:r>
          </w:p>
        </w:tc>
        <w:tc>
          <w:tcPr>
            <w:tcW w:w="960" w:type="dxa"/>
            <w:tcBorders>
              <w:top w:val="single" w:sz="4" w:space="0" w:color="auto"/>
              <w:left w:val="single" w:sz="4" w:space="0" w:color="000000"/>
              <w:bottom w:val="single" w:sz="4" w:space="0" w:color="000000"/>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Borders>
              <w:top w:val="single" w:sz="4" w:space="0" w:color="auto"/>
              <w:left w:val="single" w:sz="4" w:space="0" w:color="000000"/>
              <w:bottom w:val="single" w:sz="4" w:space="0" w:color="000000"/>
              <w:right w:val="single" w:sz="4" w:space="0" w:color="auto"/>
            </w:tcBorders>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22,0»</w:t>
            </w:r>
          </w:p>
        </w:tc>
      </w:tr>
    </w:tbl>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 xml:space="preserve">                                            </w:t>
      </w:r>
    </w:p>
    <w:p w:rsidR="00121935" w:rsidRDefault="00121935" w:rsidP="00500043">
      <w:pPr>
        <w:spacing w:after="0" w:line="240" w:lineRule="auto"/>
        <w:ind w:firstLine="709"/>
        <w:jc w:val="both"/>
        <w:rPr>
          <w:rFonts w:ascii="Times New Roman" w:hAnsi="Times New Roman" w:cs="Times New Roman"/>
        </w:rPr>
      </w:pPr>
      <w:r w:rsidRPr="00121935">
        <w:rPr>
          <w:rFonts w:ascii="Times New Roman" w:hAnsi="Times New Roman" w:cs="Times New Roman"/>
        </w:rPr>
        <w:t>5.  Приложение № 3 к муниципальной программе  «Прогнозная (справочная) оценка ресурсного обеспечения реализации муниципальной программы за счёт всех источников финансирования» изложить в новой редакции следующего содержания:</w:t>
      </w:r>
    </w:p>
    <w:p w:rsidR="00500043" w:rsidRDefault="00500043" w:rsidP="00500043">
      <w:pPr>
        <w:spacing w:after="0" w:line="240" w:lineRule="auto"/>
        <w:ind w:firstLine="709"/>
        <w:jc w:val="both"/>
        <w:rPr>
          <w:rFonts w:ascii="Times New Roman" w:hAnsi="Times New Roman" w:cs="Times New Roman"/>
        </w:rPr>
      </w:pPr>
    </w:p>
    <w:p w:rsidR="00500043" w:rsidRDefault="00500043" w:rsidP="00500043">
      <w:pPr>
        <w:spacing w:after="0" w:line="240" w:lineRule="auto"/>
        <w:ind w:firstLine="709"/>
        <w:jc w:val="both"/>
        <w:rPr>
          <w:rFonts w:ascii="Times New Roman" w:hAnsi="Times New Roman" w:cs="Times New Roman"/>
        </w:rPr>
      </w:pPr>
    </w:p>
    <w:p w:rsidR="00500043" w:rsidRDefault="00500043" w:rsidP="00500043">
      <w:pPr>
        <w:spacing w:after="0" w:line="240" w:lineRule="auto"/>
        <w:ind w:firstLine="709"/>
        <w:jc w:val="both"/>
        <w:rPr>
          <w:rFonts w:ascii="Times New Roman" w:hAnsi="Times New Roman" w:cs="Times New Roman"/>
        </w:rPr>
      </w:pPr>
    </w:p>
    <w:p w:rsidR="00500043" w:rsidRPr="00121935" w:rsidRDefault="00500043" w:rsidP="00500043">
      <w:pPr>
        <w:spacing w:after="0" w:line="240" w:lineRule="auto"/>
        <w:ind w:firstLine="709"/>
        <w:jc w:val="both"/>
        <w:rPr>
          <w:rFonts w:ascii="Times New Roman" w:hAnsi="Times New Roman" w:cs="Times New Roman"/>
        </w:rPr>
      </w:pPr>
    </w:p>
    <w:p w:rsidR="00121935" w:rsidRPr="00121935" w:rsidRDefault="00121935" w:rsidP="00500043">
      <w:pPr>
        <w:spacing w:after="0" w:line="240" w:lineRule="auto"/>
        <w:ind w:firstLine="6521"/>
        <w:rPr>
          <w:rFonts w:ascii="Times New Roman" w:hAnsi="Times New Roman" w:cs="Times New Roman"/>
        </w:rPr>
      </w:pPr>
      <w:r w:rsidRPr="00121935">
        <w:rPr>
          <w:rFonts w:ascii="Times New Roman" w:hAnsi="Times New Roman" w:cs="Times New Roman"/>
        </w:rPr>
        <w:lastRenderedPageBreak/>
        <w:t>«Приложение № 3</w:t>
      </w:r>
    </w:p>
    <w:p w:rsidR="00121935" w:rsidRDefault="00121935" w:rsidP="00500043">
      <w:pPr>
        <w:spacing w:after="0" w:line="240" w:lineRule="auto"/>
        <w:ind w:firstLine="6521"/>
        <w:rPr>
          <w:rFonts w:ascii="Times New Roman" w:hAnsi="Times New Roman" w:cs="Times New Roman"/>
        </w:rPr>
      </w:pPr>
      <w:r w:rsidRPr="00121935">
        <w:rPr>
          <w:rFonts w:ascii="Times New Roman" w:hAnsi="Times New Roman" w:cs="Times New Roman"/>
        </w:rPr>
        <w:t>к муниципальной программе</w:t>
      </w:r>
    </w:p>
    <w:p w:rsidR="00500043" w:rsidRPr="00121935" w:rsidRDefault="00500043" w:rsidP="00500043">
      <w:pPr>
        <w:spacing w:after="0" w:line="240" w:lineRule="auto"/>
        <w:ind w:firstLine="6521"/>
        <w:rPr>
          <w:rFonts w:ascii="Times New Roman" w:hAnsi="Times New Roman" w:cs="Times New Roman"/>
        </w:rPr>
      </w:pPr>
    </w:p>
    <w:p w:rsidR="00121935" w:rsidRPr="00121935" w:rsidRDefault="00121935" w:rsidP="00FB27FA">
      <w:pPr>
        <w:spacing w:after="0" w:line="240" w:lineRule="auto"/>
        <w:jc w:val="center"/>
        <w:rPr>
          <w:rFonts w:ascii="Times New Roman" w:hAnsi="Times New Roman" w:cs="Times New Roman"/>
          <w:b/>
          <w:bCs/>
        </w:rPr>
      </w:pPr>
      <w:r w:rsidRPr="00121935">
        <w:rPr>
          <w:rFonts w:ascii="Times New Roman" w:hAnsi="Times New Roman" w:cs="Times New Roman"/>
          <w:b/>
          <w:bCs/>
        </w:rPr>
        <w:t>Прогнозная (справочная) оценка ресурсного обеспечения реализации муниципальной программы за счёт всех источников финансирования</w:t>
      </w:r>
    </w:p>
    <w:p w:rsidR="00121935" w:rsidRPr="00121935" w:rsidRDefault="00121935" w:rsidP="00FB27FA">
      <w:pPr>
        <w:spacing w:after="0" w:line="240" w:lineRule="auto"/>
        <w:jc w:val="right"/>
        <w:rPr>
          <w:rFonts w:ascii="Times New Roman" w:hAnsi="Times New Roman" w:cs="Times New Roman"/>
        </w:rPr>
      </w:pPr>
    </w:p>
    <w:tbl>
      <w:tblPr>
        <w:tblW w:w="10740"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360"/>
        <w:gridCol w:w="900"/>
        <w:gridCol w:w="1341"/>
        <w:gridCol w:w="1179"/>
        <w:gridCol w:w="1050"/>
        <w:gridCol w:w="960"/>
        <w:gridCol w:w="960"/>
        <w:gridCol w:w="960"/>
        <w:gridCol w:w="989"/>
        <w:gridCol w:w="961"/>
        <w:gridCol w:w="1080"/>
      </w:tblGrid>
      <w:tr w:rsidR="00121935" w:rsidRPr="00121935" w:rsidTr="00500043">
        <w:trPr>
          <w:trHeight w:val="20"/>
        </w:trPr>
        <w:tc>
          <w:tcPr>
            <w:tcW w:w="360"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 п/п</w:t>
            </w:r>
          </w:p>
        </w:tc>
        <w:tc>
          <w:tcPr>
            <w:tcW w:w="900"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 xml:space="preserve">Статус     </w:t>
            </w:r>
          </w:p>
        </w:tc>
        <w:tc>
          <w:tcPr>
            <w:tcW w:w="1341"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Наименова</w:t>
            </w:r>
            <w:r w:rsidR="00500043">
              <w:rPr>
                <w:rFonts w:ascii="Times New Roman" w:hAnsi="Times New Roman" w:cs="Times New Roman"/>
              </w:rPr>
              <w:t>-</w:t>
            </w:r>
            <w:r w:rsidRPr="00121935">
              <w:rPr>
                <w:rFonts w:ascii="Times New Roman" w:hAnsi="Times New Roman" w:cs="Times New Roman"/>
              </w:rPr>
              <w:t>ние  муни</w:t>
            </w:r>
            <w:r w:rsidR="00500043">
              <w:rPr>
                <w:rFonts w:ascii="Times New Roman" w:hAnsi="Times New Roman" w:cs="Times New Roman"/>
              </w:rPr>
              <w:t>-ципальной программ</w:t>
            </w:r>
            <w:r w:rsidRPr="00121935">
              <w:rPr>
                <w:rFonts w:ascii="Times New Roman" w:hAnsi="Times New Roman" w:cs="Times New Roman"/>
              </w:rPr>
              <w:t>ы, отдельного мероприя</w:t>
            </w:r>
            <w:r w:rsidR="00500043">
              <w:rPr>
                <w:rFonts w:ascii="Times New Roman" w:hAnsi="Times New Roman" w:cs="Times New Roman"/>
              </w:rPr>
              <w:t>-</w:t>
            </w:r>
            <w:r w:rsidRPr="00121935">
              <w:rPr>
                <w:rFonts w:ascii="Times New Roman" w:hAnsi="Times New Roman" w:cs="Times New Roman"/>
              </w:rPr>
              <w:t>тия</w:t>
            </w:r>
          </w:p>
        </w:tc>
        <w:tc>
          <w:tcPr>
            <w:tcW w:w="1179"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Источни</w:t>
            </w:r>
            <w:r w:rsidR="00500043">
              <w:rPr>
                <w:rFonts w:ascii="Times New Roman" w:hAnsi="Times New Roman" w:cs="Times New Roman"/>
              </w:rPr>
              <w:t>-</w:t>
            </w:r>
            <w:r w:rsidRPr="00121935">
              <w:rPr>
                <w:rFonts w:ascii="Times New Roman" w:hAnsi="Times New Roman" w:cs="Times New Roman"/>
              </w:rPr>
              <w:t>ки финан</w:t>
            </w:r>
            <w:r w:rsidR="00500043">
              <w:rPr>
                <w:rFonts w:ascii="Times New Roman" w:hAnsi="Times New Roman" w:cs="Times New Roman"/>
              </w:rPr>
              <w:t>-</w:t>
            </w:r>
            <w:r w:rsidRPr="00121935">
              <w:rPr>
                <w:rFonts w:ascii="Times New Roman" w:hAnsi="Times New Roman" w:cs="Times New Roman"/>
              </w:rPr>
              <w:t>сирования</w:t>
            </w:r>
          </w:p>
        </w:tc>
        <w:tc>
          <w:tcPr>
            <w:tcW w:w="6960" w:type="dxa"/>
            <w:gridSpan w:val="7"/>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Расходы (прогноз, факт), тыс. рублей</w:t>
            </w:r>
          </w:p>
        </w:tc>
      </w:tr>
      <w:tr w:rsidR="00121935" w:rsidRPr="00121935" w:rsidTr="00500043">
        <w:trPr>
          <w:trHeight w:val="822"/>
        </w:trPr>
        <w:tc>
          <w:tcPr>
            <w:tcW w:w="360" w:type="dxa"/>
            <w:vMerge/>
          </w:tcPr>
          <w:p w:rsidR="00121935" w:rsidRPr="00121935" w:rsidRDefault="00121935" w:rsidP="00FB27FA">
            <w:pPr>
              <w:snapToGrid w:val="0"/>
              <w:spacing w:after="0" w:line="240" w:lineRule="auto"/>
              <w:rPr>
                <w:rFonts w:ascii="Times New Roman" w:hAnsi="Times New Roman" w:cs="Times New Roman"/>
              </w:rPr>
            </w:pPr>
          </w:p>
        </w:tc>
        <w:tc>
          <w:tcPr>
            <w:tcW w:w="900" w:type="dxa"/>
            <w:vMerge/>
          </w:tcPr>
          <w:p w:rsidR="00121935" w:rsidRPr="00121935" w:rsidRDefault="00121935" w:rsidP="00FB27FA">
            <w:pPr>
              <w:snapToGrid w:val="0"/>
              <w:spacing w:after="0" w:line="240" w:lineRule="auto"/>
              <w:rPr>
                <w:rFonts w:ascii="Times New Roman" w:hAnsi="Times New Roman" w:cs="Times New Roman"/>
              </w:rPr>
            </w:pPr>
          </w:p>
        </w:tc>
        <w:tc>
          <w:tcPr>
            <w:tcW w:w="1341" w:type="dxa"/>
            <w:vMerge/>
          </w:tcPr>
          <w:p w:rsidR="00121935" w:rsidRPr="00121935" w:rsidRDefault="00121935" w:rsidP="00FB27FA">
            <w:pPr>
              <w:snapToGrid w:val="0"/>
              <w:spacing w:after="0" w:line="240" w:lineRule="auto"/>
              <w:rPr>
                <w:rFonts w:ascii="Times New Roman" w:hAnsi="Times New Roman" w:cs="Times New Roman"/>
              </w:rPr>
            </w:pPr>
          </w:p>
        </w:tc>
        <w:tc>
          <w:tcPr>
            <w:tcW w:w="1179" w:type="dxa"/>
            <w:vMerge/>
          </w:tcPr>
          <w:p w:rsidR="00121935" w:rsidRPr="00121935" w:rsidRDefault="00121935" w:rsidP="00FB27FA">
            <w:pPr>
              <w:snapToGrid w:val="0"/>
              <w:spacing w:after="0" w:line="240" w:lineRule="auto"/>
              <w:rPr>
                <w:rFonts w:ascii="Times New Roman" w:hAnsi="Times New Roman" w:cs="Times New Roman"/>
              </w:rPr>
            </w:pP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2020</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2021</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2022</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2023</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2024</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2025</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Итого</w:t>
            </w:r>
          </w:p>
        </w:tc>
      </w:tr>
      <w:tr w:rsidR="00121935" w:rsidRPr="00121935" w:rsidTr="00500043">
        <w:trPr>
          <w:trHeight w:val="20"/>
        </w:trPr>
        <w:tc>
          <w:tcPr>
            <w:tcW w:w="360" w:type="dxa"/>
            <w:vMerge w:val="restart"/>
          </w:tcPr>
          <w:p w:rsidR="00121935" w:rsidRPr="00121935" w:rsidRDefault="00121935" w:rsidP="00FB27FA">
            <w:pPr>
              <w:snapToGrid w:val="0"/>
              <w:spacing w:after="0" w:line="240" w:lineRule="auto"/>
              <w:rPr>
                <w:rFonts w:ascii="Times New Roman" w:hAnsi="Times New Roman" w:cs="Times New Roman"/>
              </w:rPr>
            </w:pPr>
          </w:p>
        </w:tc>
        <w:tc>
          <w:tcPr>
            <w:tcW w:w="900"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Муни-ципа</w:t>
            </w:r>
            <w:r w:rsidR="00500043">
              <w:rPr>
                <w:rFonts w:ascii="Times New Roman" w:hAnsi="Times New Roman" w:cs="Times New Roman"/>
              </w:rPr>
              <w:t>-</w:t>
            </w:r>
            <w:r w:rsidRPr="00121935">
              <w:rPr>
                <w:rFonts w:ascii="Times New Roman" w:hAnsi="Times New Roman" w:cs="Times New Roman"/>
              </w:rPr>
              <w:t xml:space="preserve">льная </w:t>
            </w:r>
            <w:r w:rsidRPr="00121935">
              <w:rPr>
                <w:rFonts w:ascii="Times New Roman" w:hAnsi="Times New Roman" w:cs="Times New Roman"/>
              </w:rPr>
              <w:br/>
              <w:t>про</w:t>
            </w:r>
            <w:r w:rsidR="00500043">
              <w:rPr>
                <w:rFonts w:ascii="Times New Roman" w:hAnsi="Times New Roman" w:cs="Times New Roman"/>
              </w:rPr>
              <w:t>-</w:t>
            </w:r>
            <w:r w:rsidRPr="00121935">
              <w:rPr>
                <w:rFonts w:ascii="Times New Roman" w:hAnsi="Times New Roman" w:cs="Times New Roman"/>
              </w:rPr>
              <w:t xml:space="preserve">грамма      </w:t>
            </w: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tc>
        <w:tc>
          <w:tcPr>
            <w:tcW w:w="1341"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«Развитие культуры» на 2020-2025 годы»</w:t>
            </w: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 xml:space="preserve">всего           </w:t>
            </w:r>
          </w:p>
        </w:tc>
        <w:tc>
          <w:tcPr>
            <w:tcW w:w="1050" w:type="dxa"/>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27503,9</w:t>
            </w:r>
          </w:p>
        </w:tc>
        <w:tc>
          <w:tcPr>
            <w:tcW w:w="960" w:type="dxa"/>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29291,1</w:t>
            </w:r>
          </w:p>
        </w:tc>
        <w:tc>
          <w:tcPr>
            <w:tcW w:w="960" w:type="dxa"/>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28334,7</w:t>
            </w:r>
          </w:p>
        </w:tc>
        <w:tc>
          <w:tcPr>
            <w:tcW w:w="960" w:type="dxa"/>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26807,7</w:t>
            </w:r>
          </w:p>
        </w:tc>
        <w:tc>
          <w:tcPr>
            <w:tcW w:w="989" w:type="dxa"/>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27025,5</w:t>
            </w:r>
          </w:p>
        </w:tc>
        <w:tc>
          <w:tcPr>
            <w:tcW w:w="961" w:type="dxa"/>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19412,8</w:t>
            </w:r>
          </w:p>
        </w:tc>
        <w:tc>
          <w:tcPr>
            <w:tcW w:w="1080" w:type="dxa"/>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158375,7</w:t>
            </w:r>
          </w:p>
        </w:tc>
      </w:tr>
      <w:tr w:rsidR="00121935" w:rsidRPr="00121935" w:rsidTr="00500043">
        <w:trPr>
          <w:trHeight w:val="184"/>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Федераль-ный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13,5</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41,8</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55,3</w:t>
            </w:r>
          </w:p>
        </w:tc>
      </w:tr>
      <w:tr w:rsidR="00121935" w:rsidRPr="00121935" w:rsidTr="00500043">
        <w:trPr>
          <w:trHeight w:val="2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Областной бюджет</w:t>
            </w:r>
          </w:p>
        </w:tc>
        <w:tc>
          <w:tcPr>
            <w:tcW w:w="105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10186,2</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9160,2</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8419,5</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8843,2</w:t>
            </w:r>
          </w:p>
        </w:tc>
        <w:tc>
          <w:tcPr>
            <w:tcW w:w="98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8861,0</w:t>
            </w:r>
          </w:p>
        </w:tc>
        <w:tc>
          <w:tcPr>
            <w:tcW w:w="961"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8303,2</w:t>
            </w:r>
          </w:p>
        </w:tc>
        <w:tc>
          <w:tcPr>
            <w:tcW w:w="108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53773,3</w:t>
            </w:r>
          </w:p>
        </w:tc>
      </w:tr>
      <w:tr w:rsidR="00121935" w:rsidRPr="00121935" w:rsidTr="00500043">
        <w:trPr>
          <w:trHeight w:val="292"/>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бюджет муници</w:t>
            </w:r>
            <w:r w:rsidR="00500043">
              <w:rPr>
                <w:rFonts w:ascii="Times New Roman" w:hAnsi="Times New Roman" w:cs="Times New Roman"/>
              </w:rPr>
              <w:t>-</w:t>
            </w:r>
            <w:r w:rsidRPr="00121935">
              <w:rPr>
                <w:rFonts w:ascii="Times New Roman" w:hAnsi="Times New Roman" w:cs="Times New Roman"/>
              </w:rPr>
              <w:t xml:space="preserve">пального района </w:t>
            </w:r>
          </w:p>
        </w:tc>
        <w:tc>
          <w:tcPr>
            <w:tcW w:w="105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17304,2</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20089,1</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19915,2</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17964,5</w:t>
            </w:r>
          </w:p>
        </w:tc>
        <w:tc>
          <w:tcPr>
            <w:tcW w:w="98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18164,5</w:t>
            </w:r>
          </w:p>
        </w:tc>
        <w:tc>
          <w:tcPr>
            <w:tcW w:w="961"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11109,6</w:t>
            </w:r>
          </w:p>
        </w:tc>
        <w:tc>
          <w:tcPr>
            <w:tcW w:w="108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104547,1</w:t>
            </w:r>
          </w:p>
        </w:tc>
      </w:tr>
      <w:tr w:rsidR="00121935" w:rsidRPr="00121935" w:rsidTr="00500043">
        <w:trPr>
          <w:trHeight w:val="20"/>
        </w:trPr>
        <w:tc>
          <w:tcPr>
            <w:tcW w:w="360"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w:t>
            </w:r>
          </w:p>
        </w:tc>
        <w:tc>
          <w:tcPr>
            <w:tcW w:w="900"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Отдель</w:t>
            </w:r>
            <w:r w:rsidR="00500043">
              <w:rPr>
                <w:rFonts w:ascii="Times New Roman" w:hAnsi="Times New Roman" w:cs="Times New Roman"/>
              </w:rPr>
              <w:t>-</w:t>
            </w:r>
            <w:r w:rsidRPr="00121935">
              <w:rPr>
                <w:rFonts w:ascii="Times New Roman" w:hAnsi="Times New Roman" w:cs="Times New Roman"/>
              </w:rPr>
              <w:t>ное ме</w:t>
            </w:r>
            <w:r w:rsidR="00500043">
              <w:rPr>
                <w:rFonts w:ascii="Times New Roman" w:hAnsi="Times New Roman" w:cs="Times New Roman"/>
              </w:rPr>
              <w:t>-роп</w:t>
            </w:r>
            <w:r w:rsidRPr="00121935">
              <w:rPr>
                <w:rFonts w:ascii="Times New Roman" w:hAnsi="Times New Roman" w:cs="Times New Roman"/>
              </w:rPr>
              <w:t>рия</w:t>
            </w:r>
            <w:r w:rsidR="00500043">
              <w:rPr>
                <w:rFonts w:ascii="Times New Roman" w:hAnsi="Times New Roman" w:cs="Times New Roman"/>
              </w:rPr>
              <w:t>-</w:t>
            </w:r>
          </w:p>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тие</w:t>
            </w: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tc>
        <w:tc>
          <w:tcPr>
            <w:tcW w:w="1341" w:type="dxa"/>
            <w:vMerge w:val="restart"/>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Развитие библиотеч</w:t>
            </w:r>
            <w:r w:rsidR="00500043">
              <w:rPr>
                <w:rFonts w:ascii="Times New Roman" w:hAnsi="Times New Roman" w:cs="Times New Roman"/>
              </w:rPr>
              <w:t>-</w:t>
            </w:r>
            <w:r w:rsidRPr="00121935">
              <w:rPr>
                <w:rFonts w:ascii="Times New Roman" w:hAnsi="Times New Roman" w:cs="Times New Roman"/>
              </w:rPr>
              <w:t>ного дел</w:t>
            </w:r>
            <w:r w:rsidR="00500043">
              <w:rPr>
                <w:rFonts w:ascii="Times New Roman" w:hAnsi="Times New Roman" w:cs="Times New Roman"/>
              </w:rPr>
              <w:t>а Тужинского района и организация биб</w:t>
            </w:r>
            <w:r w:rsidRPr="00121935">
              <w:rPr>
                <w:rFonts w:ascii="Times New Roman" w:hAnsi="Times New Roman" w:cs="Times New Roman"/>
              </w:rPr>
              <w:t>лиотеч</w:t>
            </w:r>
            <w:r w:rsidR="00500043">
              <w:rPr>
                <w:rFonts w:ascii="Times New Roman" w:hAnsi="Times New Roman" w:cs="Times New Roman"/>
              </w:rPr>
              <w:t>-но</w:t>
            </w:r>
            <w:r w:rsidRPr="00121935">
              <w:rPr>
                <w:rFonts w:ascii="Times New Roman" w:hAnsi="Times New Roman" w:cs="Times New Roman"/>
              </w:rPr>
              <w:t>го обслу-живания населения района</w:t>
            </w: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всего</w:t>
            </w:r>
          </w:p>
        </w:tc>
        <w:tc>
          <w:tcPr>
            <w:tcW w:w="105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6632,1</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7360,5</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6794,1</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6412,1</w:t>
            </w:r>
          </w:p>
        </w:tc>
        <w:tc>
          <w:tcPr>
            <w:tcW w:w="989"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6420,8</w:t>
            </w:r>
          </w:p>
        </w:tc>
        <w:tc>
          <w:tcPr>
            <w:tcW w:w="961"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4362,7</w:t>
            </w:r>
          </w:p>
        </w:tc>
        <w:tc>
          <w:tcPr>
            <w:tcW w:w="108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37982,3</w:t>
            </w:r>
          </w:p>
        </w:tc>
      </w:tr>
      <w:tr w:rsidR="00121935" w:rsidRPr="00121935" w:rsidTr="00500043">
        <w:trPr>
          <w:trHeight w:val="272"/>
        </w:trPr>
        <w:tc>
          <w:tcPr>
            <w:tcW w:w="360" w:type="dxa"/>
            <w:vMerge/>
          </w:tcPr>
          <w:p w:rsidR="00121935" w:rsidRPr="00121935" w:rsidRDefault="00121935" w:rsidP="00FB27FA">
            <w:pPr>
              <w:snapToGrid w:val="0"/>
              <w:spacing w:after="0" w:line="240" w:lineRule="auto"/>
              <w:rPr>
                <w:rFonts w:ascii="Times New Roman" w:hAnsi="Times New Roman" w:cs="Times New Roman"/>
              </w:rPr>
            </w:pPr>
          </w:p>
        </w:tc>
        <w:tc>
          <w:tcPr>
            <w:tcW w:w="900" w:type="dxa"/>
            <w:vMerge/>
          </w:tcPr>
          <w:p w:rsidR="00121935" w:rsidRPr="00121935" w:rsidRDefault="00121935" w:rsidP="00FB27FA">
            <w:pPr>
              <w:snapToGrid w:val="0"/>
              <w:spacing w:after="0" w:line="240" w:lineRule="auto"/>
              <w:rPr>
                <w:rFonts w:ascii="Times New Roman" w:hAnsi="Times New Roman" w:cs="Times New Roman"/>
              </w:rPr>
            </w:pPr>
          </w:p>
        </w:tc>
        <w:tc>
          <w:tcPr>
            <w:tcW w:w="1341" w:type="dxa"/>
            <w:vMerge/>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Федераль-ный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r>
      <w:tr w:rsidR="00121935" w:rsidRPr="00121935" w:rsidTr="00500043">
        <w:trPr>
          <w:trHeight w:val="2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Областной бюджет</w:t>
            </w:r>
          </w:p>
        </w:tc>
        <w:tc>
          <w:tcPr>
            <w:tcW w:w="105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2170,7</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2493,4</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2048,3</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2154,9</w:t>
            </w:r>
          </w:p>
        </w:tc>
        <w:tc>
          <w:tcPr>
            <w:tcW w:w="98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2159,4</w:t>
            </w:r>
          </w:p>
        </w:tc>
        <w:tc>
          <w:tcPr>
            <w:tcW w:w="961"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1914,9</w:t>
            </w:r>
          </w:p>
        </w:tc>
        <w:tc>
          <w:tcPr>
            <w:tcW w:w="108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12941,6</w:t>
            </w:r>
          </w:p>
        </w:tc>
      </w:tr>
      <w:tr w:rsidR="00121935" w:rsidRPr="00121935" w:rsidTr="00500043">
        <w:trPr>
          <w:trHeight w:val="394"/>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бюджет муници</w:t>
            </w:r>
            <w:r w:rsidR="00500043">
              <w:rPr>
                <w:rFonts w:ascii="Times New Roman" w:hAnsi="Times New Roman" w:cs="Times New Roman"/>
              </w:rPr>
              <w:t>-</w:t>
            </w:r>
            <w:r w:rsidRPr="00121935">
              <w:rPr>
                <w:rFonts w:ascii="Times New Roman" w:hAnsi="Times New Roman" w:cs="Times New Roman"/>
              </w:rPr>
              <w:t>пального района</w:t>
            </w:r>
          </w:p>
        </w:tc>
        <w:tc>
          <w:tcPr>
            <w:tcW w:w="105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4461,4</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4867,1</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4745,8</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4257,2</w:t>
            </w:r>
          </w:p>
        </w:tc>
        <w:tc>
          <w:tcPr>
            <w:tcW w:w="98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4261,4</w:t>
            </w:r>
          </w:p>
        </w:tc>
        <w:tc>
          <w:tcPr>
            <w:tcW w:w="961"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2447,8</w:t>
            </w:r>
          </w:p>
        </w:tc>
        <w:tc>
          <w:tcPr>
            <w:tcW w:w="108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25040,7</w:t>
            </w:r>
          </w:p>
        </w:tc>
      </w:tr>
      <w:tr w:rsidR="00121935" w:rsidRPr="00121935" w:rsidTr="00500043">
        <w:trPr>
          <w:trHeight w:val="20"/>
        </w:trPr>
        <w:tc>
          <w:tcPr>
            <w:tcW w:w="360"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w:t>
            </w:r>
          </w:p>
        </w:tc>
        <w:tc>
          <w:tcPr>
            <w:tcW w:w="900"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Отдель</w:t>
            </w:r>
            <w:r w:rsidR="00500043">
              <w:rPr>
                <w:rFonts w:ascii="Times New Roman" w:hAnsi="Times New Roman" w:cs="Times New Roman"/>
              </w:rPr>
              <w:t>-</w:t>
            </w:r>
            <w:r w:rsidRPr="00121935">
              <w:rPr>
                <w:rFonts w:ascii="Times New Roman" w:hAnsi="Times New Roman" w:cs="Times New Roman"/>
              </w:rPr>
              <w:t>ное ме</w:t>
            </w:r>
            <w:r w:rsidR="00500043">
              <w:rPr>
                <w:rFonts w:ascii="Times New Roman" w:hAnsi="Times New Roman" w:cs="Times New Roman"/>
              </w:rPr>
              <w:t>-роп</w:t>
            </w:r>
            <w:r w:rsidRPr="00121935">
              <w:rPr>
                <w:rFonts w:ascii="Times New Roman" w:hAnsi="Times New Roman" w:cs="Times New Roman"/>
              </w:rPr>
              <w:t>рия</w:t>
            </w:r>
            <w:r w:rsidR="00500043">
              <w:rPr>
                <w:rFonts w:ascii="Times New Roman" w:hAnsi="Times New Roman" w:cs="Times New Roman"/>
              </w:rPr>
              <w:t>-</w:t>
            </w:r>
            <w:r w:rsidRPr="00121935">
              <w:rPr>
                <w:rFonts w:ascii="Times New Roman" w:hAnsi="Times New Roman" w:cs="Times New Roman"/>
              </w:rPr>
              <w:t>тие</w:t>
            </w:r>
          </w:p>
          <w:p w:rsidR="00121935" w:rsidRPr="00121935" w:rsidRDefault="00121935" w:rsidP="00FB27FA">
            <w:pPr>
              <w:snapToGrid w:val="0"/>
              <w:spacing w:after="0" w:line="240" w:lineRule="auto"/>
              <w:rPr>
                <w:rFonts w:ascii="Times New Roman" w:hAnsi="Times New Roman" w:cs="Times New Roman"/>
              </w:rPr>
            </w:pPr>
          </w:p>
        </w:tc>
        <w:tc>
          <w:tcPr>
            <w:tcW w:w="1341" w:type="dxa"/>
            <w:vMerge w:val="restart"/>
          </w:tcPr>
          <w:p w:rsidR="00121935" w:rsidRPr="00121935" w:rsidRDefault="00500043" w:rsidP="00FB27FA">
            <w:pPr>
              <w:spacing w:after="0" w:line="240" w:lineRule="auto"/>
              <w:rPr>
                <w:rFonts w:ascii="Times New Roman" w:hAnsi="Times New Roman" w:cs="Times New Roman"/>
              </w:rPr>
            </w:pPr>
            <w:r>
              <w:rPr>
                <w:rFonts w:ascii="Times New Roman" w:hAnsi="Times New Roman" w:cs="Times New Roman"/>
              </w:rPr>
              <w:t>Организа-</w:t>
            </w:r>
            <w:r w:rsidR="00121935" w:rsidRPr="00121935">
              <w:rPr>
                <w:rFonts w:ascii="Times New Roman" w:hAnsi="Times New Roman" w:cs="Times New Roman"/>
              </w:rPr>
              <w:t xml:space="preserve">ция </w:t>
            </w:r>
            <w:r>
              <w:rPr>
                <w:rFonts w:ascii="Times New Roman" w:hAnsi="Times New Roman" w:cs="Times New Roman"/>
              </w:rPr>
              <w:t>и под-держка народного творчест</w:t>
            </w:r>
            <w:r w:rsidR="00121935" w:rsidRPr="00121935">
              <w:rPr>
                <w:rFonts w:ascii="Times New Roman" w:hAnsi="Times New Roman" w:cs="Times New Roman"/>
              </w:rPr>
              <w:t>ва</w:t>
            </w: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всего</w:t>
            </w:r>
          </w:p>
        </w:tc>
        <w:tc>
          <w:tcPr>
            <w:tcW w:w="105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8469,2</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10169,3</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9609,7</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9138,6</w:t>
            </w:r>
          </w:p>
        </w:tc>
        <w:tc>
          <w:tcPr>
            <w:tcW w:w="989"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9210,2</w:t>
            </w:r>
          </w:p>
        </w:tc>
        <w:tc>
          <w:tcPr>
            <w:tcW w:w="961"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6867,6</w:t>
            </w:r>
          </w:p>
        </w:tc>
        <w:tc>
          <w:tcPr>
            <w:tcW w:w="108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53464,6</w:t>
            </w:r>
          </w:p>
        </w:tc>
      </w:tr>
      <w:tr w:rsidR="00121935" w:rsidRPr="00121935" w:rsidTr="00500043">
        <w:trPr>
          <w:trHeight w:val="20"/>
        </w:trPr>
        <w:tc>
          <w:tcPr>
            <w:tcW w:w="360" w:type="dxa"/>
            <w:vMerge/>
          </w:tcPr>
          <w:p w:rsidR="00121935" w:rsidRPr="00121935" w:rsidRDefault="00121935" w:rsidP="00FB27FA">
            <w:pPr>
              <w:snapToGrid w:val="0"/>
              <w:spacing w:after="0" w:line="240" w:lineRule="auto"/>
              <w:rPr>
                <w:rFonts w:ascii="Times New Roman" w:hAnsi="Times New Roman" w:cs="Times New Roman"/>
              </w:rPr>
            </w:pPr>
          </w:p>
        </w:tc>
        <w:tc>
          <w:tcPr>
            <w:tcW w:w="900" w:type="dxa"/>
            <w:vMerge/>
          </w:tcPr>
          <w:p w:rsidR="00121935" w:rsidRPr="00121935" w:rsidRDefault="00121935" w:rsidP="00FB27FA">
            <w:pPr>
              <w:snapToGrid w:val="0"/>
              <w:spacing w:after="0" w:line="240" w:lineRule="auto"/>
              <w:rPr>
                <w:rFonts w:ascii="Times New Roman" w:hAnsi="Times New Roman" w:cs="Times New Roman"/>
              </w:rPr>
            </w:pPr>
          </w:p>
        </w:tc>
        <w:tc>
          <w:tcPr>
            <w:tcW w:w="1341" w:type="dxa"/>
            <w:vMerge/>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Федераль-ный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r>
      <w:tr w:rsidR="00121935" w:rsidRPr="00121935" w:rsidTr="00500043">
        <w:trPr>
          <w:trHeight w:val="2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Областной бюджет</w:t>
            </w:r>
          </w:p>
        </w:tc>
        <w:tc>
          <w:tcPr>
            <w:tcW w:w="105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2615,6</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2903,0</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2553,6</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2684,4</w:t>
            </w:r>
          </w:p>
        </w:tc>
        <w:tc>
          <w:tcPr>
            <w:tcW w:w="98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2689,9</w:t>
            </w:r>
          </w:p>
        </w:tc>
        <w:tc>
          <w:tcPr>
            <w:tcW w:w="961"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2374,7</w:t>
            </w:r>
          </w:p>
        </w:tc>
        <w:tc>
          <w:tcPr>
            <w:tcW w:w="108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15821,2</w:t>
            </w:r>
          </w:p>
        </w:tc>
      </w:tr>
      <w:tr w:rsidR="00121935" w:rsidRPr="00121935" w:rsidTr="00500043">
        <w:trPr>
          <w:trHeight w:val="43"/>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бюджет муниципального района</w:t>
            </w:r>
          </w:p>
        </w:tc>
        <w:tc>
          <w:tcPr>
            <w:tcW w:w="105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5853,6</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7266,3</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7056,1</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6454,2</w:t>
            </w:r>
          </w:p>
        </w:tc>
        <w:tc>
          <w:tcPr>
            <w:tcW w:w="98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6520,3</w:t>
            </w:r>
          </w:p>
        </w:tc>
        <w:tc>
          <w:tcPr>
            <w:tcW w:w="961"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4492,9</w:t>
            </w:r>
          </w:p>
        </w:tc>
        <w:tc>
          <w:tcPr>
            <w:tcW w:w="108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37643,4</w:t>
            </w:r>
          </w:p>
        </w:tc>
      </w:tr>
      <w:tr w:rsidR="00121935" w:rsidRPr="00121935" w:rsidTr="00500043">
        <w:trPr>
          <w:trHeight w:val="59"/>
        </w:trPr>
        <w:tc>
          <w:tcPr>
            <w:tcW w:w="360" w:type="dxa"/>
            <w:vMerge w:val="restart"/>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3.</w:t>
            </w:r>
          </w:p>
          <w:p w:rsidR="00121935" w:rsidRPr="00121935" w:rsidRDefault="00121935" w:rsidP="00FB27FA">
            <w:pPr>
              <w:spacing w:after="0" w:line="240" w:lineRule="auto"/>
              <w:rPr>
                <w:rFonts w:ascii="Times New Roman" w:hAnsi="Times New Roman" w:cs="Times New Roman"/>
              </w:rPr>
            </w:pPr>
          </w:p>
          <w:p w:rsidR="00121935" w:rsidRPr="00121935" w:rsidRDefault="00121935" w:rsidP="00FB27FA">
            <w:pPr>
              <w:spacing w:after="0" w:line="240" w:lineRule="auto"/>
              <w:rPr>
                <w:rFonts w:ascii="Times New Roman" w:hAnsi="Times New Roman" w:cs="Times New Roman"/>
              </w:rPr>
            </w:pPr>
          </w:p>
          <w:p w:rsidR="00121935" w:rsidRPr="00121935" w:rsidRDefault="00121935" w:rsidP="00FB27FA">
            <w:pPr>
              <w:spacing w:after="0" w:line="240" w:lineRule="auto"/>
              <w:rPr>
                <w:rFonts w:ascii="Times New Roman" w:hAnsi="Times New Roman" w:cs="Times New Roman"/>
              </w:rPr>
            </w:pPr>
          </w:p>
        </w:tc>
        <w:tc>
          <w:tcPr>
            <w:tcW w:w="900"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Отдель</w:t>
            </w:r>
            <w:r w:rsidR="00500043">
              <w:rPr>
                <w:rFonts w:ascii="Times New Roman" w:hAnsi="Times New Roman" w:cs="Times New Roman"/>
              </w:rPr>
              <w:t>-</w:t>
            </w:r>
            <w:r w:rsidRPr="00121935">
              <w:rPr>
                <w:rFonts w:ascii="Times New Roman" w:hAnsi="Times New Roman" w:cs="Times New Roman"/>
              </w:rPr>
              <w:t>ное ме</w:t>
            </w:r>
            <w:r w:rsidR="00500043">
              <w:rPr>
                <w:rFonts w:ascii="Times New Roman" w:hAnsi="Times New Roman" w:cs="Times New Roman"/>
              </w:rPr>
              <w:t>-роп</w:t>
            </w:r>
            <w:r w:rsidRPr="00121935">
              <w:rPr>
                <w:rFonts w:ascii="Times New Roman" w:hAnsi="Times New Roman" w:cs="Times New Roman"/>
              </w:rPr>
              <w:t>ри</w:t>
            </w:r>
            <w:r w:rsidR="00500043">
              <w:rPr>
                <w:rFonts w:ascii="Times New Roman" w:hAnsi="Times New Roman" w:cs="Times New Roman"/>
              </w:rPr>
              <w:t>-</w:t>
            </w:r>
            <w:r w:rsidRPr="00121935">
              <w:rPr>
                <w:rFonts w:ascii="Times New Roman" w:hAnsi="Times New Roman" w:cs="Times New Roman"/>
              </w:rPr>
              <w:t>ятие</w:t>
            </w:r>
          </w:p>
          <w:p w:rsidR="00121935" w:rsidRPr="00121935" w:rsidRDefault="00121935" w:rsidP="00FB27FA">
            <w:pPr>
              <w:spacing w:after="0" w:line="240" w:lineRule="auto"/>
              <w:rPr>
                <w:rFonts w:ascii="Times New Roman" w:hAnsi="Times New Roman" w:cs="Times New Roman"/>
              </w:rPr>
            </w:pPr>
          </w:p>
        </w:tc>
        <w:tc>
          <w:tcPr>
            <w:tcW w:w="1341" w:type="dxa"/>
            <w:vMerge w:val="restart"/>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 xml:space="preserve">Ремонт фасада здания МБУК Тужинский </w:t>
            </w:r>
            <w:r w:rsidRPr="00121935">
              <w:rPr>
                <w:rFonts w:ascii="Times New Roman" w:hAnsi="Times New Roman" w:cs="Times New Roman"/>
              </w:rPr>
              <w:lastRenderedPageBreak/>
              <w:t>РКДЦ с благоуст-ройством прилегаю</w:t>
            </w:r>
            <w:r w:rsidR="00500043">
              <w:rPr>
                <w:rFonts w:ascii="Times New Roman" w:hAnsi="Times New Roman" w:cs="Times New Roman"/>
              </w:rPr>
              <w:t>-щей тер</w:t>
            </w:r>
            <w:r w:rsidRPr="00121935">
              <w:rPr>
                <w:rFonts w:ascii="Times New Roman" w:hAnsi="Times New Roman" w:cs="Times New Roman"/>
              </w:rPr>
              <w:t>ри</w:t>
            </w:r>
            <w:r w:rsidR="00500043">
              <w:rPr>
                <w:rFonts w:ascii="Times New Roman" w:hAnsi="Times New Roman" w:cs="Times New Roman"/>
              </w:rPr>
              <w:t>-</w:t>
            </w:r>
            <w:r w:rsidRPr="00121935">
              <w:rPr>
                <w:rFonts w:ascii="Times New Roman" w:hAnsi="Times New Roman" w:cs="Times New Roman"/>
              </w:rPr>
              <w:t>тории, ул.Свободы,д.14, пгт.Тужа</w:t>
            </w: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lastRenderedPageBreak/>
              <w:t>всего</w:t>
            </w:r>
          </w:p>
        </w:tc>
        <w:tc>
          <w:tcPr>
            <w:tcW w:w="1050" w:type="dxa"/>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2428,96673</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w:t>
            </w:r>
          </w:p>
        </w:tc>
        <w:tc>
          <w:tcPr>
            <w:tcW w:w="1080" w:type="dxa"/>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2428,96673</w:t>
            </w:r>
          </w:p>
        </w:tc>
      </w:tr>
      <w:tr w:rsidR="00121935" w:rsidRPr="00121935" w:rsidTr="00121935">
        <w:trPr>
          <w:trHeight w:val="39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Федераль-ный бюджет</w:t>
            </w:r>
          </w:p>
        </w:tc>
        <w:tc>
          <w:tcPr>
            <w:tcW w:w="1050" w:type="dxa"/>
          </w:tcPr>
          <w:p w:rsidR="00121935" w:rsidRPr="00121935" w:rsidRDefault="00121935" w:rsidP="00FB27FA">
            <w:pPr>
              <w:snapToGrid w:val="0"/>
              <w:spacing w:after="0" w:line="240" w:lineRule="auto"/>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p>
        </w:tc>
        <w:tc>
          <w:tcPr>
            <w:tcW w:w="1080" w:type="dxa"/>
          </w:tcPr>
          <w:p w:rsidR="00121935" w:rsidRPr="00121935" w:rsidRDefault="00121935" w:rsidP="00FB27FA">
            <w:pPr>
              <w:snapToGrid w:val="0"/>
              <w:spacing w:after="0" w:line="240" w:lineRule="auto"/>
              <w:rPr>
                <w:rFonts w:ascii="Times New Roman" w:hAnsi="Times New Roman" w:cs="Times New Roman"/>
              </w:rPr>
            </w:pPr>
          </w:p>
        </w:tc>
      </w:tr>
      <w:tr w:rsidR="00121935" w:rsidRPr="00121935" w:rsidTr="00121935">
        <w:trPr>
          <w:trHeight w:val="42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Областной бюджет</w:t>
            </w:r>
          </w:p>
        </w:tc>
        <w:tc>
          <w:tcPr>
            <w:tcW w:w="105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2317,664</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2317,664</w:t>
            </w:r>
          </w:p>
        </w:tc>
      </w:tr>
      <w:tr w:rsidR="00121935" w:rsidRPr="00121935" w:rsidTr="00500043">
        <w:trPr>
          <w:trHeight w:val="948"/>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бюджет муниципального района</w:t>
            </w:r>
          </w:p>
        </w:tc>
        <w:tc>
          <w:tcPr>
            <w:tcW w:w="105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111,30273</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111,30273</w:t>
            </w:r>
          </w:p>
        </w:tc>
      </w:tr>
      <w:tr w:rsidR="00121935" w:rsidRPr="00121935" w:rsidTr="00500043">
        <w:trPr>
          <w:trHeight w:val="20"/>
        </w:trPr>
        <w:tc>
          <w:tcPr>
            <w:tcW w:w="360"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w:t>
            </w:r>
          </w:p>
        </w:tc>
        <w:tc>
          <w:tcPr>
            <w:tcW w:w="900"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Отдель</w:t>
            </w:r>
            <w:r w:rsidR="00500043">
              <w:rPr>
                <w:rFonts w:ascii="Times New Roman" w:hAnsi="Times New Roman" w:cs="Times New Roman"/>
              </w:rPr>
              <w:t>-</w:t>
            </w:r>
            <w:r w:rsidRPr="00121935">
              <w:rPr>
                <w:rFonts w:ascii="Times New Roman" w:hAnsi="Times New Roman" w:cs="Times New Roman"/>
              </w:rPr>
              <w:t>ное ме</w:t>
            </w:r>
            <w:r w:rsidR="00500043">
              <w:rPr>
                <w:rFonts w:ascii="Times New Roman" w:hAnsi="Times New Roman" w:cs="Times New Roman"/>
              </w:rPr>
              <w:t>-</w:t>
            </w:r>
            <w:r w:rsidRPr="00121935">
              <w:rPr>
                <w:rFonts w:ascii="Times New Roman" w:hAnsi="Times New Roman" w:cs="Times New Roman"/>
              </w:rPr>
              <w:t>роприя</w:t>
            </w:r>
            <w:r w:rsidR="00500043">
              <w:rPr>
                <w:rFonts w:ascii="Times New Roman" w:hAnsi="Times New Roman" w:cs="Times New Roman"/>
              </w:rPr>
              <w:t>-</w:t>
            </w:r>
            <w:r w:rsidRPr="00121935">
              <w:rPr>
                <w:rFonts w:ascii="Times New Roman" w:hAnsi="Times New Roman" w:cs="Times New Roman"/>
              </w:rPr>
              <w:t>тие</w:t>
            </w:r>
          </w:p>
          <w:p w:rsidR="00121935" w:rsidRPr="00121935" w:rsidRDefault="00121935" w:rsidP="00FB27FA">
            <w:pPr>
              <w:snapToGrid w:val="0"/>
              <w:spacing w:after="0" w:line="240" w:lineRule="auto"/>
              <w:rPr>
                <w:rFonts w:ascii="Times New Roman" w:hAnsi="Times New Roman" w:cs="Times New Roman"/>
              </w:rPr>
            </w:pPr>
          </w:p>
        </w:tc>
        <w:tc>
          <w:tcPr>
            <w:tcW w:w="1341" w:type="dxa"/>
            <w:vMerge w:val="restart"/>
          </w:tcPr>
          <w:p w:rsidR="00121935" w:rsidRPr="00121935" w:rsidRDefault="00500043" w:rsidP="00500043">
            <w:pPr>
              <w:spacing w:after="0" w:line="240" w:lineRule="auto"/>
              <w:rPr>
                <w:rFonts w:ascii="Times New Roman" w:hAnsi="Times New Roman" w:cs="Times New Roman"/>
              </w:rPr>
            </w:pPr>
            <w:r>
              <w:rPr>
                <w:rFonts w:ascii="Times New Roman" w:hAnsi="Times New Roman" w:cs="Times New Roman"/>
              </w:rPr>
              <w:t>Организа</w:t>
            </w:r>
            <w:r w:rsidR="00121935" w:rsidRPr="00121935">
              <w:rPr>
                <w:rFonts w:ascii="Times New Roman" w:hAnsi="Times New Roman" w:cs="Times New Roman"/>
              </w:rPr>
              <w:t>ция и поддер</w:t>
            </w:r>
            <w:r>
              <w:rPr>
                <w:rFonts w:ascii="Times New Roman" w:hAnsi="Times New Roman" w:cs="Times New Roman"/>
              </w:rPr>
              <w:t>-</w:t>
            </w:r>
            <w:r w:rsidR="00121935" w:rsidRPr="00121935">
              <w:rPr>
                <w:rFonts w:ascii="Times New Roman" w:hAnsi="Times New Roman" w:cs="Times New Roman"/>
              </w:rPr>
              <w:t>жка дея</w:t>
            </w:r>
            <w:r>
              <w:rPr>
                <w:rFonts w:ascii="Times New Roman" w:hAnsi="Times New Roman" w:cs="Times New Roman"/>
              </w:rPr>
              <w:t>-тельности музея  и обеспечение сохранности му</w:t>
            </w:r>
            <w:r w:rsidR="00121935" w:rsidRPr="00121935">
              <w:rPr>
                <w:rFonts w:ascii="Times New Roman" w:hAnsi="Times New Roman" w:cs="Times New Roman"/>
              </w:rPr>
              <w:t>зейного фонда.</w:t>
            </w: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всего</w:t>
            </w:r>
          </w:p>
        </w:tc>
        <w:tc>
          <w:tcPr>
            <w:tcW w:w="1050" w:type="dxa"/>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1480,1</w:t>
            </w:r>
          </w:p>
        </w:tc>
        <w:tc>
          <w:tcPr>
            <w:tcW w:w="960" w:type="dxa"/>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1584,0</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1580,0</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1473,6</w:t>
            </w:r>
          </w:p>
        </w:tc>
        <w:tc>
          <w:tcPr>
            <w:tcW w:w="989"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1609,7</w:t>
            </w:r>
          </w:p>
        </w:tc>
        <w:tc>
          <w:tcPr>
            <w:tcW w:w="961"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1009,6</w:t>
            </w:r>
          </w:p>
        </w:tc>
        <w:tc>
          <w:tcPr>
            <w:tcW w:w="108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8737,0</w:t>
            </w:r>
          </w:p>
        </w:tc>
      </w:tr>
      <w:tr w:rsidR="00121935" w:rsidRPr="00121935" w:rsidTr="00500043">
        <w:trPr>
          <w:trHeight w:val="184"/>
        </w:trPr>
        <w:tc>
          <w:tcPr>
            <w:tcW w:w="360" w:type="dxa"/>
            <w:vMerge/>
          </w:tcPr>
          <w:p w:rsidR="00121935" w:rsidRPr="00121935" w:rsidRDefault="00121935" w:rsidP="00FB27FA">
            <w:pPr>
              <w:snapToGrid w:val="0"/>
              <w:spacing w:after="0" w:line="240" w:lineRule="auto"/>
              <w:rPr>
                <w:rFonts w:ascii="Times New Roman" w:hAnsi="Times New Roman" w:cs="Times New Roman"/>
              </w:rPr>
            </w:pPr>
          </w:p>
        </w:tc>
        <w:tc>
          <w:tcPr>
            <w:tcW w:w="900" w:type="dxa"/>
            <w:vMerge/>
          </w:tcPr>
          <w:p w:rsidR="00121935" w:rsidRPr="00121935" w:rsidRDefault="00121935" w:rsidP="00FB27FA">
            <w:pPr>
              <w:snapToGrid w:val="0"/>
              <w:spacing w:after="0" w:line="240" w:lineRule="auto"/>
              <w:rPr>
                <w:rFonts w:ascii="Times New Roman" w:hAnsi="Times New Roman" w:cs="Times New Roman"/>
              </w:rPr>
            </w:pPr>
          </w:p>
        </w:tc>
        <w:tc>
          <w:tcPr>
            <w:tcW w:w="1341" w:type="dxa"/>
            <w:vMerge/>
          </w:tcPr>
          <w:p w:rsidR="00121935" w:rsidRPr="00121935" w:rsidRDefault="00121935" w:rsidP="00FB27FA">
            <w:pPr>
              <w:spacing w:after="0" w:line="240" w:lineRule="auto"/>
              <w:jc w:val="both"/>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Федераль-ный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r>
      <w:tr w:rsidR="00121935" w:rsidRPr="00121935" w:rsidTr="00500043">
        <w:trPr>
          <w:trHeight w:val="113"/>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 xml:space="preserve">Областной </w:t>
            </w:r>
          </w:p>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бюджет</w:t>
            </w:r>
          </w:p>
        </w:tc>
        <w:tc>
          <w:tcPr>
            <w:tcW w:w="105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458,0</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513,9</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454,6</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478,0</w:t>
            </w:r>
          </w:p>
        </w:tc>
        <w:tc>
          <w:tcPr>
            <w:tcW w:w="98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479,0</w:t>
            </w:r>
          </w:p>
        </w:tc>
        <w:tc>
          <w:tcPr>
            <w:tcW w:w="961"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423,5</w:t>
            </w:r>
          </w:p>
        </w:tc>
        <w:tc>
          <w:tcPr>
            <w:tcW w:w="108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2807,0</w:t>
            </w:r>
          </w:p>
        </w:tc>
      </w:tr>
      <w:tr w:rsidR="00121935" w:rsidRPr="00121935" w:rsidTr="00500043">
        <w:trPr>
          <w:trHeight w:val="589"/>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бюджет муници</w:t>
            </w:r>
            <w:r w:rsidR="00500043">
              <w:rPr>
                <w:rFonts w:ascii="Times New Roman" w:hAnsi="Times New Roman" w:cs="Times New Roman"/>
              </w:rPr>
              <w:t>-</w:t>
            </w:r>
            <w:r w:rsidRPr="00121935">
              <w:rPr>
                <w:rFonts w:ascii="Times New Roman" w:hAnsi="Times New Roman" w:cs="Times New Roman"/>
              </w:rPr>
              <w:t>пального района</w:t>
            </w:r>
          </w:p>
        </w:tc>
        <w:tc>
          <w:tcPr>
            <w:tcW w:w="105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1022,1</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1070,1</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1125,4</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995,6</w:t>
            </w:r>
          </w:p>
        </w:tc>
        <w:tc>
          <w:tcPr>
            <w:tcW w:w="98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1130,7</w:t>
            </w:r>
          </w:p>
        </w:tc>
        <w:tc>
          <w:tcPr>
            <w:tcW w:w="961"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586,1</w:t>
            </w:r>
          </w:p>
        </w:tc>
        <w:tc>
          <w:tcPr>
            <w:tcW w:w="108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5930,3</w:t>
            </w:r>
          </w:p>
        </w:tc>
      </w:tr>
      <w:tr w:rsidR="00121935" w:rsidRPr="00121935" w:rsidTr="00121935">
        <w:trPr>
          <w:trHeight w:val="375"/>
        </w:trPr>
        <w:tc>
          <w:tcPr>
            <w:tcW w:w="360"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5.</w:t>
            </w:r>
          </w:p>
        </w:tc>
        <w:tc>
          <w:tcPr>
            <w:tcW w:w="900"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Отдель</w:t>
            </w:r>
            <w:r w:rsidR="00500043">
              <w:rPr>
                <w:rFonts w:ascii="Times New Roman" w:hAnsi="Times New Roman" w:cs="Times New Roman"/>
              </w:rPr>
              <w:t>-</w:t>
            </w:r>
            <w:r w:rsidRPr="00121935">
              <w:rPr>
                <w:rFonts w:ascii="Times New Roman" w:hAnsi="Times New Roman" w:cs="Times New Roman"/>
              </w:rPr>
              <w:t>ное ме</w:t>
            </w:r>
            <w:r w:rsidR="00500043">
              <w:rPr>
                <w:rFonts w:ascii="Times New Roman" w:hAnsi="Times New Roman" w:cs="Times New Roman"/>
              </w:rPr>
              <w:t>-роп</w:t>
            </w:r>
            <w:r w:rsidRPr="00121935">
              <w:rPr>
                <w:rFonts w:ascii="Times New Roman" w:hAnsi="Times New Roman" w:cs="Times New Roman"/>
              </w:rPr>
              <w:t>рия</w:t>
            </w:r>
            <w:r w:rsidR="00500043">
              <w:rPr>
                <w:rFonts w:ascii="Times New Roman" w:hAnsi="Times New Roman" w:cs="Times New Roman"/>
              </w:rPr>
              <w:t>-</w:t>
            </w:r>
          </w:p>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тие</w:t>
            </w:r>
          </w:p>
          <w:p w:rsidR="00121935" w:rsidRPr="00121935" w:rsidRDefault="00121935" w:rsidP="00FB27FA">
            <w:pPr>
              <w:snapToGrid w:val="0"/>
              <w:spacing w:after="0" w:line="240" w:lineRule="auto"/>
              <w:rPr>
                <w:rFonts w:ascii="Times New Roman" w:hAnsi="Times New Roman" w:cs="Times New Roman"/>
              </w:rPr>
            </w:pPr>
          </w:p>
        </w:tc>
        <w:tc>
          <w:tcPr>
            <w:tcW w:w="1341" w:type="dxa"/>
            <w:vMerge w:val="restart"/>
          </w:tcPr>
          <w:p w:rsidR="00121935" w:rsidRPr="00121935" w:rsidRDefault="00121935" w:rsidP="00500043">
            <w:pPr>
              <w:spacing w:after="0" w:line="240" w:lineRule="auto"/>
              <w:rPr>
                <w:rFonts w:ascii="Times New Roman" w:hAnsi="Times New Roman" w:cs="Times New Roman"/>
              </w:rPr>
            </w:pPr>
            <w:r w:rsidRPr="00121935">
              <w:rPr>
                <w:rFonts w:ascii="Times New Roman" w:hAnsi="Times New Roman" w:cs="Times New Roman"/>
              </w:rPr>
              <w:t>Организа-ция пре</w:t>
            </w:r>
            <w:r w:rsidR="00500043">
              <w:rPr>
                <w:rFonts w:ascii="Times New Roman" w:hAnsi="Times New Roman" w:cs="Times New Roman"/>
              </w:rPr>
              <w:t>до-ставления дополнительного об</w:t>
            </w:r>
            <w:r w:rsidRPr="00121935">
              <w:rPr>
                <w:rFonts w:ascii="Times New Roman" w:hAnsi="Times New Roman" w:cs="Times New Roman"/>
              </w:rPr>
              <w:t>ра</w:t>
            </w:r>
            <w:r w:rsidR="00500043">
              <w:rPr>
                <w:rFonts w:ascii="Times New Roman" w:hAnsi="Times New Roman" w:cs="Times New Roman"/>
              </w:rPr>
              <w:t>-</w:t>
            </w:r>
            <w:r w:rsidRPr="00121935">
              <w:rPr>
                <w:rFonts w:ascii="Times New Roman" w:hAnsi="Times New Roman" w:cs="Times New Roman"/>
              </w:rPr>
              <w:t>зования в сфере куль</w:t>
            </w:r>
            <w:r w:rsidR="00500043">
              <w:rPr>
                <w:rFonts w:ascii="Times New Roman" w:hAnsi="Times New Roman" w:cs="Times New Roman"/>
              </w:rPr>
              <w:t>-</w:t>
            </w:r>
            <w:r w:rsidRPr="00121935">
              <w:rPr>
                <w:rFonts w:ascii="Times New Roman" w:hAnsi="Times New Roman" w:cs="Times New Roman"/>
              </w:rPr>
              <w:t>туры,при</w:t>
            </w:r>
            <w:r w:rsidR="00500043">
              <w:rPr>
                <w:rFonts w:ascii="Times New Roman" w:hAnsi="Times New Roman" w:cs="Times New Roman"/>
              </w:rPr>
              <w:t>-обретение музы</w:t>
            </w:r>
            <w:r w:rsidRPr="00121935">
              <w:rPr>
                <w:rFonts w:ascii="Times New Roman" w:hAnsi="Times New Roman" w:cs="Times New Roman"/>
              </w:rPr>
              <w:t>каль</w:t>
            </w:r>
            <w:r w:rsidR="00500043">
              <w:rPr>
                <w:rFonts w:ascii="Times New Roman" w:hAnsi="Times New Roman" w:cs="Times New Roman"/>
              </w:rPr>
              <w:t>-</w:t>
            </w:r>
            <w:r w:rsidRPr="00121935">
              <w:rPr>
                <w:rFonts w:ascii="Times New Roman" w:hAnsi="Times New Roman" w:cs="Times New Roman"/>
              </w:rPr>
              <w:t>ных инстру</w:t>
            </w:r>
            <w:r w:rsidR="00500043">
              <w:rPr>
                <w:rFonts w:ascii="Times New Roman" w:hAnsi="Times New Roman" w:cs="Times New Roman"/>
              </w:rPr>
              <w:t>-</w:t>
            </w:r>
            <w:r w:rsidRPr="00121935">
              <w:rPr>
                <w:rFonts w:ascii="Times New Roman" w:hAnsi="Times New Roman" w:cs="Times New Roman"/>
              </w:rPr>
              <w:t>ментов.</w:t>
            </w: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всего</w:t>
            </w:r>
          </w:p>
        </w:tc>
        <w:tc>
          <w:tcPr>
            <w:tcW w:w="1050" w:type="dxa"/>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3019,5</w:t>
            </w:r>
          </w:p>
        </w:tc>
        <w:tc>
          <w:tcPr>
            <w:tcW w:w="960" w:type="dxa"/>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b/>
                <w:bCs/>
              </w:rPr>
              <w:t>3419,4</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3085,5</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2912,4</w:t>
            </w:r>
          </w:p>
        </w:tc>
        <w:tc>
          <w:tcPr>
            <w:tcW w:w="989"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2913,8</w:t>
            </w:r>
          </w:p>
        </w:tc>
        <w:tc>
          <w:tcPr>
            <w:tcW w:w="961"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2544,6</w:t>
            </w:r>
          </w:p>
        </w:tc>
        <w:tc>
          <w:tcPr>
            <w:tcW w:w="108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17895,2</w:t>
            </w:r>
          </w:p>
        </w:tc>
      </w:tr>
      <w:tr w:rsidR="00121935" w:rsidRPr="00121935" w:rsidTr="00500043">
        <w:trPr>
          <w:trHeight w:val="160"/>
        </w:trPr>
        <w:tc>
          <w:tcPr>
            <w:tcW w:w="360" w:type="dxa"/>
            <w:vMerge/>
          </w:tcPr>
          <w:p w:rsidR="00121935" w:rsidRPr="00121935" w:rsidRDefault="00121935" w:rsidP="00FB27FA">
            <w:pPr>
              <w:snapToGrid w:val="0"/>
              <w:spacing w:after="0" w:line="240" w:lineRule="auto"/>
              <w:rPr>
                <w:rFonts w:ascii="Times New Roman" w:hAnsi="Times New Roman" w:cs="Times New Roman"/>
              </w:rPr>
            </w:pPr>
          </w:p>
        </w:tc>
        <w:tc>
          <w:tcPr>
            <w:tcW w:w="900" w:type="dxa"/>
            <w:vMerge/>
          </w:tcPr>
          <w:p w:rsidR="00121935" w:rsidRPr="00121935" w:rsidRDefault="00121935" w:rsidP="00FB27FA">
            <w:pPr>
              <w:snapToGrid w:val="0"/>
              <w:spacing w:after="0" w:line="240" w:lineRule="auto"/>
              <w:rPr>
                <w:rFonts w:ascii="Times New Roman" w:hAnsi="Times New Roman" w:cs="Times New Roman"/>
              </w:rPr>
            </w:pPr>
          </w:p>
        </w:tc>
        <w:tc>
          <w:tcPr>
            <w:tcW w:w="1341" w:type="dxa"/>
            <w:vMerge/>
          </w:tcPr>
          <w:p w:rsidR="00121935" w:rsidRPr="00121935" w:rsidRDefault="00121935" w:rsidP="00FB27FA">
            <w:pPr>
              <w:spacing w:after="0" w:line="240" w:lineRule="auto"/>
              <w:jc w:val="both"/>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Федераль-ный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r>
      <w:tr w:rsidR="00121935" w:rsidRPr="00121935" w:rsidTr="00500043">
        <w:trPr>
          <w:trHeight w:val="2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 xml:space="preserve">Областной </w:t>
            </w:r>
          </w:p>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бюджет</w:t>
            </w:r>
          </w:p>
        </w:tc>
        <w:tc>
          <w:tcPr>
            <w:tcW w:w="105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859,4</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1160,3</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893,6</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940,2</w:t>
            </w:r>
          </w:p>
        </w:tc>
        <w:tc>
          <w:tcPr>
            <w:tcW w:w="98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942,1</w:t>
            </w:r>
          </w:p>
        </w:tc>
        <w:tc>
          <w:tcPr>
            <w:tcW w:w="961"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1186,1</w:t>
            </w:r>
          </w:p>
        </w:tc>
        <w:tc>
          <w:tcPr>
            <w:tcW w:w="108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5981,7</w:t>
            </w:r>
          </w:p>
        </w:tc>
      </w:tr>
      <w:tr w:rsidR="00121935" w:rsidRPr="00121935" w:rsidTr="00500043">
        <w:trPr>
          <w:trHeight w:val="268"/>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бюджет муници</w:t>
            </w:r>
            <w:r w:rsidR="00500043">
              <w:rPr>
                <w:rFonts w:ascii="Times New Roman" w:hAnsi="Times New Roman" w:cs="Times New Roman"/>
              </w:rPr>
              <w:t>-</w:t>
            </w:r>
            <w:r w:rsidRPr="00121935">
              <w:rPr>
                <w:rFonts w:ascii="Times New Roman" w:hAnsi="Times New Roman" w:cs="Times New Roman"/>
              </w:rPr>
              <w:t>пального района</w:t>
            </w:r>
          </w:p>
        </w:tc>
        <w:tc>
          <w:tcPr>
            <w:tcW w:w="105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2160,1</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2259,1</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2191,9</w:t>
            </w:r>
          </w:p>
        </w:tc>
        <w:tc>
          <w:tcPr>
            <w:tcW w:w="96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1972,2</w:t>
            </w:r>
          </w:p>
        </w:tc>
        <w:tc>
          <w:tcPr>
            <w:tcW w:w="98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1971,7</w:t>
            </w:r>
          </w:p>
        </w:tc>
        <w:tc>
          <w:tcPr>
            <w:tcW w:w="961"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1358,5</w:t>
            </w:r>
          </w:p>
        </w:tc>
        <w:tc>
          <w:tcPr>
            <w:tcW w:w="1080"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11913,5</w:t>
            </w:r>
          </w:p>
        </w:tc>
      </w:tr>
      <w:tr w:rsidR="00121935" w:rsidRPr="00121935" w:rsidTr="00500043">
        <w:trPr>
          <w:trHeight w:val="20"/>
        </w:trPr>
        <w:tc>
          <w:tcPr>
            <w:tcW w:w="360"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6.</w:t>
            </w:r>
          </w:p>
        </w:tc>
        <w:tc>
          <w:tcPr>
            <w:tcW w:w="900" w:type="dxa"/>
            <w:vMerge w:val="restart"/>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Отдель</w:t>
            </w:r>
            <w:r w:rsidR="00500043">
              <w:rPr>
                <w:rFonts w:ascii="Times New Roman" w:hAnsi="Times New Roman" w:cs="Times New Roman"/>
              </w:rPr>
              <w:t>-</w:t>
            </w:r>
            <w:r w:rsidRPr="00121935">
              <w:rPr>
                <w:rFonts w:ascii="Times New Roman" w:hAnsi="Times New Roman" w:cs="Times New Roman"/>
              </w:rPr>
              <w:t>ное ме</w:t>
            </w:r>
            <w:r w:rsidR="00500043">
              <w:rPr>
                <w:rFonts w:ascii="Times New Roman" w:hAnsi="Times New Roman" w:cs="Times New Roman"/>
              </w:rPr>
              <w:t>-ро</w:t>
            </w:r>
            <w:r w:rsidRPr="00121935">
              <w:rPr>
                <w:rFonts w:ascii="Times New Roman" w:hAnsi="Times New Roman" w:cs="Times New Roman"/>
              </w:rPr>
              <w:t>прия</w:t>
            </w:r>
            <w:r w:rsidR="00500043">
              <w:rPr>
                <w:rFonts w:ascii="Times New Roman" w:hAnsi="Times New Roman" w:cs="Times New Roman"/>
              </w:rPr>
              <w:t>-т</w:t>
            </w:r>
            <w:r w:rsidRPr="00121935">
              <w:rPr>
                <w:rFonts w:ascii="Times New Roman" w:hAnsi="Times New Roman" w:cs="Times New Roman"/>
              </w:rPr>
              <w:t>ие</w:t>
            </w: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p w:rsidR="00121935" w:rsidRPr="00121935" w:rsidRDefault="00121935" w:rsidP="00FB27FA">
            <w:pPr>
              <w:snapToGrid w:val="0"/>
              <w:spacing w:after="0" w:line="240" w:lineRule="auto"/>
              <w:rPr>
                <w:rFonts w:ascii="Times New Roman" w:hAnsi="Times New Roman" w:cs="Times New Roman"/>
              </w:rPr>
            </w:pPr>
          </w:p>
        </w:tc>
        <w:tc>
          <w:tcPr>
            <w:tcW w:w="1341" w:type="dxa"/>
            <w:vMerge w:val="restart"/>
          </w:tcPr>
          <w:p w:rsidR="00121935" w:rsidRPr="00121935" w:rsidRDefault="00500043" w:rsidP="00FB27FA">
            <w:pPr>
              <w:spacing w:after="0" w:line="240" w:lineRule="auto"/>
              <w:rPr>
                <w:rFonts w:ascii="Times New Roman" w:hAnsi="Times New Roman" w:cs="Times New Roman"/>
              </w:rPr>
            </w:pPr>
            <w:r>
              <w:rPr>
                <w:rFonts w:ascii="Times New Roman" w:hAnsi="Times New Roman" w:cs="Times New Roman"/>
              </w:rPr>
              <w:t>Обеспече-</w:t>
            </w:r>
            <w:r w:rsidR="00121935" w:rsidRPr="00121935">
              <w:rPr>
                <w:rFonts w:ascii="Times New Roman" w:hAnsi="Times New Roman" w:cs="Times New Roman"/>
              </w:rPr>
              <w:t>ние подго-товки и по</w:t>
            </w:r>
            <w:r>
              <w:rPr>
                <w:rFonts w:ascii="Times New Roman" w:hAnsi="Times New Roman" w:cs="Times New Roman"/>
              </w:rPr>
              <w:t>-</w:t>
            </w:r>
            <w:r w:rsidR="00121935" w:rsidRPr="00121935">
              <w:rPr>
                <w:rFonts w:ascii="Times New Roman" w:hAnsi="Times New Roman" w:cs="Times New Roman"/>
              </w:rPr>
              <w:t>выш</w:t>
            </w:r>
            <w:r>
              <w:rPr>
                <w:rFonts w:ascii="Times New Roman" w:hAnsi="Times New Roman" w:cs="Times New Roman"/>
              </w:rPr>
              <w:t>ения квали</w:t>
            </w:r>
            <w:r w:rsidR="00121935" w:rsidRPr="00121935">
              <w:rPr>
                <w:rFonts w:ascii="Times New Roman" w:hAnsi="Times New Roman" w:cs="Times New Roman"/>
              </w:rPr>
              <w:t>фика</w:t>
            </w:r>
            <w:r>
              <w:rPr>
                <w:rFonts w:ascii="Times New Roman" w:hAnsi="Times New Roman" w:cs="Times New Roman"/>
              </w:rPr>
              <w:t>-ции кадров для уч</w:t>
            </w:r>
            <w:r w:rsidR="00121935" w:rsidRPr="00121935">
              <w:rPr>
                <w:rFonts w:ascii="Times New Roman" w:hAnsi="Times New Roman" w:cs="Times New Roman"/>
              </w:rPr>
              <w:t>реж</w:t>
            </w:r>
            <w:r>
              <w:rPr>
                <w:rFonts w:ascii="Times New Roman" w:hAnsi="Times New Roman" w:cs="Times New Roman"/>
              </w:rPr>
              <w:t>-</w:t>
            </w:r>
            <w:r w:rsidR="00121935" w:rsidRPr="00121935">
              <w:rPr>
                <w:rFonts w:ascii="Times New Roman" w:hAnsi="Times New Roman" w:cs="Times New Roman"/>
              </w:rPr>
              <w:t>дений куль</w:t>
            </w:r>
            <w:r>
              <w:rPr>
                <w:rFonts w:ascii="Times New Roman" w:hAnsi="Times New Roman" w:cs="Times New Roman"/>
              </w:rPr>
              <w:t>-туры,допол-нительного обра</w:t>
            </w:r>
            <w:r w:rsidR="00121935" w:rsidRPr="00121935">
              <w:rPr>
                <w:rFonts w:ascii="Times New Roman" w:hAnsi="Times New Roman" w:cs="Times New Roman"/>
              </w:rPr>
              <w:t>зования детей</w:t>
            </w: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всего</w:t>
            </w:r>
          </w:p>
        </w:tc>
        <w:tc>
          <w:tcPr>
            <w:tcW w:w="105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14,5</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19,4</w:t>
            </w:r>
          </w:p>
        </w:tc>
        <w:tc>
          <w:tcPr>
            <w:tcW w:w="108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33,9</w:t>
            </w:r>
          </w:p>
        </w:tc>
      </w:tr>
      <w:tr w:rsidR="00121935" w:rsidRPr="00121935" w:rsidTr="00500043">
        <w:trPr>
          <w:trHeight w:val="106"/>
        </w:trPr>
        <w:tc>
          <w:tcPr>
            <w:tcW w:w="360" w:type="dxa"/>
            <w:vMerge/>
          </w:tcPr>
          <w:p w:rsidR="00121935" w:rsidRPr="00121935" w:rsidRDefault="00121935" w:rsidP="00FB27FA">
            <w:pPr>
              <w:snapToGrid w:val="0"/>
              <w:spacing w:after="0" w:line="240" w:lineRule="auto"/>
              <w:rPr>
                <w:rFonts w:ascii="Times New Roman" w:hAnsi="Times New Roman" w:cs="Times New Roman"/>
              </w:rPr>
            </w:pPr>
          </w:p>
        </w:tc>
        <w:tc>
          <w:tcPr>
            <w:tcW w:w="900" w:type="dxa"/>
            <w:vMerge/>
          </w:tcPr>
          <w:p w:rsidR="00121935" w:rsidRPr="00121935" w:rsidRDefault="00121935" w:rsidP="00FB27FA">
            <w:pPr>
              <w:snapToGrid w:val="0"/>
              <w:spacing w:after="0" w:line="240" w:lineRule="auto"/>
              <w:rPr>
                <w:rFonts w:ascii="Times New Roman" w:hAnsi="Times New Roman" w:cs="Times New Roman"/>
              </w:rPr>
            </w:pPr>
          </w:p>
        </w:tc>
        <w:tc>
          <w:tcPr>
            <w:tcW w:w="1341" w:type="dxa"/>
            <w:vMerge/>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Федераль-ный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r>
      <w:tr w:rsidR="00121935" w:rsidRPr="00121935" w:rsidTr="00121935">
        <w:trPr>
          <w:trHeight w:val="555"/>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Областной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r>
      <w:tr w:rsidR="00121935" w:rsidRPr="00121935" w:rsidTr="00500043">
        <w:trPr>
          <w:trHeight w:val="314"/>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500043"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бюджет муници</w:t>
            </w:r>
            <w:r w:rsidR="00500043">
              <w:rPr>
                <w:rFonts w:ascii="Times New Roman" w:hAnsi="Times New Roman" w:cs="Times New Roman"/>
              </w:rPr>
              <w:t>-</w:t>
            </w:r>
            <w:r w:rsidRPr="00121935">
              <w:rPr>
                <w:rFonts w:ascii="Times New Roman" w:hAnsi="Times New Roman" w:cs="Times New Roman"/>
              </w:rPr>
              <w:t>пального района</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14,5</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19,4</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33,9</w:t>
            </w:r>
          </w:p>
        </w:tc>
      </w:tr>
      <w:tr w:rsidR="00121935" w:rsidRPr="00121935" w:rsidTr="00500043">
        <w:trPr>
          <w:trHeight w:val="20"/>
        </w:trPr>
        <w:tc>
          <w:tcPr>
            <w:tcW w:w="360" w:type="dxa"/>
            <w:vMerge w:val="restart"/>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7.</w:t>
            </w:r>
          </w:p>
        </w:tc>
        <w:tc>
          <w:tcPr>
            <w:tcW w:w="900" w:type="dxa"/>
            <w:vMerge w:val="restart"/>
          </w:tcPr>
          <w:p w:rsidR="00500043" w:rsidRPr="00121935" w:rsidRDefault="00500043" w:rsidP="00500043">
            <w:pPr>
              <w:snapToGrid w:val="0"/>
              <w:spacing w:after="0" w:line="240" w:lineRule="auto"/>
              <w:rPr>
                <w:rFonts w:ascii="Times New Roman" w:hAnsi="Times New Roman" w:cs="Times New Roman"/>
              </w:rPr>
            </w:pPr>
            <w:r w:rsidRPr="00121935">
              <w:rPr>
                <w:rFonts w:ascii="Times New Roman" w:hAnsi="Times New Roman" w:cs="Times New Roman"/>
              </w:rPr>
              <w:t>Отдель</w:t>
            </w:r>
            <w:r>
              <w:rPr>
                <w:rFonts w:ascii="Times New Roman" w:hAnsi="Times New Roman" w:cs="Times New Roman"/>
              </w:rPr>
              <w:t>-</w:t>
            </w:r>
            <w:r w:rsidRPr="00121935">
              <w:rPr>
                <w:rFonts w:ascii="Times New Roman" w:hAnsi="Times New Roman" w:cs="Times New Roman"/>
              </w:rPr>
              <w:t>ное ме</w:t>
            </w:r>
            <w:r>
              <w:rPr>
                <w:rFonts w:ascii="Times New Roman" w:hAnsi="Times New Roman" w:cs="Times New Roman"/>
              </w:rPr>
              <w:t>-ро</w:t>
            </w:r>
            <w:r w:rsidRPr="00121935">
              <w:rPr>
                <w:rFonts w:ascii="Times New Roman" w:hAnsi="Times New Roman" w:cs="Times New Roman"/>
              </w:rPr>
              <w:t>прия</w:t>
            </w:r>
            <w:r>
              <w:rPr>
                <w:rFonts w:ascii="Times New Roman" w:hAnsi="Times New Roman" w:cs="Times New Roman"/>
              </w:rPr>
              <w:t>-т</w:t>
            </w:r>
            <w:r w:rsidRPr="00121935">
              <w:rPr>
                <w:rFonts w:ascii="Times New Roman" w:hAnsi="Times New Roman" w:cs="Times New Roman"/>
              </w:rPr>
              <w:t>ие</w:t>
            </w:r>
          </w:p>
          <w:p w:rsidR="00121935" w:rsidRPr="00121935" w:rsidRDefault="00121935" w:rsidP="00FB27FA">
            <w:pPr>
              <w:spacing w:after="0" w:line="240" w:lineRule="auto"/>
              <w:rPr>
                <w:rFonts w:ascii="Times New Roman" w:hAnsi="Times New Roman" w:cs="Times New Roman"/>
              </w:rPr>
            </w:pPr>
          </w:p>
          <w:p w:rsidR="00121935" w:rsidRPr="00121935" w:rsidRDefault="00121935" w:rsidP="00FB27FA">
            <w:pPr>
              <w:spacing w:after="0" w:line="240" w:lineRule="auto"/>
              <w:rPr>
                <w:rFonts w:ascii="Times New Roman" w:hAnsi="Times New Roman" w:cs="Times New Roman"/>
              </w:rPr>
            </w:pPr>
          </w:p>
          <w:p w:rsidR="00121935" w:rsidRPr="00121935" w:rsidRDefault="00121935" w:rsidP="00FB27FA">
            <w:pPr>
              <w:spacing w:after="0" w:line="240" w:lineRule="auto"/>
              <w:rPr>
                <w:rFonts w:ascii="Times New Roman" w:hAnsi="Times New Roman" w:cs="Times New Roman"/>
              </w:rPr>
            </w:pPr>
          </w:p>
          <w:p w:rsidR="00121935" w:rsidRPr="00121935" w:rsidRDefault="00121935" w:rsidP="00FB27FA">
            <w:pPr>
              <w:spacing w:after="0" w:line="240" w:lineRule="auto"/>
              <w:rPr>
                <w:rFonts w:ascii="Times New Roman" w:hAnsi="Times New Roman" w:cs="Times New Roman"/>
              </w:rPr>
            </w:pPr>
          </w:p>
          <w:p w:rsidR="00121935" w:rsidRPr="00121935" w:rsidRDefault="00121935" w:rsidP="00FB27FA">
            <w:pPr>
              <w:spacing w:after="0" w:line="240" w:lineRule="auto"/>
              <w:rPr>
                <w:rFonts w:ascii="Times New Roman" w:hAnsi="Times New Roman" w:cs="Times New Roman"/>
              </w:rPr>
            </w:pPr>
          </w:p>
        </w:tc>
        <w:tc>
          <w:tcPr>
            <w:tcW w:w="1341" w:type="dxa"/>
            <w:vMerge w:val="restart"/>
          </w:tcPr>
          <w:p w:rsidR="00121935" w:rsidRPr="00121935" w:rsidRDefault="00500043" w:rsidP="00500043">
            <w:pPr>
              <w:spacing w:after="0" w:line="240" w:lineRule="auto"/>
              <w:rPr>
                <w:rFonts w:ascii="Times New Roman" w:hAnsi="Times New Roman" w:cs="Times New Roman"/>
              </w:rPr>
            </w:pPr>
            <w:r>
              <w:rPr>
                <w:rFonts w:ascii="Times New Roman" w:hAnsi="Times New Roman" w:cs="Times New Roman"/>
              </w:rPr>
              <w:t>Осуществ-</w:t>
            </w:r>
            <w:r w:rsidR="00121935" w:rsidRPr="00121935">
              <w:rPr>
                <w:rFonts w:ascii="Times New Roman" w:hAnsi="Times New Roman" w:cs="Times New Roman"/>
              </w:rPr>
              <w:t>ление фи-нансового обе</w:t>
            </w:r>
            <w:r>
              <w:rPr>
                <w:rFonts w:ascii="Times New Roman" w:hAnsi="Times New Roman" w:cs="Times New Roman"/>
              </w:rPr>
              <w:t>спече-ния дея-тельности учреждений кул</w:t>
            </w:r>
            <w:r w:rsidR="00121935" w:rsidRPr="00121935">
              <w:rPr>
                <w:rFonts w:ascii="Times New Roman" w:hAnsi="Times New Roman" w:cs="Times New Roman"/>
              </w:rPr>
              <w:t>ьтуры</w:t>
            </w:r>
          </w:p>
          <w:p w:rsidR="00121935" w:rsidRPr="00121935" w:rsidRDefault="00121935" w:rsidP="00FB27FA">
            <w:pPr>
              <w:spacing w:after="0" w:line="240" w:lineRule="auto"/>
              <w:jc w:val="both"/>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всего</w:t>
            </w:r>
          </w:p>
        </w:tc>
        <w:tc>
          <w:tcPr>
            <w:tcW w:w="105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1075,4</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945,9</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893,5</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819,5</w:t>
            </w:r>
          </w:p>
        </w:tc>
        <w:tc>
          <w:tcPr>
            <w:tcW w:w="989"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819,5</w:t>
            </w:r>
          </w:p>
        </w:tc>
        <w:tc>
          <w:tcPr>
            <w:tcW w:w="961"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709,6</w:t>
            </w:r>
          </w:p>
        </w:tc>
        <w:tc>
          <w:tcPr>
            <w:tcW w:w="108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5263,4</w:t>
            </w:r>
          </w:p>
        </w:tc>
      </w:tr>
      <w:tr w:rsidR="00121935" w:rsidRPr="00121935" w:rsidTr="00500043">
        <w:trPr>
          <w:trHeight w:val="2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tcPr>
          <w:p w:rsidR="00121935" w:rsidRPr="00121935" w:rsidRDefault="00121935" w:rsidP="00FB27FA">
            <w:pPr>
              <w:spacing w:after="0" w:line="240" w:lineRule="auto"/>
              <w:rPr>
                <w:rFonts w:ascii="Times New Roman" w:hAnsi="Times New Roman" w:cs="Times New Roman"/>
              </w:rPr>
            </w:pPr>
          </w:p>
        </w:tc>
        <w:tc>
          <w:tcPr>
            <w:tcW w:w="1341" w:type="dxa"/>
            <w:vMerge/>
          </w:tcPr>
          <w:p w:rsidR="00121935" w:rsidRPr="00121935" w:rsidRDefault="00121935" w:rsidP="00FB27FA">
            <w:pPr>
              <w:spacing w:after="0" w:line="240" w:lineRule="auto"/>
              <w:jc w:val="both"/>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Федераль-ный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r>
      <w:tr w:rsidR="00121935" w:rsidRPr="00121935" w:rsidTr="00500043">
        <w:trPr>
          <w:trHeight w:val="2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Областной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261,8</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274,0</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270,3</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284,4</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285,0</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329,7</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1705,2</w:t>
            </w:r>
          </w:p>
        </w:tc>
      </w:tr>
      <w:tr w:rsidR="00121935" w:rsidRPr="00121935" w:rsidTr="00500043">
        <w:trPr>
          <w:trHeight w:val="2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 xml:space="preserve">бюджет </w:t>
            </w:r>
            <w:r w:rsidRPr="00121935">
              <w:rPr>
                <w:rFonts w:ascii="Times New Roman" w:hAnsi="Times New Roman" w:cs="Times New Roman"/>
              </w:rPr>
              <w:lastRenderedPageBreak/>
              <w:t>муници</w:t>
            </w:r>
            <w:r w:rsidR="00500043">
              <w:rPr>
                <w:rFonts w:ascii="Times New Roman" w:hAnsi="Times New Roman" w:cs="Times New Roman"/>
              </w:rPr>
              <w:t>-</w:t>
            </w:r>
            <w:r w:rsidRPr="00121935">
              <w:rPr>
                <w:rFonts w:ascii="Times New Roman" w:hAnsi="Times New Roman" w:cs="Times New Roman"/>
              </w:rPr>
              <w:t>пального района</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lastRenderedPageBreak/>
              <w:t>813,6</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671,9</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623,2</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535,1</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534,5</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379,9</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3558,2</w:t>
            </w:r>
          </w:p>
        </w:tc>
      </w:tr>
      <w:tr w:rsidR="00121935" w:rsidRPr="00121935" w:rsidTr="00E86F06">
        <w:trPr>
          <w:trHeight w:val="20"/>
        </w:trPr>
        <w:tc>
          <w:tcPr>
            <w:tcW w:w="360" w:type="dxa"/>
            <w:vMerge w:val="restart"/>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lastRenderedPageBreak/>
              <w:t>8.</w:t>
            </w:r>
          </w:p>
        </w:tc>
        <w:tc>
          <w:tcPr>
            <w:tcW w:w="900" w:type="dxa"/>
            <w:vMerge w:val="restart"/>
          </w:tcPr>
          <w:p w:rsidR="00500043" w:rsidRPr="00121935" w:rsidRDefault="00500043" w:rsidP="00500043">
            <w:pPr>
              <w:snapToGrid w:val="0"/>
              <w:spacing w:after="0" w:line="240" w:lineRule="auto"/>
              <w:rPr>
                <w:rFonts w:ascii="Times New Roman" w:hAnsi="Times New Roman" w:cs="Times New Roman"/>
              </w:rPr>
            </w:pPr>
            <w:r w:rsidRPr="00121935">
              <w:rPr>
                <w:rFonts w:ascii="Times New Roman" w:hAnsi="Times New Roman" w:cs="Times New Roman"/>
              </w:rPr>
              <w:t>Отдель</w:t>
            </w:r>
            <w:r>
              <w:rPr>
                <w:rFonts w:ascii="Times New Roman" w:hAnsi="Times New Roman" w:cs="Times New Roman"/>
              </w:rPr>
              <w:t>-</w:t>
            </w:r>
            <w:r w:rsidRPr="00121935">
              <w:rPr>
                <w:rFonts w:ascii="Times New Roman" w:hAnsi="Times New Roman" w:cs="Times New Roman"/>
              </w:rPr>
              <w:t>ное ме</w:t>
            </w:r>
            <w:r>
              <w:rPr>
                <w:rFonts w:ascii="Times New Roman" w:hAnsi="Times New Roman" w:cs="Times New Roman"/>
              </w:rPr>
              <w:t>-ро</w:t>
            </w:r>
            <w:r w:rsidRPr="00121935">
              <w:rPr>
                <w:rFonts w:ascii="Times New Roman" w:hAnsi="Times New Roman" w:cs="Times New Roman"/>
              </w:rPr>
              <w:t>прия</w:t>
            </w:r>
            <w:r>
              <w:rPr>
                <w:rFonts w:ascii="Times New Roman" w:hAnsi="Times New Roman" w:cs="Times New Roman"/>
              </w:rPr>
              <w:t>-т</w:t>
            </w:r>
            <w:r w:rsidRPr="00121935">
              <w:rPr>
                <w:rFonts w:ascii="Times New Roman" w:hAnsi="Times New Roman" w:cs="Times New Roman"/>
              </w:rPr>
              <w:t>ие</w:t>
            </w:r>
          </w:p>
          <w:p w:rsidR="00121935" w:rsidRPr="00121935" w:rsidRDefault="00121935" w:rsidP="00FB27FA">
            <w:pPr>
              <w:spacing w:after="0" w:line="240" w:lineRule="auto"/>
              <w:rPr>
                <w:rFonts w:ascii="Times New Roman" w:hAnsi="Times New Roman" w:cs="Times New Roman"/>
              </w:rPr>
            </w:pPr>
          </w:p>
          <w:p w:rsidR="00121935" w:rsidRPr="00121935" w:rsidRDefault="00121935" w:rsidP="00FB27FA">
            <w:pPr>
              <w:spacing w:after="0" w:line="240" w:lineRule="auto"/>
              <w:rPr>
                <w:rFonts w:ascii="Times New Roman" w:hAnsi="Times New Roman" w:cs="Times New Roman"/>
              </w:rPr>
            </w:pPr>
          </w:p>
          <w:p w:rsidR="00121935" w:rsidRPr="00121935" w:rsidRDefault="00121935" w:rsidP="00FB27FA">
            <w:pPr>
              <w:spacing w:after="0" w:line="240" w:lineRule="auto"/>
              <w:rPr>
                <w:rFonts w:ascii="Times New Roman" w:hAnsi="Times New Roman" w:cs="Times New Roman"/>
              </w:rPr>
            </w:pPr>
          </w:p>
          <w:p w:rsidR="00121935" w:rsidRPr="00121935" w:rsidRDefault="00121935" w:rsidP="00FB27FA">
            <w:pPr>
              <w:spacing w:after="0" w:line="240" w:lineRule="auto"/>
              <w:rPr>
                <w:rFonts w:ascii="Times New Roman" w:hAnsi="Times New Roman" w:cs="Times New Roman"/>
              </w:rPr>
            </w:pPr>
          </w:p>
        </w:tc>
        <w:tc>
          <w:tcPr>
            <w:tcW w:w="1341" w:type="dxa"/>
            <w:vMerge w:val="restart"/>
            <w:vAlign w:val="center"/>
          </w:tcPr>
          <w:p w:rsidR="00E86F06"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Подключе</w:t>
            </w:r>
            <w:r w:rsidR="00500043">
              <w:rPr>
                <w:rFonts w:ascii="Times New Roman" w:hAnsi="Times New Roman" w:cs="Times New Roman"/>
              </w:rPr>
              <w:t>-</w:t>
            </w:r>
            <w:r w:rsidRPr="00121935">
              <w:rPr>
                <w:rFonts w:ascii="Times New Roman" w:hAnsi="Times New Roman" w:cs="Times New Roman"/>
              </w:rPr>
              <w:t>ние муни</w:t>
            </w:r>
            <w:r w:rsidR="00500043">
              <w:rPr>
                <w:rFonts w:ascii="Times New Roman" w:hAnsi="Times New Roman" w:cs="Times New Roman"/>
              </w:rPr>
              <w:t>-</w:t>
            </w:r>
            <w:r w:rsidRPr="00121935">
              <w:rPr>
                <w:rFonts w:ascii="Times New Roman" w:hAnsi="Times New Roman" w:cs="Times New Roman"/>
              </w:rPr>
              <w:t>ципальных библиотек и государст</w:t>
            </w:r>
            <w:r w:rsidR="00500043">
              <w:rPr>
                <w:rFonts w:ascii="Times New Roman" w:hAnsi="Times New Roman" w:cs="Times New Roman"/>
              </w:rPr>
              <w:t>-</w:t>
            </w:r>
            <w:r w:rsidRPr="00121935">
              <w:rPr>
                <w:rFonts w:ascii="Times New Roman" w:hAnsi="Times New Roman" w:cs="Times New Roman"/>
              </w:rPr>
              <w:t>венных централь</w:t>
            </w:r>
            <w:r w:rsidR="00500043">
              <w:rPr>
                <w:rFonts w:ascii="Times New Roman" w:hAnsi="Times New Roman" w:cs="Times New Roman"/>
              </w:rPr>
              <w:t>-</w:t>
            </w:r>
            <w:r w:rsidRPr="00121935">
              <w:rPr>
                <w:rFonts w:ascii="Times New Roman" w:hAnsi="Times New Roman" w:cs="Times New Roman"/>
              </w:rPr>
              <w:t>ных библио</w:t>
            </w:r>
            <w:r w:rsidR="00500043">
              <w:rPr>
                <w:rFonts w:ascii="Times New Roman" w:hAnsi="Times New Roman" w:cs="Times New Roman"/>
              </w:rPr>
              <w:t>-</w:t>
            </w:r>
            <w:r w:rsidRPr="00121935">
              <w:rPr>
                <w:rFonts w:ascii="Times New Roman" w:hAnsi="Times New Roman" w:cs="Times New Roman"/>
              </w:rPr>
              <w:t>тек в субъектах Российской Федерации и информа</w:t>
            </w:r>
            <w:r w:rsidR="00500043">
              <w:rPr>
                <w:rFonts w:ascii="Times New Roman" w:hAnsi="Times New Roman" w:cs="Times New Roman"/>
              </w:rPr>
              <w:t>-</w:t>
            </w:r>
            <w:r w:rsidRPr="00121935">
              <w:rPr>
                <w:rFonts w:ascii="Times New Roman" w:hAnsi="Times New Roman" w:cs="Times New Roman"/>
              </w:rPr>
              <w:t>ционно-телекомму</w:t>
            </w:r>
            <w:r w:rsidR="00500043">
              <w:rPr>
                <w:rFonts w:ascii="Times New Roman" w:hAnsi="Times New Roman" w:cs="Times New Roman"/>
              </w:rPr>
              <w:t>-</w:t>
            </w:r>
            <w:r w:rsidRPr="00121935">
              <w:rPr>
                <w:rFonts w:ascii="Times New Roman" w:hAnsi="Times New Roman" w:cs="Times New Roman"/>
              </w:rPr>
              <w:t>никацион</w:t>
            </w:r>
            <w:r w:rsidR="00500043">
              <w:rPr>
                <w:rFonts w:ascii="Times New Roman" w:hAnsi="Times New Roman" w:cs="Times New Roman"/>
              </w:rPr>
              <w:t>-</w:t>
            </w:r>
            <w:r w:rsidRPr="00121935">
              <w:rPr>
                <w:rFonts w:ascii="Times New Roman" w:hAnsi="Times New Roman" w:cs="Times New Roman"/>
              </w:rPr>
              <w:t>ной сети Интернет и развитие библиотеч</w:t>
            </w:r>
            <w:r w:rsidR="00500043">
              <w:rPr>
                <w:rFonts w:ascii="Times New Roman" w:hAnsi="Times New Roman" w:cs="Times New Roman"/>
              </w:rPr>
              <w:t>-</w:t>
            </w:r>
            <w:r w:rsidRPr="00121935">
              <w:rPr>
                <w:rFonts w:ascii="Times New Roman" w:hAnsi="Times New Roman" w:cs="Times New Roman"/>
              </w:rPr>
              <w:t>ного дела с учётом за</w:t>
            </w:r>
            <w:r w:rsidR="00500043">
              <w:rPr>
                <w:rFonts w:ascii="Times New Roman" w:hAnsi="Times New Roman" w:cs="Times New Roman"/>
              </w:rPr>
              <w:t>-</w:t>
            </w:r>
            <w:r w:rsidRPr="00121935">
              <w:rPr>
                <w:rFonts w:ascii="Times New Roman" w:hAnsi="Times New Roman" w:cs="Times New Roman"/>
              </w:rPr>
              <w:t>дачи расши</w:t>
            </w:r>
            <w:r w:rsidR="00500043">
              <w:rPr>
                <w:rFonts w:ascii="Times New Roman" w:hAnsi="Times New Roman" w:cs="Times New Roman"/>
              </w:rPr>
              <w:t>-</w:t>
            </w:r>
            <w:r w:rsidRPr="00121935">
              <w:rPr>
                <w:rFonts w:ascii="Times New Roman" w:hAnsi="Times New Roman" w:cs="Times New Roman"/>
              </w:rPr>
              <w:t>рения ин</w:t>
            </w:r>
            <w:r w:rsidR="00500043">
              <w:rPr>
                <w:rFonts w:ascii="Times New Roman" w:hAnsi="Times New Roman" w:cs="Times New Roman"/>
              </w:rPr>
              <w:t>-</w:t>
            </w:r>
            <w:r w:rsidRPr="00121935">
              <w:rPr>
                <w:rFonts w:ascii="Times New Roman" w:hAnsi="Times New Roman" w:cs="Times New Roman"/>
              </w:rPr>
              <w:t>формацион</w:t>
            </w:r>
            <w:r w:rsidR="00500043">
              <w:rPr>
                <w:rFonts w:ascii="Times New Roman" w:hAnsi="Times New Roman" w:cs="Times New Roman"/>
              </w:rPr>
              <w:t>-</w:t>
            </w:r>
            <w:r w:rsidRPr="00121935">
              <w:rPr>
                <w:rFonts w:ascii="Times New Roman" w:hAnsi="Times New Roman" w:cs="Times New Roman"/>
              </w:rPr>
              <w:t>ных техно</w:t>
            </w:r>
            <w:r w:rsidR="00500043">
              <w:rPr>
                <w:rFonts w:ascii="Times New Roman" w:hAnsi="Times New Roman" w:cs="Times New Roman"/>
              </w:rPr>
              <w:t>-</w:t>
            </w:r>
            <w:r w:rsidRPr="00121935">
              <w:rPr>
                <w:rFonts w:ascii="Times New Roman" w:hAnsi="Times New Roman" w:cs="Times New Roman"/>
              </w:rPr>
              <w:t>логий и оцифровки</w:t>
            </w: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всего</w:t>
            </w:r>
          </w:p>
        </w:tc>
        <w:tc>
          <w:tcPr>
            <w:tcW w:w="105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17,115</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p>
        </w:tc>
        <w:tc>
          <w:tcPr>
            <w:tcW w:w="989" w:type="dxa"/>
          </w:tcPr>
          <w:p w:rsidR="00121935" w:rsidRPr="00121935" w:rsidRDefault="00121935" w:rsidP="00FB27FA">
            <w:pPr>
              <w:snapToGrid w:val="0"/>
              <w:spacing w:after="0" w:line="240" w:lineRule="auto"/>
              <w:jc w:val="center"/>
              <w:rPr>
                <w:rFonts w:ascii="Times New Roman" w:hAnsi="Times New Roman" w:cs="Times New Roman"/>
                <w:b/>
                <w:bCs/>
              </w:rPr>
            </w:pPr>
          </w:p>
        </w:tc>
        <w:tc>
          <w:tcPr>
            <w:tcW w:w="961" w:type="dxa"/>
          </w:tcPr>
          <w:p w:rsidR="00121935" w:rsidRPr="00121935" w:rsidRDefault="00121935" w:rsidP="00FB27FA">
            <w:pPr>
              <w:snapToGrid w:val="0"/>
              <w:spacing w:after="0" w:line="240" w:lineRule="auto"/>
              <w:jc w:val="center"/>
              <w:rPr>
                <w:rFonts w:ascii="Times New Roman" w:hAnsi="Times New Roman" w:cs="Times New Roman"/>
                <w:b/>
                <w:bCs/>
              </w:rPr>
            </w:pPr>
          </w:p>
        </w:tc>
        <w:tc>
          <w:tcPr>
            <w:tcW w:w="108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17,115</w:t>
            </w:r>
          </w:p>
        </w:tc>
      </w:tr>
      <w:tr w:rsidR="00121935" w:rsidRPr="00121935" w:rsidTr="00E86F06">
        <w:trPr>
          <w:trHeight w:val="7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Федераль-ный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13,46267</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13,46267</w:t>
            </w:r>
          </w:p>
        </w:tc>
      </w:tr>
      <w:tr w:rsidR="00121935" w:rsidRPr="00121935" w:rsidTr="00E86F06">
        <w:trPr>
          <w:trHeight w:val="2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Областной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2,83733</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2,83733</w:t>
            </w:r>
          </w:p>
        </w:tc>
      </w:tr>
      <w:tr w:rsidR="00121935" w:rsidRPr="00121935" w:rsidTr="00E86F06">
        <w:trPr>
          <w:trHeight w:val="4459"/>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бюджет муниципального района</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0,815</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0,815</w:t>
            </w:r>
          </w:p>
        </w:tc>
      </w:tr>
      <w:tr w:rsidR="00121935" w:rsidRPr="00121935" w:rsidTr="00E86F06">
        <w:trPr>
          <w:trHeight w:val="20"/>
        </w:trPr>
        <w:tc>
          <w:tcPr>
            <w:tcW w:w="360" w:type="dxa"/>
            <w:vMerge w:val="restart"/>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9.</w:t>
            </w:r>
          </w:p>
        </w:tc>
        <w:tc>
          <w:tcPr>
            <w:tcW w:w="900" w:type="dxa"/>
            <w:vMerge w:val="restart"/>
          </w:tcPr>
          <w:p w:rsidR="00E86F06" w:rsidRPr="00121935" w:rsidRDefault="00E86F06" w:rsidP="00E86F06">
            <w:pPr>
              <w:snapToGrid w:val="0"/>
              <w:spacing w:after="0" w:line="240" w:lineRule="auto"/>
              <w:rPr>
                <w:rFonts w:ascii="Times New Roman" w:hAnsi="Times New Roman" w:cs="Times New Roman"/>
              </w:rPr>
            </w:pPr>
            <w:r w:rsidRPr="00121935">
              <w:rPr>
                <w:rFonts w:ascii="Times New Roman" w:hAnsi="Times New Roman" w:cs="Times New Roman"/>
              </w:rPr>
              <w:t>Отдель</w:t>
            </w:r>
            <w:r>
              <w:rPr>
                <w:rFonts w:ascii="Times New Roman" w:hAnsi="Times New Roman" w:cs="Times New Roman"/>
              </w:rPr>
              <w:t>-</w:t>
            </w:r>
            <w:r w:rsidRPr="00121935">
              <w:rPr>
                <w:rFonts w:ascii="Times New Roman" w:hAnsi="Times New Roman" w:cs="Times New Roman"/>
              </w:rPr>
              <w:t>ное ме</w:t>
            </w:r>
            <w:r>
              <w:rPr>
                <w:rFonts w:ascii="Times New Roman" w:hAnsi="Times New Roman" w:cs="Times New Roman"/>
              </w:rPr>
              <w:t>-ро</w:t>
            </w:r>
            <w:r w:rsidRPr="00121935">
              <w:rPr>
                <w:rFonts w:ascii="Times New Roman" w:hAnsi="Times New Roman" w:cs="Times New Roman"/>
              </w:rPr>
              <w:t>прия</w:t>
            </w:r>
            <w:r>
              <w:rPr>
                <w:rFonts w:ascii="Times New Roman" w:hAnsi="Times New Roman" w:cs="Times New Roman"/>
              </w:rPr>
              <w:t>-т</w:t>
            </w:r>
            <w:r w:rsidRPr="00121935">
              <w:rPr>
                <w:rFonts w:ascii="Times New Roman" w:hAnsi="Times New Roman" w:cs="Times New Roman"/>
              </w:rPr>
              <w:t>ие</w:t>
            </w:r>
          </w:p>
          <w:p w:rsidR="00121935" w:rsidRPr="00121935" w:rsidRDefault="00121935" w:rsidP="00FB27FA">
            <w:pPr>
              <w:spacing w:after="0" w:line="240" w:lineRule="auto"/>
              <w:rPr>
                <w:rFonts w:ascii="Times New Roman" w:hAnsi="Times New Roman" w:cs="Times New Roman"/>
              </w:rPr>
            </w:pPr>
          </w:p>
        </w:tc>
        <w:tc>
          <w:tcPr>
            <w:tcW w:w="1341" w:type="dxa"/>
            <w:vMerge w:val="restart"/>
          </w:tcPr>
          <w:p w:rsidR="00121935" w:rsidRPr="00121935" w:rsidRDefault="00121935" w:rsidP="00E86F06">
            <w:pPr>
              <w:spacing w:after="0" w:line="240" w:lineRule="auto"/>
              <w:rPr>
                <w:rFonts w:ascii="Times New Roman" w:hAnsi="Times New Roman" w:cs="Times New Roman"/>
              </w:rPr>
            </w:pPr>
            <w:r w:rsidRPr="00121935">
              <w:rPr>
                <w:rFonts w:ascii="Times New Roman" w:hAnsi="Times New Roman" w:cs="Times New Roman"/>
              </w:rPr>
              <w:t>Модерниза</w:t>
            </w:r>
            <w:r w:rsidR="00E86F06">
              <w:rPr>
                <w:rFonts w:ascii="Times New Roman" w:hAnsi="Times New Roman" w:cs="Times New Roman"/>
              </w:rPr>
              <w:t>-</w:t>
            </w:r>
            <w:r w:rsidRPr="00121935">
              <w:rPr>
                <w:rFonts w:ascii="Times New Roman" w:hAnsi="Times New Roman" w:cs="Times New Roman"/>
              </w:rPr>
              <w:t>ция библио</w:t>
            </w:r>
            <w:r w:rsidR="00E86F06">
              <w:rPr>
                <w:rFonts w:ascii="Times New Roman" w:hAnsi="Times New Roman" w:cs="Times New Roman"/>
              </w:rPr>
              <w:t>-</w:t>
            </w:r>
            <w:r w:rsidRPr="00121935">
              <w:rPr>
                <w:rFonts w:ascii="Times New Roman" w:hAnsi="Times New Roman" w:cs="Times New Roman"/>
              </w:rPr>
              <w:t>тек в части комплекто</w:t>
            </w:r>
            <w:r w:rsidR="00E86F06">
              <w:rPr>
                <w:rFonts w:ascii="Times New Roman" w:hAnsi="Times New Roman" w:cs="Times New Roman"/>
              </w:rPr>
              <w:t>-</w:t>
            </w:r>
            <w:r w:rsidRPr="00121935">
              <w:rPr>
                <w:rFonts w:ascii="Times New Roman" w:hAnsi="Times New Roman" w:cs="Times New Roman"/>
              </w:rPr>
              <w:t>вания книж</w:t>
            </w:r>
            <w:r w:rsidR="00E86F06">
              <w:rPr>
                <w:rFonts w:ascii="Times New Roman" w:hAnsi="Times New Roman" w:cs="Times New Roman"/>
              </w:rPr>
              <w:t>-</w:t>
            </w:r>
            <w:r w:rsidRPr="00121935">
              <w:rPr>
                <w:rFonts w:ascii="Times New Roman" w:hAnsi="Times New Roman" w:cs="Times New Roman"/>
              </w:rPr>
              <w:t>ных фондов библиотек муници</w:t>
            </w:r>
            <w:r w:rsidR="00E86F06">
              <w:rPr>
                <w:rFonts w:ascii="Times New Roman" w:hAnsi="Times New Roman" w:cs="Times New Roman"/>
              </w:rPr>
              <w:t>-</w:t>
            </w:r>
            <w:r w:rsidRPr="00121935">
              <w:rPr>
                <w:rFonts w:ascii="Times New Roman" w:hAnsi="Times New Roman" w:cs="Times New Roman"/>
              </w:rPr>
              <w:t>пальных образований и государ</w:t>
            </w:r>
            <w:r w:rsidR="00E86F06">
              <w:rPr>
                <w:rFonts w:ascii="Times New Roman" w:hAnsi="Times New Roman" w:cs="Times New Roman"/>
              </w:rPr>
              <w:t>-</w:t>
            </w:r>
            <w:r w:rsidRPr="00121935">
              <w:rPr>
                <w:rFonts w:ascii="Times New Roman" w:hAnsi="Times New Roman" w:cs="Times New Roman"/>
              </w:rPr>
              <w:t>ственных общедо</w:t>
            </w:r>
            <w:r w:rsidR="00E86F06">
              <w:rPr>
                <w:rFonts w:ascii="Times New Roman" w:hAnsi="Times New Roman" w:cs="Times New Roman"/>
              </w:rPr>
              <w:t>-</w:t>
            </w:r>
            <w:r w:rsidRPr="00121935">
              <w:rPr>
                <w:rFonts w:ascii="Times New Roman" w:hAnsi="Times New Roman" w:cs="Times New Roman"/>
              </w:rPr>
              <w:t>ступных библиотек субъектов Российской Федерации</w:t>
            </w:r>
          </w:p>
        </w:tc>
        <w:tc>
          <w:tcPr>
            <w:tcW w:w="1179" w:type="dxa"/>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rPr>
              <w:t>всего</w:t>
            </w:r>
          </w:p>
        </w:tc>
        <w:tc>
          <w:tcPr>
            <w:tcW w:w="1050" w:type="dxa"/>
          </w:tcPr>
          <w:p w:rsidR="00121935" w:rsidRPr="00121935" w:rsidRDefault="00121935" w:rsidP="00FB27FA">
            <w:pPr>
              <w:snapToGrid w:val="0"/>
              <w:spacing w:after="0" w:line="240" w:lineRule="auto"/>
              <w:jc w:val="center"/>
              <w:rPr>
                <w:rFonts w:ascii="Times New Roman" w:hAnsi="Times New Roman" w:cs="Times New Roman"/>
                <w:b/>
                <w:bCs/>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44,434</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44,04</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44,04</w:t>
            </w:r>
          </w:p>
        </w:tc>
        <w:tc>
          <w:tcPr>
            <w:tcW w:w="989"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44,04</w:t>
            </w:r>
          </w:p>
        </w:tc>
        <w:tc>
          <w:tcPr>
            <w:tcW w:w="961" w:type="dxa"/>
          </w:tcPr>
          <w:p w:rsidR="00121935" w:rsidRPr="00121935" w:rsidRDefault="00121935" w:rsidP="00FB27FA">
            <w:pPr>
              <w:snapToGrid w:val="0"/>
              <w:spacing w:after="0" w:line="240" w:lineRule="auto"/>
              <w:jc w:val="center"/>
              <w:rPr>
                <w:rFonts w:ascii="Times New Roman" w:hAnsi="Times New Roman" w:cs="Times New Roman"/>
                <w:b/>
                <w:bCs/>
              </w:rPr>
            </w:pPr>
          </w:p>
        </w:tc>
        <w:tc>
          <w:tcPr>
            <w:tcW w:w="108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176,554</w:t>
            </w:r>
          </w:p>
        </w:tc>
      </w:tr>
      <w:tr w:rsidR="00121935" w:rsidRPr="00121935" w:rsidTr="00121935">
        <w:trPr>
          <w:trHeight w:val="195"/>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tcPr>
          <w:p w:rsidR="00121935" w:rsidRPr="00121935" w:rsidRDefault="00121935" w:rsidP="00FB27FA">
            <w:pPr>
              <w:spacing w:after="0" w:line="240" w:lineRule="auto"/>
              <w:rPr>
                <w:rFonts w:ascii="Times New Roman" w:hAnsi="Times New Roman" w:cs="Times New Roman"/>
              </w:rPr>
            </w:pPr>
          </w:p>
        </w:tc>
        <w:tc>
          <w:tcPr>
            <w:tcW w:w="1341" w:type="dxa"/>
            <w:vMerge/>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Федераль-ный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41,79</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41,79</w:t>
            </w:r>
          </w:p>
        </w:tc>
      </w:tr>
      <w:tr w:rsidR="00121935" w:rsidRPr="00121935" w:rsidTr="00121935">
        <w:trPr>
          <w:trHeight w:val="24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Областной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2,2</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2,2</w:t>
            </w:r>
          </w:p>
        </w:tc>
      </w:tr>
      <w:tr w:rsidR="00121935" w:rsidRPr="00121935" w:rsidTr="00121935">
        <w:trPr>
          <w:trHeight w:val="24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бюджет муници</w:t>
            </w:r>
            <w:r w:rsidR="00E86F06">
              <w:rPr>
                <w:rFonts w:ascii="Times New Roman" w:hAnsi="Times New Roman" w:cs="Times New Roman"/>
              </w:rPr>
              <w:t>-</w:t>
            </w:r>
            <w:r w:rsidRPr="00121935">
              <w:rPr>
                <w:rFonts w:ascii="Times New Roman" w:hAnsi="Times New Roman" w:cs="Times New Roman"/>
              </w:rPr>
              <w:t>пального района</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0,444</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44,04</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44,04</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44,04</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132,564</w:t>
            </w:r>
          </w:p>
        </w:tc>
      </w:tr>
      <w:tr w:rsidR="00121935" w:rsidRPr="00121935" w:rsidTr="00023655">
        <w:trPr>
          <w:trHeight w:val="20"/>
        </w:trPr>
        <w:tc>
          <w:tcPr>
            <w:tcW w:w="360" w:type="dxa"/>
            <w:vMerge w:val="restart"/>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10.</w:t>
            </w:r>
          </w:p>
        </w:tc>
        <w:tc>
          <w:tcPr>
            <w:tcW w:w="900" w:type="dxa"/>
            <w:vMerge w:val="restart"/>
          </w:tcPr>
          <w:p w:rsidR="00E86F06" w:rsidRPr="00121935" w:rsidRDefault="00E86F06" w:rsidP="00E86F06">
            <w:pPr>
              <w:snapToGrid w:val="0"/>
              <w:spacing w:after="0" w:line="240" w:lineRule="auto"/>
              <w:rPr>
                <w:rFonts w:ascii="Times New Roman" w:hAnsi="Times New Roman" w:cs="Times New Roman"/>
              </w:rPr>
            </w:pPr>
            <w:r w:rsidRPr="00121935">
              <w:rPr>
                <w:rFonts w:ascii="Times New Roman" w:hAnsi="Times New Roman" w:cs="Times New Roman"/>
              </w:rPr>
              <w:t>Отдель</w:t>
            </w:r>
            <w:r>
              <w:rPr>
                <w:rFonts w:ascii="Times New Roman" w:hAnsi="Times New Roman" w:cs="Times New Roman"/>
              </w:rPr>
              <w:t>-</w:t>
            </w:r>
            <w:r w:rsidRPr="00121935">
              <w:rPr>
                <w:rFonts w:ascii="Times New Roman" w:hAnsi="Times New Roman" w:cs="Times New Roman"/>
              </w:rPr>
              <w:t>ное ме</w:t>
            </w:r>
            <w:r>
              <w:rPr>
                <w:rFonts w:ascii="Times New Roman" w:hAnsi="Times New Roman" w:cs="Times New Roman"/>
              </w:rPr>
              <w:t>-ро</w:t>
            </w:r>
            <w:r w:rsidRPr="00121935">
              <w:rPr>
                <w:rFonts w:ascii="Times New Roman" w:hAnsi="Times New Roman" w:cs="Times New Roman"/>
              </w:rPr>
              <w:t>прия</w:t>
            </w:r>
            <w:r>
              <w:rPr>
                <w:rFonts w:ascii="Times New Roman" w:hAnsi="Times New Roman" w:cs="Times New Roman"/>
              </w:rPr>
              <w:t>-т</w:t>
            </w:r>
            <w:r w:rsidRPr="00121935">
              <w:rPr>
                <w:rFonts w:ascii="Times New Roman" w:hAnsi="Times New Roman" w:cs="Times New Roman"/>
              </w:rPr>
              <w:t>ие</w:t>
            </w:r>
          </w:p>
          <w:p w:rsidR="00121935" w:rsidRPr="00121935" w:rsidRDefault="00121935" w:rsidP="00FB27FA">
            <w:pPr>
              <w:spacing w:after="0" w:line="240" w:lineRule="auto"/>
              <w:rPr>
                <w:rFonts w:ascii="Times New Roman" w:hAnsi="Times New Roman" w:cs="Times New Roman"/>
              </w:rPr>
            </w:pPr>
          </w:p>
        </w:tc>
        <w:tc>
          <w:tcPr>
            <w:tcW w:w="1341" w:type="dxa"/>
            <w:vMerge w:val="restart"/>
          </w:tcPr>
          <w:p w:rsidR="00121935" w:rsidRPr="00121935" w:rsidRDefault="00023655" w:rsidP="00E86F06">
            <w:pPr>
              <w:spacing w:after="0" w:line="240" w:lineRule="auto"/>
              <w:rPr>
                <w:rFonts w:ascii="Times New Roman" w:hAnsi="Times New Roman" w:cs="Times New Roman"/>
              </w:rPr>
            </w:pPr>
            <w:r>
              <w:rPr>
                <w:rFonts w:ascii="Times New Roman" w:hAnsi="Times New Roman" w:cs="Times New Roman"/>
              </w:rPr>
              <w:t>Осуществ-ление обе</w:t>
            </w:r>
            <w:r w:rsidR="00121935" w:rsidRPr="00121935">
              <w:rPr>
                <w:rFonts w:ascii="Times New Roman" w:hAnsi="Times New Roman" w:cs="Times New Roman"/>
              </w:rPr>
              <w:t>с</w:t>
            </w:r>
            <w:r>
              <w:rPr>
                <w:rFonts w:ascii="Times New Roman" w:hAnsi="Times New Roman" w:cs="Times New Roman"/>
              </w:rPr>
              <w:t>-печения деятельно</w:t>
            </w:r>
            <w:r w:rsidR="00121935" w:rsidRPr="00121935">
              <w:rPr>
                <w:rFonts w:ascii="Times New Roman" w:hAnsi="Times New Roman" w:cs="Times New Roman"/>
              </w:rPr>
              <w:t>с</w:t>
            </w:r>
            <w:r>
              <w:rPr>
                <w:rFonts w:ascii="Times New Roman" w:hAnsi="Times New Roman" w:cs="Times New Roman"/>
              </w:rPr>
              <w:t>-ти муни</w:t>
            </w:r>
            <w:r w:rsidR="00121935" w:rsidRPr="00121935">
              <w:rPr>
                <w:rFonts w:ascii="Times New Roman" w:hAnsi="Times New Roman" w:cs="Times New Roman"/>
              </w:rPr>
              <w:t>ци</w:t>
            </w:r>
            <w:r>
              <w:rPr>
                <w:rFonts w:ascii="Times New Roman" w:hAnsi="Times New Roman" w:cs="Times New Roman"/>
              </w:rPr>
              <w:t>-паль</w:t>
            </w:r>
            <w:r w:rsidR="00121935" w:rsidRPr="00121935">
              <w:rPr>
                <w:rFonts w:ascii="Times New Roman" w:hAnsi="Times New Roman" w:cs="Times New Roman"/>
              </w:rPr>
              <w:t>ных уч-</w:t>
            </w:r>
            <w:r w:rsidR="00121935" w:rsidRPr="00121935">
              <w:rPr>
                <w:rFonts w:ascii="Times New Roman" w:hAnsi="Times New Roman" w:cs="Times New Roman"/>
              </w:rPr>
              <w:lastRenderedPageBreak/>
              <w:t xml:space="preserve">реждений культуры </w:t>
            </w:r>
          </w:p>
          <w:p w:rsidR="00121935" w:rsidRPr="00121935" w:rsidRDefault="00121935" w:rsidP="00FB27FA">
            <w:pPr>
              <w:spacing w:after="0" w:line="240" w:lineRule="auto"/>
              <w:jc w:val="both"/>
              <w:rPr>
                <w:rFonts w:ascii="Times New Roman" w:hAnsi="Times New Roman" w:cs="Times New Roman"/>
              </w:rPr>
            </w:pPr>
          </w:p>
          <w:p w:rsidR="00121935" w:rsidRPr="00121935" w:rsidRDefault="00121935" w:rsidP="00FB27FA">
            <w:pPr>
              <w:spacing w:after="0" w:line="240" w:lineRule="auto"/>
              <w:jc w:val="both"/>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b/>
                <w:bCs/>
              </w:rPr>
            </w:pPr>
            <w:r w:rsidRPr="00121935">
              <w:rPr>
                <w:rFonts w:ascii="Times New Roman" w:hAnsi="Times New Roman" w:cs="Times New Roman"/>
              </w:rPr>
              <w:lastRenderedPageBreak/>
              <w:t>всего</w:t>
            </w:r>
          </w:p>
        </w:tc>
        <w:tc>
          <w:tcPr>
            <w:tcW w:w="105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4130,3</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5531,6</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6087,9</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5767,5</w:t>
            </w:r>
          </w:p>
        </w:tc>
        <w:tc>
          <w:tcPr>
            <w:tcW w:w="989"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5767,5</w:t>
            </w:r>
          </w:p>
        </w:tc>
        <w:tc>
          <w:tcPr>
            <w:tcW w:w="961"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3545,6</w:t>
            </w:r>
          </w:p>
        </w:tc>
        <w:tc>
          <w:tcPr>
            <w:tcW w:w="108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30830,4</w:t>
            </w:r>
          </w:p>
        </w:tc>
      </w:tr>
      <w:tr w:rsidR="00121935" w:rsidRPr="00121935" w:rsidTr="00023655">
        <w:trPr>
          <w:trHeight w:val="252"/>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tcPr>
          <w:p w:rsidR="00121935" w:rsidRPr="00121935" w:rsidRDefault="00121935" w:rsidP="00FB27FA">
            <w:pPr>
              <w:spacing w:after="0" w:line="240" w:lineRule="auto"/>
              <w:rPr>
                <w:rFonts w:ascii="Times New Roman" w:hAnsi="Times New Roman" w:cs="Times New Roman"/>
              </w:rPr>
            </w:pPr>
          </w:p>
        </w:tc>
        <w:tc>
          <w:tcPr>
            <w:tcW w:w="1341" w:type="dxa"/>
            <w:vMerge/>
          </w:tcPr>
          <w:p w:rsidR="00121935" w:rsidRPr="00121935" w:rsidRDefault="00121935" w:rsidP="00FB27FA">
            <w:pPr>
              <w:spacing w:after="0" w:line="240" w:lineRule="auto"/>
              <w:jc w:val="both"/>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Федераль-ный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r>
      <w:tr w:rsidR="00121935" w:rsidRPr="00121935" w:rsidTr="00023655">
        <w:trPr>
          <w:trHeight w:val="2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 xml:space="preserve">Областной </w:t>
            </w:r>
            <w:r w:rsidRPr="00121935">
              <w:rPr>
                <w:rFonts w:ascii="Times New Roman" w:hAnsi="Times New Roman" w:cs="Times New Roman"/>
              </w:rPr>
              <w:lastRenderedPageBreak/>
              <w:t>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lastRenderedPageBreak/>
              <w:t>1263,5</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1581,4</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1965,1</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2067,3</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2071,6</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1720,6</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10669,5</w:t>
            </w:r>
          </w:p>
        </w:tc>
      </w:tr>
      <w:tr w:rsidR="00121935" w:rsidRPr="00121935" w:rsidTr="00121935">
        <w:trPr>
          <w:trHeight w:val="675"/>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бюджет муници</w:t>
            </w:r>
            <w:r w:rsidR="00023655">
              <w:rPr>
                <w:rFonts w:ascii="Times New Roman" w:hAnsi="Times New Roman" w:cs="Times New Roman"/>
              </w:rPr>
              <w:t>-</w:t>
            </w:r>
            <w:r w:rsidRPr="00121935">
              <w:rPr>
                <w:rFonts w:ascii="Times New Roman" w:hAnsi="Times New Roman" w:cs="Times New Roman"/>
              </w:rPr>
              <w:t>пального района</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2866,8</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3950,2</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4122,8</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3700,2</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3695,9</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1825,0</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20160,9</w:t>
            </w:r>
          </w:p>
        </w:tc>
      </w:tr>
      <w:tr w:rsidR="00121935" w:rsidRPr="00121935" w:rsidTr="00023655">
        <w:trPr>
          <w:trHeight w:val="20"/>
        </w:trPr>
        <w:tc>
          <w:tcPr>
            <w:tcW w:w="360" w:type="dxa"/>
            <w:vMerge w:val="restart"/>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11.</w:t>
            </w:r>
          </w:p>
        </w:tc>
        <w:tc>
          <w:tcPr>
            <w:tcW w:w="900" w:type="dxa"/>
            <w:vMerge w:val="restart"/>
          </w:tcPr>
          <w:p w:rsidR="00023655" w:rsidRPr="00121935" w:rsidRDefault="00023655" w:rsidP="00023655">
            <w:pPr>
              <w:snapToGrid w:val="0"/>
              <w:spacing w:after="0" w:line="240" w:lineRule="auto"/>
              <w:rPr>
                <w:rFonts w:ascii="Times New Roman" w:hAnsi="Times New Roman" w:cs="Times New Roman"/>
              </w:rPr>
            </w:pPr>
            <w:r w:rsidRPr="00121935">
              <w:rPr>
                <w:rFonts w:ascii="Times New Roman" w:hAnsi="Times New Roman" w:cs="Times New Roman"/>
              </w:rPr>
              <w:t>Отдель</w:t>
            </w:r>
            <w:r>
              <w:rPr>
                <w:rFonts w:ascii="Times New Roman" w:hAnsi="Times New Roman" w:cs="Times New Roman"/>
              </w:rPr>
              <w:t>-</w:t>
            </w:r>
            <w:r w:rsidRPr="00121935">
              <w:rPr>
                <w:rFonts w:ascii="Times New Roman" w:hAnsi="Times New Roman" w:cs="Times New Roman"/>
              </w:rPr>
              <w:t>ное ме</w:t>
            </w:r>
            <w:r>
              <w:rPr>
                <w:rFonts w:ascii="Times New Roman" w:hAnsi="Times New Roman" w:cs="Times New Roman"/>
              </w:rPr>
              <w:t>-ро</w:t>
            </w:r>
            <w:r w:rsidRPr="00121935">
              <w:rPr>
                <w:rFonts w:ascii="Times New Roman" w:hAnsi="Times New Roman" w:cs="Times New Roman"/>
              </w:rPr>
              <w:t>прия</w:t>
            </w:r>
            <w:r>
              <w:rPr>
                <w:rFonts w:ascii="Times New Roman" w:hAnsi="Times New Roman" w:cs="Times New Roman"/>
              </w:rPr>
              <w:t>-т</w:t>
            </w:r>
            <w:r w:rsidRPr="00121935">
              <w:rPr>
                <w:rFonts w:ascii="Times New Roman" w:hAnsi="Times New Roman" w:cs="Times New Roman"/>
              </w:rPr>
              <w:t>ие</w:t>
            </w:r>
          </w:p>
          <w:p w:rsidR="00121935" w:rsidRPr="00121935" w:rsidRDefault="00121935" w:rsidP="00FB27FA">
            <w:pPr>
              <w:spacing w:after="0" w:line="240" w:lineRule="auto"/>
              <w:rPr>
                <w:rFonts w:ascii="Times New Roman" w:hAnsi="Times New Roman" w:cs="Times New Roman"/>
              </w:rPr>
            </w:pPr>
          </w:p>
        </w:tc>
        <w:tc>
          <w:tcPr>
            <w:tcW w:w="1341" w:type="dxa"/>
            <w:vMerge w:val="restart"/>
          </w:tcPr>
          <w:p w:rsidR="00121935" w:rsidRPr="00121935" w:rsidRDefault="00023655" w:rsidP="00FB27FA">
            <w:pPr>
              <w:spacing w:after="0" w:line="240" w:lineRule="auto"/>
              <w:jc w:val="both"/>
              <w:rPr>
                <w:rFonts w:ascii="Times New Roman" w:hAnsi="Times New Roman" w:cs="Times New Roman"/>
              </w:rPr>
            </w:pPr>
            <w:r>
              <w:rPr>
                <w:rFonts w:ascii="Times New Roman" w:hAnsi="Times New Roman" w:cs="Times New Roman"/>
              </w:rPr>
              <w:t>Социальная под</w:t>
            </w:r>
            <w:r w:rsidR="00121935" w:rsidRPr="00121935">
              <w:rPr>
                <w:rFonts w:ascii="Times New Roman" w:hAnsi="Times New Roman" w:cs="Times New Roman"/>
              </w:rPr>
              <w:t>держка граждан</w:t>
            </w: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всего</w:t>
            </w:r>
          </w:p>
        </w:tc>
        <w:tc>
          <w:tcPr>
            <w:tcW w:w="105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236,7</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232,0</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234,0</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234,0</w:t>
            </w:r>
          </w:p>
        </w:tc>
        <w:tc>
          <w:tcPr>
            <w:tcW w:w="989"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234,0</w:t>
            </w:r>
          </w:p>
        </w:tc>
        <w:tc>
          <w:tcPr>
            <w:tcW w:w="961"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353,7</w:t>
            </w:r>
          </w:p>
        </w:tc>
        <w:tc>
          <w:tcPr>
            <w:tcW w:w="108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1524,4</w:t>
            </w:r>
          </w:p>
        </w:tc>
      </w:tr>
      <w:tr w:rsidR="00121935" w:rsidRPr="00121935" w:rsidTr="00023655">
        <w:trPr>
          <w:trHeight w:val="354"/>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tcPr>
          <w:p w:rsidR="00121935" w:rsidRPr="00121935" w:rsidRDefault="00121935" w:rsidP="00FB27FA">
            <w:pPr>
              <w:spacing w:after="0" w:line="240" w:lineRule="auto"/>
              <w:rPr>
                <w:rFonts w:ascii="Times New Roman" w:hAnsi="Times New Roman" w:cs="Times New Roman"/>
              </w:rPr>
            </w:pPr>
          </w:p>
        </w:tc>
        <w:tc>
          <w:tcPr>
            <w:tcW w:w="1341" w:type="dxa"/>
            <w:vMerge/>
          </w:tcPr>
          <w:p w:rsidR="00121935" w:rsidRPr="00121935" w:rsidRDefault="00121935" w:rsidP="00FB27FA">
            <w:pPr>
              <w:spacing w:after="0" w:line="240" w:lineRule="auto"/>
              <w:jc w:val="both"/>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Федераль-ный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r>
      <w:tr w:rsidR="00121935" w:rsidRPr="00121935" w:rsidTr="00023655">
        <w:trPr>
          <w:trHeight w:val="2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Областной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236,7</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232,0</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234,0</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234,0</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234,0</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353,7</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1524,4</w:t>
            </w:r>
          </w:p>
        </w:tc>
      </w:tr>
      <w:tr w:rsidR="00121935" w:rsidRPr="00121935" w:rsidTr="00023655">
        <w:trPr>
          <w:trHeight w:val="887"/>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vAlign w:val="center"/>
          </w:tcPr>
          <w:p w:rsidR="00121935" w:rsidRPr="00121935" w:rsidRDefault="00121935" w:rsidP="00FB27FA">
            <w:pPr>
              <w:spacing w:after="0" w:line="240" w:lineRule="auto"/>
              <w:rPr>
                <w:rFonts w:ascii="Times New Roman" w:hAnsi="Times New Roman" w:cs="Times New Roman"/>
              </w:rPr>
            </w:pPr>
          </w:p>
        </w:tc>
        <w:tc>
          <w:tcPr>
            <w:tcW w:w="1341" w:type="dxa"/>
            <w:vMerge/>
            <w:vAlign w:val="center"/>
          </w:tcPr>
          <w:p w:rsidR="00121935" w:rsidRPr="00121935" w:rsidRDefault="00121935" w:rsidP="00FB27FA">
            <w:pPr>
              <w:spacing w:after="0" w:line="240" w:lineRule="auto"/>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бюджет муници</w:t>
            </w:r>
            <w:r w:rsidR="00023655">
              <w:rPr>
                <w:rFonts w:ascii="Times New Roman" w:hAnsi="Times New Roman" w:cs="Times New Roman"/>
              </w:rPr>
              <w:t>-</w:t>
            </w:r>
            <w:r w:rsidRPr="00121935">
              <w:rPr>
                <w:rFonts w:ascii="Times New Roman" w:hAnsi="Times New Roman" w:cs="Times New Roman"/>
              </w:rPr>
              <w:t>пального района</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r>
      <w:tr w:rsidR="00121935" w:rsidRPr="00121935" w:rsidTr="00023655">
        <w:trPr>
          <w:trHeight w:val="20"/>
        </w:trPr>
        <w:tc>
          <w:tcPr>
            <w:tcW w:w="360" w:type="dxa"/>
            <w:vMerge w:val="restart"/>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12.</w:t>
            </w:r>
          </w:p>
        </w:tc>
        <w:tc>
          <w:tcPr>
            <w:tcW w:w="900" w:type="dxa"/>
            <w:vMerge w:val="restart"/>
          </w:tcPr>
          <w:p w:rsidR="00121935" w:rsidRPr="00121935" w:rsidRDefault="00121935" w:rsidP="00FB27FA">
            <w:pPr>
              <w:spacing w:after="0" w:line="240" w:lineRule="auto"/>
              <w:rPr>
                <w:rFonts w:ascii="Times New Roman" w:hAnsi="Times New Roman" w:cs="Times New Roman"/>
              </w:rPr>
            </w:pPr>
            <w:r w:rsidRPr="00121935">
              <w:rPr>
                <w:rFonts w:ascii="Times New Roman" w:hAnsi="Times New Roman" w:cs="Times New Roman"/>
              </w:rPr>
              <w:t>Отдельное мероп-риятие</w:t>
            </w:r>
          </w:p>
        </w:tc>
        <w:tc>
          <w:tcPr>
            <w:tcW w:w="1341" w:type="dxa"/>
            <w:vMerge w:val="restart"/>
          </w:tcPr>
          <w:p w:rsidR="00121935" w:rsidRPr="00121935" w:rsidRDefault="00121935" w:rsidP="00FB27FA">
            <w:pPr>
              <w:spacing w:after="0" w:line="240" w:lineRule="auto"/>
              <w:jc w:val="both"/>
              <w:rPr>
                <w:rFonts w:ascii="Times New Roman" w:hAnsi="Times New Roman" w:cs="Times New Roman"/>
                <w:color w:val="FF0000"/>
              </w:rPr>
            </w:pPr>
            <w:r w:rsidRPr="00121935">
              <w:rPr>
                <w:rFonts w:ascii="Times New Roman" w:hAnsi="Times New Roman" w:cs="Times New Roman"/>
              </w:rPr>
              <w:t>Поддержка волонтёрс</w:t>
            </w:r>
            <w:r w:rsidR="00023655">
              <w:rPr>
                <w:rFonts w:ascii="Times New Roman" w:hAnsi="Times New Roman" w:cs="Times New Roman"/>
              </w:rPr>
              <w:t>-</w:t>
            </w:r>
            <w:r w:rsidRPr="00121935">
              <w:rPr>
                <w:rFonts w:ascii="Times New Roman" w:hAnsi="Times New Roman" w:cs="Times New Roman"/>
              </w:rPr>
              <w:t>кой органи</w:t>
            </w:r>
            <w:r w:rsidR="00023655">
              <w:rPr>
                <w:rFonts w:ascii="Times New Roman" w:hAnsi="Times New Roman" w:cs="Times New Roman"/>
              </w:rPr>
              <w:t>-</w:t>
            </w:r>
            <w:r w:rsidRPr="00121935">
              <w:rPr>
                <w:rFonts w:ascii="Times New Roman" w:hAnsi="Times New Roman" w:cs="Times New Roman"/>
              </w:rPr>
              <w:t>зации.</w:t>
            </w: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всего</w:t>
            </w:r>
          </w:p>
        </w:tc>
        <w:tc>
          <w:tcPr>
            <w:tcW w:w="105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4,0</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6,0</w:t>
            </w:r>
          </w:p>
        </w:tc>
        <w:tc>
          <w:tcPr>
            <w:tcW w:w="96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6,0</w:t>
            </w:r>
          </w:p>
        </w:tc>
        <w:tc>
          <w:tcPr>
            <w:tcW w:w="989"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6,0</w:t>
            </w:r>
          </w:p>
        </w:tc>
        <w:tc>
          <w:tcPr>
            <w:tcW w:w="961"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w:t>
            </w:r>
          </w:p>
        </w:tc>
        <w:tc>
          <w:tcPr>
            <w:tcW w:w="1080" w:type="dxa"/>
          </w:tcPr>
          <w:p w:rsidR="00121935" w:rsidRPr="00121935" w:rsidRDefault="00121935" w:rsidP="00FB27FA">
            <w:pPr>
              <w:snapToGrid w:val="0"/>
              <w:spacing w:after="0" w:line="240" w:lineRule="auto"/>
              <w:jc w:val="center"/>
              <w:rPr>
                <w:rFonts w:ascii="Times New Roman" w:hAnsi="Times New Roman" w:cs="Times New Roman"/>
                <w:b/>
                <w:bCs/>
              </w:rPr>
            </w:pPr>
            <w:r w:rsidRPr="00121935">
              <w:rPr>
                <w:rFonts w:ascii="Times New Roman" w:hAnsi="Times New Roman" w:cs="Times New Roman"/>
                <w:b/>
                <w:bCs/>
              </w:rPr>
              <w:t>22,0</w:t>
            </w:r>
          </w:p>
        </w:tc>
      </w:tr>
      <w:tr w:rsidR="00121935" w:rsidRPr="00121935" w:rsidTr="00023655">
        <w:trPr>
          <w:trHeight w:val="2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tcPr>
          <w:p w:rsidR="00121935" w:rsidRPr="00121935" w:rsidRDefault="00121935" w:rsidP="00FB27FA">
            <w:pPr>
              <w:spacing w:after="0" w:line="240" w:lineRule="auto"/>
              <w:rPr>
                <w:rFonts w:ascii="Times New Roman" w:hAnsi="Times New Roman" w:cs="Times New Roman"/>
              </w:rPr>
            </w:pPr>
          </w:p>
        </w:tc>
        <w:tc>
          <w:tcPr>
            <w:tcW w:w="1341" w:type="dxa"/>
            <w:vMerge/>
          </w:tcPr>
          <w:p w:rsidR="00121935" w:rsidRPr="00121935" w:rsidRDefault="00121935" w:rsidP="00FB27FA">
            <w:pPr>
              <w:spacing w:after="0" w:line="240" w:lineRule="auto"/>
              <w:jc w:val="both"/>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Федераль-ный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p>
        </w:tc>
      </w:tr>
      <w:tr w:rsidR="00121935" w:rsidRPr="00121935" w:rsidTr="00023655">
        <w:trPr>
          <w:trHeight w:val="2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tcPr>
          <w:p w:rsidR="00121935" w:rsidRPr="00121935" w:rsidRDefault="00121935" w:rsidP="00FB27FA">
            <w:pPr>
              <w:spacing w:after="0" w:line="240" w:lineRule="auto"/>
              <w:rPr>
                <w:rFonts w:ascii="Times New Roman" w:hAnsi="Times New Roman" w:cs="Times New Roman"/>
              </w:rPr>
            </w:pPr>
          </w:p>
        </w:tc>
        <w:tc>
          <w:tcPr>
            <w:tcW w:w="1341" w:type="dxa"/>
            <w:vMerge/>
          </w:tcPr>
          <w:p w:rsidR="00121935" w:rsidRPr="00121935" w:rsidRDefault="00121935" w:rsidP="00FB27FA">
            <w:pPr>
              <w:spacing w:after="0" w:line="240" w:lineRule="auto"/>
              <w:jc w:val="both"/>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Областной бюджет</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p>
        </w:tc>
      </w:tr>
      <w:tr w:rsidR="00121935" w:rsidRPr="00121935" w:rsidTr="00121935">
        <w:trPr>
          <w:trHeight w:val="360"/>
        </w:trPr>
        <w:tc>
          <w:tcPr>
            <w:tcW w:w="360" w:type="dxa"/>
            <w:vMerge/>
          </w:tcPr>
          <w:p w:rsidR="00121935" w:rsidRPr="00121935" w:rsidRDefault="00121935" w:rsidP="00FB27FA">
            <w:pPr>
              <w:spacing w:after="0" w:line="240" w:lineRule="auto"/>
              <w:rPr>
                <w:rFonts w:ascii="Times New Roman" w:hAnsi="Times New Roman" w:cs="Times New Roman"/>
              </w:rPr>
            </w:pPr>
          </w:p>
        </w:tc>
        <w:tc>
          <w:tcPr>
            <w:tcW w:w="900" w:type="dxa"/>
            <w:vMerge/>
          </w:tcPr>
          <w:p w:rsidR="00121935" w:rsidRPr="00121935" w:rsidRDefault="00121935" w:rsidP="00FB27FA">
            <w:pPr>
              <w:spacing w:after="0" w:line="240" w:lineRule="auto"/>
              <w:rPr>
                <w:rFonts w:ascii="Times New Roman" w:hAnsi="Times New Roman" w:cs="Times New Roman"/>
              </w:rPr>
            </w:pPr>
          </w:p>
        </w:tc>
        <w:tc>
          <w:tcPr>
            <w:tcW w:w="1341" w:type="dxa"/>
            <w:vMerge/>
          </w:tcPr>
          <w:p w:rsidR="00121935" w:rsidRPr="00121935" w:rsidRDefault="00121935" w:rsidP="00FB27FA">
            <w:pPr>
              <w:spacing w:after="0" w:line="240" w:lineRule="auto"/>
              <w:jc w:val="both"/>
              <w:rPr>
                <w:rFonts w:ascii="Times New Roman" w:hAnsi="Times New Roman" w:cs="Times New Roman"/>
              </w:rPr>
            </w:pPr>
          </w:p>
        </w:tc>
        <w:tc>
          <w:tcPr>
            <w:tcW w:w="1179" w:type="dxa"/>
          </w:tcPr>
          <w:p w:rsidR="00121935" w:rsidRPr="00121935" w:rsidRDefault="00121935" w:rsidP="00FB27FA">
            <w:pPr>
              <w:snapToGrid w:val="0"/>
              <w:spacing w:after="0" w:line="240" w:lineRule="auto"/>
              <w:rPr>
                <w:rFonts w:ascii="Times New Roman" w:hAnsi="Times New Roman" w:cs="Times New Roman"/>
              </w:rPr>
            </w:pPr>
            <w:r w:rsidRPr="00121935">
              <w:rPr>
                <w:rFonts w:ascii="Times New Roman" w:hAnsi="Times New Roman" w:cs="Times New Roman"/>
              </w:rPr>
              <w:t>бюджет муници</w:t>
            </w:r>
            <w:r w:rsidR="00023655">
              <w:rPr>
                <w:rFonts w:ascii="Times New Roman" w:hAnsi="Times New Roman" w:cs="Times New Roman"/>
              </w:rPr>
              <w:t>-</w:t>
            </w:r>
            <w:r w:rsidRPr="00121935">
              <w:rPr>
                <w:rFonts w:ascii="Times New Roman" w:hAnsi="Times New Roman" w:cs="Times New Roman"/>
              </w:rPr>
              <w:t>пального района</w:t>
            </w:r>
          </w:p>
        </w:tc>
        <w:tc>
          <w:tcPr>
            <w:tcW w:w="105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4,0</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6,0</w:t>
            </w:r>
          </w:p>
        </w:tc>
        <w:tc>
          <w:tcPr>
            <w:tcW w:w="96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6,0</w:t>
            </w:r>
          </w:p>
        </w:tc>
        <w:tc>
          <w:tcPr>
            <w:tcW w:w="989"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6,0</w:t>
            </w:r>
          </w:p>
        </w:tc>
        <w:tc>
          <w:tcPr>
            <w:tcW w:w="961"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w:t>
            </w:r>
          </w:p>
        </w:tc>
        <w:tc>
          <w:tcPr>
            <w:tcW w:w="1080" w:type="dxa"/>
          </w:tcPr>
          <w:p w:rsidR="00121935" w:rsidRPr="00121935" w:rsidRDefault="00121935" w:rsidP="00FB27FA">
            <w:pPr>
              <w:snapToGrid w:val="0"/>
              <w:spacing w:after="0" w:line="240" w:lineRule="auto"/>
              <w:jc w:val="center"/>
              <w:rPr>
                <w:rFonts w:ascii="Times New Roman" w:hAnsi="Times New Roman" w:cs="Times New Roman"/>
              </w:rPr>
            </w:pPr>
            <w:r w:rsidRPr="00121935">
              <w:rPr>
                <w:rFonts w:ascii="Times New Roman" w:hAnsi="Times New Roman" w:cs="Times New Roman"/>
              </w:rPr>
              <w:t>22,0»</w:t>
            </w:r>
          </w:p>
        </w:tc>
      </w:tr>
    </w:tbl>
    <w:p w:rsidR="005F63F2" w:rsidRPr="006C36D4" w:rsidRDefault="005F63F2" w:rsidP="00121935">
      <w:pPr>
        <w:spacing w:after="0" w:line="240" w:lineRule="auto"/>
        <w:jc w:val="center"/>
        <w:rPr>
          <w:rFonts w:ascii="Times New Roman" w:hAnsi="Times New Roman"/>
          <w:b/>
        </w:rPr>
      </w:pPr>
    </w:p>
    <w:p w:rsidR="005F63F2" w:rsidRDefault="005F63F2" w:rsidP="005F63F2">
      <w:pPr>
        <w:spacing w:after="0" w:line="240" w:lineRule="auto"/>
        <w:jc w:val="center"/>
        <w:rPr>
          <w:rFonts w:ascii="Times New Roman" w:hAnsi="Times New Roman"/>
        </w:rPr>
      </w:pPr>
      <w:r>
        <w:rPr>
          <w:rFonts w:ascii="Times New Roman" w:hAnsi="Times New Roman"/>
        </w:rPr>
        <w:t>___________</w:t>
      </w: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5F63F2" w:rsidRPr="00753E9A"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5B6EB5" w:rsidP="005F63F2">
            <w:pPr>
              <w:tabs>
                <w:tab w:val="left" w:pos="0"/>
              </w:tabs>
              <w:spacing w:after="0" w:line="240" w:lineRule="auto"/>
              <w:contextualSpacing/>
              <w:jc w:val="center"/>
              <w:rPr>
                <w:rFonts w:ascii="Times New Roman" w:hAnsi="Times New Roman"/>
              </w:rPr>
            </w:pPr>
            <w:r>
              <w:rPr>
                <w:rFonts w:ascii="Times New Roman" w:hAnsi="Times New Roman"/>
              </w:rPr>
              <w:t>12.01.2022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5B6EB5" w:rsidP="005F63F2">
            <w:pPr>
              <w:spacing w:after="0" w:line="240" w:lineRule="auto"/>
              <w:contextualSpacing/>
              <w:jc w:val="center"/>
              <w:rPr>
                <w:rFonts w:ascii="Times New Roman" w:hAnsi="Times New Roman"/>
              </w:rPr>
            </w:pPr>
            <w:r>
              <w:rPr>
                <w:rFonts w:ascii="Times New Roman" w:hAnsi="Times New Roman"/>
              </w:rPr>
              <w:t>10</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5F63F2" w:rsidRPr="00D40AFB" w:rsidRDefault="005B6EB5" w:rsidP="005B6EB5">
      <w:pPr>
        <w:pStyle w:val="heading"/>
        <w:shd w:val="clear" w:color="auto" w:fill="auto"/>
        <w:spacing w:before="0" w:beforeAutospacing="0" w:after="0" w:afterAutospacing="0"/>
        <w:jc w:val="center"/>
        <w:rPr>
          <w:b/>
          <w:sz w:val="22"/>
          <w:szCs w:val="22"/>
        </w:rPr>
      </w:pPr>
      <w:r w:rsidRPr="00A158D6">
        <w:rPr>
          <w:b/>
          <w:sz w:val="22"/>
          <w:szCs w:val="22"/>
        </w:rPr>
        <w:t xml:space="preserve">О внесении изменений в постановление администрации Тужинского муниципального района </w:t>
      </w:r>
      <w:r>
        <w:rPr>
          <w:b/>
          <w:sz w:val="22"/>
          <w:szCs w:val="22"/>
        </w:rPr>
        <w:br/>
      </w:r>
      <w:r w:rsidRPr="00A158D6">
        <w:rPr>
          <w:b/>
          <w:sz w:val="22"/>
          <w:szCs w:val="22"/>
        </w:rPr>
        <w:t>от 09.10.2017 № 384</w:t>
      </w:r>
    </w:p>
    <w:p w:rsidR="005B6EB5" w:rsidRDefault="005B6EB5" w:rsidP="005F63F2">
      <w:pPr>
        <w:widowControl w:val="0"/>
        <w:autoSpaceDE w:val="0"/>
        <w:autoSpaceDN w:val="0"/>
        <w:adjustRightInd w:val="0"/>
        <w:spacing w:after="0" w:line="240" w:lineRule="auto"/>
        <w:ind w:firstLine="709"/>
        <w:jc w:val="both"/>
        <w:rPr>
          <w:rFonts w:ascii="Times New Roman" w:hAnsi="Times New Roman"/>
        </w:rPr>
      </w:pPr>
    </w:p>
    <w:p w:rsidR="005B6EB5" w:rsidRPr="005B6EB5" w:rsidRDefault="005B6EB5" w:rsidP="005B6EB5">
      <w:pPr>
        <w:autoSpaceDE w:val="0"/>
        <w:snapToGrid w:val="0"/>
        <w:spacing w:after="0" w:line="240" w:lineRule="auto"/>
        <w:ind w:firstLine="709"/>
        <w:jc w:val="both"/>
        <w:rPr>
          <w:rFonts w:ascii="Times New Roman" w:hAnsi="Times New Roman" w:cs="Times New Roman"/>
        </w:rPr>
      </w:pPr>
      <w:r w:rsidRPr="005B6EB5">
        <w:rPr>
          <w:rFonts w:ascii="Times New Roman" w:hAnsi="Times New Roman" w:cs="Times New Roman"/>
        </w:rPr>
        <w:t>В соответствии с решением Тужинской районной Думы от 13.12.2021 № 4/22 «О бюджете Тужинского мун</w:t>
      </w:r>
      <w:r>
        <w:rPr>
          <w:rFonts w:ascii="Times New Roman" w:hAnsi="Times New Roman" w:cs="Times New Roman"/>
        </w:rPr>
        <w:t xml:space="preserve">иципального района на 2022 год </w:t>
      </w:r>
      <w:r w:rsidRPr="005B6EB5">
        <w:rPr>
          <w:rFonts w:ascii="Times New Roman" w:hAnsi="Times New Roman" w:cs="Times New Roman"/>
        </w:rPr>
        <w:t xml:space="preserve">и плановый период 2023 и 2024 годов», постановлением администрации Тужинского муниципального района от 19.02.2015 № 89 </w:t>
      </w:r>
      <w:r>
        <w:rPr>
          <w:rFonts w:ascii="Times New Roman" w:hAnsi="Times New Roman" w:cs="Times New Roman"/>
        </w:rPr>
        <w:br/>
      </w:r>
      <w:r w:rsidRPr="005B6EB5">
        <w:rPr>
          <w:rFonts w:ascii="Times New Roman" w:hAnsi="Times New Roman" w:cs="Times New Roman"/>
        </w:rPr>
        <w:t>«О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5B6EB5" w:rsidRPr="005B6EB5" w:rsidRDefault="005B6EB5" w:rsidP="005B6EB5">
      <w:pPr>
        <w:autoSpaceDE w:val="0"/>
        <w:snapToGrid w:val="0"/>
        <w:spacing w:after="0" w:line="240" w:lineRule="auto"/>
        <w:ind w:firstLine="709"/>
        <w:jc w:val="both"/>
        <w:rPr>
          <w:rFonts w:ascii="Times New Roman" w:hAnsi="Times New Roman" w:cs="Times New Roman"/>
        </w:rPr>
      </w:pPr>
      <w:r w:rsidRPr="005B6EB5">
        <w:rPr>
          <w:rFonts w:ascii="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5B6EB5">
        <w:rPr>
          <w:rFonts w:ascii="Times New Roman" w:hAnsi="Times New Roman" w:cs="Times New Roman"/>
        </w:rPr>
        <w:t>от 09.10.2017 № 384 «Об утверждении муниципальной программы Тужинского муниципального района «Развитие местного самоуправления» на 2020 – 2025</w:t>
      </w:r>
      <w:r>
        <w:rPr>
          <w:rFonts w:ascii="Times New Roman" w:hAnsi="Times New Roman" w:cs="Times New Roman"/>
        </w:rPr>
        <w:t xml:space="preserve"> годы» (далее - </w:t>
      </w:r>
      <w:r w:rsidRPr="005B6EB5">
        <w:rPr>
          <w:rFonts w:ascii="Times New Roman" w:hAnsi="Times New Roman" w:cs="Times New Roman"/>
        </w:rPr>
        <w:t xml:space="preserve">постановление, </w:t>
      </w:r>
      <w:r w:rsidRPr="005B6EB5">
        <w:rPr>
          <w:rFonts w:ascii="Times New Roman" w:hAnsi="Times New Roman" w:cs="Times New Roman"/>
        </w:rPr>
        <w:lastRenderedPageBreak/>
        <w:t>муниципальная программа соответственно), утвердив изменения</w:t>
      </w:r>
      <w:r>
        <w:rPr>
          <w:rFonts w:ascii="Times New Roman" w:hAnsi="Times New Roman" w:cs="Times New Roman"/>
        </w:rPr>
        <w:t xml:space="preserve"> </w:t>
      </w:r>
      <w:r w:rsidRPr="005B6EB5">
        <w:rPr>
          <w:rFonts w:ascii="Times New Roman" w:hAnsi="Times New Roman" w:cs="Times New Roman"/>
        </w:rPr>
        <w:t>в муниципальной программе согласно приложению.</w:t>
      </w:r>
    </w:p>
    <w:p w:rsidR="005B6EB5" w:rsidRPr="005B6EB5" w:rsidRDefault="005B6EB5" w:rsidP="005B6EB5">
      <w:pPr>
        <w:autoSpaceDE w:val="0"/>
        <w:snapToGrid w:val="0"/>
        <w:spacing w:after="0" w:line="240" w:lineRule="auto"/>
        <w:ind w:firstLine="709"/>
        <w:jc w:val="both"/>
        <w:rPr>
          <w:rFonts w:ascii="Times New Roman" w:hAnsi="Times New Roman" w:cs="Times New Roman"/>
        </w:rPr>
      </w:pPr>
      <w:r w:rsidRPr="005B6EB5">
        <w:rPr>
          <w:rFonts w:ascii="Times New Roman" w:hAnsi="Times New Roman" w:cs="Times New Roman"/>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5F63F2"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5F63F2" w:rsidRPr="0028621F" w:rsidRDefault="005F63F2" w:rsidP="005F63F2">
      <w:pPr>
        <w:spacing w:after="0" w:line="240" w:lineRule="auto"/>
        <w:ind w:left="6521"/>
        <w:jc w:val="both"/>
        <w:rPr>
          <w:rFonts w:ascii="Times New Roman" w:hAnsi="Times New Roman"/>
          <w:color w:val="000000"/>
        </w:rPr>
      </w:pPr>
    </w:p>
    <w:p w:rsidR="005F63F2" w:rsidRPr="0028621F"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5F63F2" w:rsidRPr="0028621F" w:rsidRDefault="005F63F2" w:rsidP="005F63F2">
      <w:pPr>
        <w:spacing w:after="0" w:line="240" w:lineRule="auto"/>
        <w:ind w:left="6521"/>
        <w:jc w:val="both"/>
        <w:rPr>
          <w:rFonts w:ascii="Times New Roman" w:hAnsi="Times New Roman"/>
          <w:color w:val="000000"/>
        </w:rPr>
      </w:pPr>
    </w:p>
    <w:p w:rsidR="005F63F2" w:rsidRDefault="005F63F2" w:rsidP="005F63F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5F63F2" w:rsidRDefault="005F63F2" w:rsidP="005F63F2">
      <w:pPr>
        <w:spacing w:after="0" w:line="240" w:lineRule="auto"/>
        <w:ind w:left="6521"/>
        <w:rPr>
          <w:rStyle w:val="FontStyle13"/>
        </w:rPr>
      </w:pPr>
      <w:r>
        <w:rPr>
          <w:rStyle w:val="FontStyle13"/>
        </w:rPr>
        <w:t xml:space="preserve">от </w:t>
      </w:r>
      <w:r w:rsidR="005B6EB5">
        <w:rPr>
          <w:rStyle w:val="FontStyle13"/>
        </w:rPr>
        <w:t>12.01.2022 № 10</w:t>
      </w:r>
    </w:p>
    <w:p w:rsidR="005F63F2" w:rsidRDefault="005F63F2" w:rsidP="005F63F2">
      <w:pPr>
        <w:spacing w:after="0" w:line="240" w:lineRule="auto"/>
        <w:ind w:left="6521"/>
        <w:rPr>
          <w:rStyle w:val="FontStyle13"/>
        </w:rPr>
      </w:pPr>
    </w:p>
    <w:p w:rsidR="005B6EB5" w:rsidRPr="005B6EB5" w:rsidRDefault="005B6EB5" w:rsidP="005B6EB5">
      <w:pPr>
        <w:spacing w:after="0" w:line="240" w:lineRule="auto"/>
        <w:jc w:val="center"/>
        <w:rPr>
          <w:rFonts w:ascii="Times New Roman" w:hAnsi="Times New Roman" w:cs="Times New Roman"/>
          <w:b/>
        </w:rPr>
      </w:pPr>
      <w:r w:rsidRPr="005B6EB5">
        <w:rPr>
          <w:rFonts w:ascii="Times New Roman" w:hAnsi="Times New Roman" w:cs="Times New Roman"/>
          <w:b/>
        </w:rPr>
        <w:t>ИЗМЕНЕНИЯ</w:t>
      </w:r>
    </w:p>
    <w:p w:rsidR="005B6EB5" w:rsidRPr="005B6EB5" w:rsidRDefault="005B6EB5" w:rsidP="005B6EB5">
      <w:pPr>
        <w:spacing w:after="0" w:line="240" w:lineRule="auto"/>
        <w:jc w:val="center"/>
        <w:rPr>
          <w:rFonts w:ascii="Times New Roman" w:hAnsi="Times New Roman" w:cs="Times New Roman"/>
          <w:b/>
        </w:rPr>
      </w:pPr>
      <w:r w:rsidRPr="005B6EB5">
        <w:rPr>
          <w:rFonts w:ascii="Times New Roman" w:hAnsi="Times New Roman" w:cs="Times New Roman"/>
          <w:b/>
        </w:rPr>
        <w:t xml:space="preserve">в муниципальной программе Тужинского муниципального района </w:t>
      </w:r>
      <w:r>
        <w:rPr>
          <w:rFonts w:ascii="Times New Roman" w:hAnsi="Times New Roman" w:cs="Times New Roman"/>
          <w:b/>
        </w:rPr>
        <w:br/>
      </w:r>
      <w:r w:rsidRPr="005B6EB5">
        <w:rPr>
          <w:rFonts w:ascii="Times New Roman" w:hAnsi="Times New Roman" w:cs="Times New Roman"/>
          <w:b/>
        </w:rPr>
        <w:t>«Развитие местного самоуправления»  на 2020 – 2025 годы</w:t>
      </w:r>
    </w:p>
    <w:p w:rsidR="005B6EB5" w:rsidRPr="005B6EB5" w:rsidRDefault="005B6EB5" w:rsidP="005B6EB5">
      <w:pPr>
        <w:spacing w:after="0" w:line="240" w:lineRule="auto"/>
        <w:jc w:val="both"/>
        <w:rPr>
          <w:rFonts w:ascii="Times New Roman" w:hAnsi="Times New Roman" w:cs="Times New Roman"/>
          <w:b/>
        </w:rPr>
      </w:pPr>
    </w:p>
    <w:p w:rsidR="005B6EB5" w:rsidRPr="005B6EB5" w:rsidRDefault="005B6EB5" w:rsidP="005B6EB5">
      <w:pPr>
        <w:pStyle w:val="a7"/>
        <w:widowControl/>
        <w:numPr>
          <w:ilvl w:val="0"/>
          <w:numId w:val="32"/>
        </w:numPr>
        <w:suppressAutoHyphens w:val="0"/>
        <w:ind w:left="0" w:firstLine="708"/>
        <w:jc w:val="both"/>
        <w:rPr>
          <w:rFonts w:cs="Times New Roman"/>
          <w:sz w:val="22"/>
          <w:szCs w:val="22"/>
        </w:rPr>
      </w:pPr>
      <w:r w:rsidRPr="005B6EB5">
        <w:rPr>
          <w:rFonts w:cs="Times New Roman"/>
          <w:sz w:val="22"/>
          <w:szCs w:val="22"/>
        </w:rPr>
        <w:t>В паспорте муниципальной программы раздел «Объем финансового обеспечения муниципальной программы» изложить в новой редакции следующего содержания:</w:t>
      </w:r>
    </w:p>
    <w:p w:rsidR="005B6EB5" w:rsidRPr="005B6EB5" w:rsidRDefault="005B6EB5" w:rsidP="005B6EB5">
      <w:pPr>
        <w:spacing w:after="0" w:line="240" w:lineRule="auto"/>
        <w:ind w:firstLine="708"/>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336"/>
      </w:tblGrid>
      <w:tr w:rsidR="005B6EB5" w:rsidRPr="005B6EB5" w:rsidTr="005B6EB5">
        <w:tc>
          <w:tcPr>
            <w:tcW w:w="2235"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Объем финансового обеспечения муниципальной программы</w:t>
            </w:r>
          </w:p>
        </w:tc>
        <w:tc>
          <w:tcPr>
            <w:tcW w:w="7336"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 xml:space="preserve">Общий объем финансирования муниципальной программы в 2020-2025 годах составит </w:t>
            </w:r>
            <w:r w:rsidRPr="005B6EB5">
              <w:rPr>
                <w:rFonts w:ascii="Times New Roman" w:hAnsi="Times New Roman" w:cs="Times New Roman"/>
                <w:b/>
              </w:rPr>
              <w:t>126796,4 тыс. рублей,</w:t>
            </w:r>
          </w:p>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в том числе:</w:t>
            </w:r>
          </w:p>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 средства федерального бюджета – 223,0 тыс. руб.;</w:t>
            </w:r>
          </w:p>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 средства областного бюджета 41473,4 тыс. руб.;</w:t>
            </w:r>
          </w:p>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 средства местного бюджета 85100,0 тыс. руб.</w:t>
            </w:r>
          </w:p>
        </w:tc>
      </w:tr>
    </w:tbl>
    <w:p w:rsidR="005B6EB5" w:rsidRPr="005B6EB5" w:rsidRDefault="005B6EB5" w:rsidP="005B6EB5">
      <w:pPr>
        <w:pStyle w:val="3"/>
        <w:spacing w:before="0"/>
        <w:ind w:firstLine="708"/>
        <w:jc w:val="both"/>
        <w:rPr>
          <w:rFonts w:ascii="Times New Roman" w:hAnsi="Times New Roman" w:cs="Times New Roman"/>
          <w:b w:val="0"/>
          <w:color w:val="auto"/>
          <w:sz w:val="22"/>
          <w:szCs w:val="22"/>
        </w:rPr>
      </w:pPr>
      <w:r w:rsidRPr="005B6EB5">
        <w:rPr>
          <w:rFonts w:ascii="Times New Roman" w:hAnsi="Times New Roman" w:cs="Times New Roman"/>
          <w:b w:val="0"/>
          <w:bCs w:val="0"/>
          <w:color w:val="auto"/>
          <w:sz w:val="22"/>
          <w:szCs w:val="22"/>
        </w:rPr>
        <w:t>2. Приложение № 3 к муниципальной программе «</w:t>
      </w:r>
      <w:r w:rsidRPr="005B6EB5">
        <w:rPr>
          <w:rFonts w:ascii="Times New Roman" w:hAnsi="Times New Roman" w:cs="Times New Roman"/>
          <w:b w:val="0"/>
          <w:color w:val="auto"/>
          <w:sz w:val="22"/>
          <w:szCs w:val="22"/>
        </w:rPr>
        <w:t xml:space="preserve">Расходы на реализацию муниципальной программы за счет средств районного бюджета» изложить в новой редакции согласно приложению </w:t>
      </w:r>
      <w:r>
        <w:rPr>
          <w:rFonts w:ascii="Times New Roman" w:hAnsi="Times New Roman" w:cs="Times New Roman"/>
          <w:b w:val="0"/>
          <w:color w:val="auto"/>
          <w:sz w:val="22"/>
          <w:szCs w:val="22"/>
        </w:rPr>
        <w:br/>
      </w:r>
      <w:r w:rsidRPr="005B6EB5">
        <w:rPr>
          <w:rFonts w:ascii="Times New Roman" w:hAnsi="Times New Roman" w:cs="Times New Roman"/>
          <w:b w:val="0"/>
          <w:color w:val="auto"/>
          <w:sz w:val="22"/>
          <w:szCs w:val="22"/>
        </w:rPr>
        <w:t>№ 1;</w:t>
      </w:r>
    </w:p>
    <w:p w:rsidR="005F63F2" w:rsidRPr="005B6EB5" w:rsidRDefault="005B6EB5" w:rsidP="005B6EB5">
      <w:pPr>
        <w:pStyle w:val="3"/>
        <w:spacing w:before="0"/>
        <w:ind w:firstLine="708"/>
        <w:jc w:val="both"/>
        <w:rPr>
          <w:rFonts w:ascii="Times New Roman" w:hAnsi="Times New Roman" w:cs="Times New Roman"/>
          <w:b w:val="0"/>
          <w:color w:val="auto"/>
          <w:sz w:val="22"/>
          <w:szCs w:val="22"/>
        </w:rPr>
      </w:pPr>
      <w:r w:rsidRPr="005B6EB5">
        <w:rPr>
          <w:rFonts w:ascii="Times New Roman" w:hAnsi="Times New Roman" w:cs="Times New Roman"/>
          <w:b w:val="0"/>
          <w:color w:val="auto"/>
          <w:sz w:val="22"/>
          <w:szCs w:val="22"/>
        </w:rPr>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согласно приложению № 2.</w:t>
      </w:r>
    </w:p>
    <w:p w:rsidR="005F63F2" w:rsidRDefault="005F63F2" w:rsidP="005F63F2">
      <w:pPr>
        <w:spacing w:after="0" w:line="240" w:lineRule="auto"/>
        <w:jc w:val="center"/>
        <w:rPr>
          <w:rFonts w:ascii="Times New Roman" w:hAnsi="Times New Roman"/>
        </w:rPr>
      </w:pPr>
      <w:r>
        <w:rPr>
          <w:rFonts w:ascii="Times New Roman" w:hAnsi="Times New Roman"/>
        </w:rPr>
        <w:t>___________</w:t>
      </w: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5B6EB5" w:rsidRPr="00C34349" w:rsidRDefault="005B6EB5" w:rsidP="005B6EB5">
      <w:pPr>
        <w:spacing w:after="0" w:line="240" w:lineRule="auto"/>
        <w:ind w:left="5954"/>
        <w:rPr>
          <w:rFonts w:ascii="Times New Roman" w:hAnsi="Times New Roman" w:cs="Times New Roman"/>
        </w:rPr>
      </w:pPr>
      <w:r w:rsidRPr="00C34349">
        <w:rPr>
          <w:rFonts w:ascii="Times New Roman" w:hAnsi="Times New Roman" w:cs="Times New Roman"/>
        </w:rPr>
        <w:t>Приложение № 1 к изменениям</w:t>
      </w:r>
    </w:p>
    <w:p w:rsidR="005B6EB5" w:rsidRPr="00C34349" w:rsidRDefault="005B6EB5" w:rsidP="005B6EB5">
      <w:pPr>
        <w:spacing w:after="0" w:line="240" w:lineRule="auto"/>
        <w:ind w:left="5954"/>
        <w:rPr>
          <w:rFonts w:ascii="Times New Roman" w:hAnsi="Times New Roman" w:cs="Times New Roman"/>
        </w:rPr>
      </w:pPr>
    </w:p>
    <w:p w:rsidR="005B6EB5" w:rsidRPr="00C34349" w:rsidRDefault="005B6EB5" w:rsidP="005B6EB5">
      <w:pPr>
        <w:spacing w:after="0" w:line="240" w:lineRule="auto"/>
        <w:ind w:left="5954"/>
        <w:rPr>
          <w:rFonts w:ascii="Times New Roman" w:hAnsi="Times New Roman" w:cs="Times New Roman"/>
        </w:rPr>
      </w:pPr>
      <w:r w:rsidRPr="00C34349">
        <w:rPr>
          <w:rFonts w:ascii="Times New Roman" w:hAnsi="Times New Roman" w:cs="Times New Roman"/>
        </w:rPr>
        <w:t>Приложение №</w:t>
      </w:r>
      <w:r>
        <w:rPr>
          <w:rFonts w:ascii="Times New Roman" w:hAnsi="Times New Roman" w:cs="Times New Roman"/>
        </w:rPr>
        <w:t xml:space="preserve"> 3</w:t>
      </w:r>
      <w:r w:rsidRPr="00C34349">
        <w:rPr>
          <w:rFonts w:ascii="Times New Roman" w:hAnsi="Times New Roman" w:cs="Times New Roman"/>
        </w:rPr>
        <w:t xml:space="preserve"> к муниципальной программе</w:t>
      </w:r>
    </w:p>
    <w:p w:rsidR="005F63F2" w:rsidRDefault="005F63F2" w:rsidP="000674E3">
      <w:pPr>
        <w:spacing w:after="0" w:line="240" w:lineRule="auto"/>
        <w:rPr>
          <w:rFonts w:ascii="Times New Roman" w:hAnsi="Times New Roman"/>
        </w:rPr>
      </w:pPr>
    </w:p>
    <w:p w:rsidR="005B6EB5" w:rsidRPr="005B6EB5" w:rsidRDefault="005B6EB5" w:rsidP="005B6EB5">
      <w:pPr>
        <w:pStyle w:val="3"/>
        <w:spacing w:before="0"/>
        <w:jc w:val="center"/>
        <w:rPr>
          <w:rFonts w:ascii="Times New Roman" w:hAnsi="Times New Roman" w:cs="Times New Roman"/>
          <w:color w:val="auto"/>
          <w:sz w:val="22"/>
          <w:szCs w:val="22"/>
        </w:rPr>
      </w:pPr>
      <w:r w:rsidRPr="005B6EB5">
        <w:rPr>
          <w:rFonts w:ascii="Times New Roman" w:hAnsi="Times New Roman" w:cs="Times New Roman"/>
          <w:color w:val="auto"/>
          <w:sz w:val="22"/>
          <w:szCs w:val="22"/>
        </w:rPr>
        <w:t>Расходы на реализацию муниципальной программы</w:t>
      </w:r>
    </w:p>
    <w:p w:rsidR="005B6EB5" w:rsidRDefault="005B6EB5" w:rsidP="005B6EB5">
      <w:pPr>
        <w:spacing w:after="0" w:line="240" w:lineRule="auto"/>
        <w:jc w:val="center"/>
        <w:rPr>
          <w:rFonts w:ascii="Times New Roman" w:hAnsi="Times New Roman" w:cs="Times New Roman"/>
          <w:b/>
          <w:bCs/>
        </w:rPr>
        <w:sectPr w:rsidR="005B6EB5" w:rsidSect="001621CE">
          <w:pgSz w:w="11906" w:h="16838"/>
          <w:pgMar w:top="851" w:right="992" w:bottom="851" w:left="1134" w:header="709" w:footer="709" w:gutter="0"/>
          <w:cols w:space="708"/>
          <w:docGrid w:linePitch="360"/>
        </w:sectPr>
      </w:pPr>
      <w:r w:rsidRPr="005B6EB5">
        <w:rPr>
          <w:rFonts w:ascii="Times New Roman" w:hAnsi="Times New Roman" w:cs="Times New Roman"/>
          <w:b/>
          <w:bCs/>
        </w:rPr>
        <w:t>за счет средств районного бюджета</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985"/>
        <w:gridCol w:w="2409"/>
        <w:gridCol w:w="2268"/>
        <w:gridCol w:w="1134"/>
        <w:gridCol w:w="1134"/>
        <w:gridCol w:w="1276"/>
        <w:gridCol w:w="1276"/>
        <w:gridCol w:w="1134"/>
        <w:gridCol w:w="1134"/>
        <w:gridCol w:w="1134"/>
      </w:tblGrid>
      <w:tr w:rsidR="005B6EB5" w:rsidRPr="005B6EB5" w:rsidTr="005B6EB5">
        <w:trPr>
          <w:cantSplit/>
        </w:trPr>
        <w:tc>
          <w:tcPr>
            <w:tcW w:w="568" w:type="dxa"/>
            <w:vMerge w:val="restart"/>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lastRenderedPageBreak/>
              <w:t>№ п/п</w:t>
            </w:r>
          </w:p>
        </w:tc>
        <w:tc>
          <w:tcPr>
            <w:tcW w:w="1985" w:type="dxa"/>
            <w:vMerge w:val="restart"/>
          </w:tcPr>
          <w:p w:rsidR="005B6EB5" w:rsidRPr="005B6EB5" w:rsidRDefault="005B6EB5" w:rsidP="005B6EB5">
            <w:pPr>
              <w:spacing w:after="0" w:line="240" w:lineRule="auto"/>
              <w:ind w:left="762"/>
              <w:jc w:val="both"/>
              <w:rPr>
                <w:rFonts w:ascii="Times New Roman" w:hAnsi="Times New Roman" w:cs="Times New Roman"/>
              </w:rPr>
            </w:pPr>
            <w:r w:rsidRPr="005B6EB5">
              <w:rPr>
                <w:rFonts w:ascii="Times New Roman" w:hAnsi="Times New Roman" w:cs="Times New Roman"/>
              </w:rPr>
              <w:t>Статус</w:t>
            </w:r>
          </w:p>
        </w:tc>
        <w:tc>
          <w:tcPr>
            <w:tcW w:w="2409" w:type="dxa"/>
            <w:vMerge w:val="restart"/>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Наименование муниципальной программы, отдельного мероприятия</w:t>
            </w:r>
          </w:p>
        </w:tc>
        <w:tc>
          <w:tcPr>
            <w:tcW w:w="2268" w:type="dxa"/>
            <w:vMerge w:val="restart"/>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Главный распорядитель средств бюджета муниципального района</w:t>
            </w:r>
          </w:p>
        </w:tc>
        <w:tc>
          <w:tcPr>
            <w:tcW w:w="1134" w:type="dxa"/>
          </w:tcPr>
          <w:p w:rsidR="005B6EB5" w:rsidRPr="005B6EB5" w:rsidRDefault="005B6EB5" w:rsidP="005B6EB5">
            <w:pPr>
              <w:spacing w:after="0" w:line="240" w:lineRule="auto"/>
              <w:jc w:val="center"/>
              <w:rPr>
                <w:rFonts w:ascii="Times New Roman" w:hAnsi="Times New Roman" w:cs="Times New Roman"/>
              </w:rPr>
            </w:pPr>
          </w:p>
        </w:tc>
        <w:tc>
          <w:tcPr>
            <w:tcW w:w="5954" w:type="dxa"/>
            <w:gridSpan w:val="5"/>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Расходы (тыс. руб.)</w:t>
            </w:r>
          </w:p>
        </w:tc>
        <w:tc>
          <w:tcPr>
            <w:tcW w:w="1134" w:type="dxa"/>
          </w:tcPr>
          <w:p w:rsidR="005B6EB5" w:rsidRPr="005B6EB5" w:rsidRDefault="005B6EB5" w:rsidP="005B6EB5">
            <w:pPr>
              <w:spacing w:after="0" w:line="240" w:lineRule="auto"/>
              <w:jc w:val="center"/>
              <w:rPr>
                <w:rFonts w:ascii="Times New Roman" w:hAnsi="Times New Roman" w:cs="Times New Roman"/>
              </w:rPr>
            </w:pPr>
          </w:p>
        </w:tc>
      </w:tr>
      <w:tr w:rsidR="005B6EB5" w:rsidRPr="005B6EB5" w:rsidTr="005B6EB5">
        <w:trPr>
          <w:cantSplit/>
        </w:trPr>
        <w:tc>
          <w:tcPr>
            <w:tcW w:w="568" w:type="dxa"/>
            <w:vMerge/>
          </w:tcPr>
          <w:p w:rsidR="005B6EB5" w:rsidRPr="005B6EB5" w:rsidRDefault="005B6EB5" w:rsidP="005B6EB5">
            <w:pPr>
              <w:spacing w:after="0" w:line="240" w:lineRule="auto"/>
              <w:jc w:val="both"/>
              <w:rPr>
                <w:rFonts w:ascii="Times New Roman" w:hAnsi="Times New Roman" w:cs="Times New Roman"/>
              </w:rPr>
            </w:pPr>
          </w:p>
        </w:tc>
        <w:tc>
          <w:tcPr>
            <w:tcW w:w="1985" w:type="dxa"/>
            <w:vMerge/>
          </w:tcPr>
          <w:p w:rsidR="005B6EB5" w:rsidRPr="005B6EB5" w:rsidRDefault="005B6EB5" w:rsidP="005B6EB5">
            <w:pPr>
              <w:spacing w:after="0" w:line="240" w:lineRule="auto"/>
              <w:jc w:val="both"/>
              <w:rPr>
                <w:rFonts w:ascii="Times New Roman" w:hAnsi="Times New Roman" w:cs="Times New Roman"/>
              </w:rPr>
            </w:pPr>
          </w:p>
        </w:tc>
        <w:tc>
          <w:tcPr>
            <w:tcW w:w="2409" w:type="dxa"/>
            <w:vMerge/>
          </w:tcPr>
          <w:p w:rsidR="005B6EB5" w:rsidRPr="005B6EB5" w:rsidRDefault="005B6EB5" w:rsidP="005B6EB5">
            <w:pPr>
              <w:spacing w:after="0" w:line="240" w:lineRule="auto"/>
              <w:jc w:val="center"/>
              <w:rPr>
                <w:rFonts w:ascii="Times New Roman" w:hAnsi="Times New Roman" w:cs="Times New Roman"/>
              </w:rPr>
            </w:pPr>
          </w:p>
        </w:tc>
        <w:tc>
          <w:tcPr>
            <w:tcW w:w="2268" w:type="dxa"/>
            <w:vMerge/>
          </w:tcPr>
          <w:p w:rsidR="005B6EB5" w:rsidRPr="005B6EB5" w:rsidRDefault="005B6EB5" w:rsidP="005B6EB5">
            <w:pPr>
              <w:spacing w:after="0" w:line="240" w:lineRule="auto"/>
              <w:jc w:val="center"/>
              <w:rPr>
                <w:rFonts w:ascii="Times New Roman" w:hAnsi="Times New Roman" w:cs="Times New Roman"/>
              </w:rPr>
            </w:pP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2020 год (факт)</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2021 год (факт)</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2022 год (план)</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2023 год (план)</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2024 год (план)</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2025 год (план)</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Итого</w:t>
            </w:r>
          </w:p>
        </w:tc>
      </w:tr>
      <w:tr w:rsidR="005B6EB5" w:rsidRPr="005B6EB5" w:rsidTr="005B6EB5">
        <w:trPr>
          <w:cantSplit/>
        </w:trPr>
        <w:tc>
          <w:tcPr>
            <w:tcW w:w="568" w:type="dxa"/>
            <w:vMerge w:val="restart"/>
          </w:tcPr>
          <w:p w:rsidR="005B6EB5" w:rsidRPr="005B6EB5" w:rsidRDefault="005B6EB5" w:rsidP="005B6EB5">
            <w:pPr>
              <w:spacing w:after="0" w:line="240" w:lineRule="auto"/>
              <w:jc w:val="both"/>
              <w:rPr>
                <w:rFonts w:ascii="Times New Roman" w:hAnsi="Times New Roman" w:cs="Times New Roman"/>
              </w:rPr>
            </w:pPr>
          </w:p>
          <w:p w:rsidR="005B6EB5" w:rsidRPr="005B6EB5" w:rsidRDefault="005B6EB5" w:rsidP="005B6EB5">
            <w:pPr>
              <w:spacing w:after="0" w:line="240" w:lineRule="auto"/>
              <w:jc w:val="both"/>
              <w:rPr>
                <w:rFonts w:ascii="Times New Roman" w:hAnsi="Times New Roman" w:cs="Times New Roman"/>
              </w:rPr>
            </w:pPr>
          </w:p>
        </w:tc>
        <w:tc>
          <w:tcPr>
            <w:tcW w:w="1985" w:type="dxa"/>
            <w:vMerge w:val="restart"/>
          </w:tcPr>
          <w:p w:rsidR="005B6EB5" w:rsidRPr="005B6EB5" w:rsidRDefault="005B6EB5" w:rsidP="005B6EB5">
            <w:pPr>
              <w:spacing w:after="0" w:line="240" w:lineRule="auto"/>
              <w:ind w:left="102"/>
              <w:jc w:val="both"/>
              <w:rPr>
                <w:rFonts w:ascii="Times New Roman" w:hAnsi="Times New Roman" w:cs="Times New Roman"/>
              </w:rPr>
            </w:pPr>
            <w:r w:rsidRPr="005B6EB5">
              <w:rPr>
                <w:rFonts w:ascii="Times New Roman" w:hAnsi="Times New Roman" w:cs="Times New Roman"/>
              </w:rPr>
              <w:t>Муниципальная</w:t>
            </w:r>
          </w:p>
          <w:p w:rsidR="005B6EB5" w:rsidRPr="005B6EB5" w:rsidRDefault="005B6EB5" w:rsidP="005B6EB5">
            <w:pPr>
              <w:spacing w:after="0" w:line="240" w:lineRule="auto"/>
              <w:ind w:left="342"/>
              <w:jc w:val="both"/>
              <w:rPr>
                <w:rFonts w:ascii="Times New Roman" w:hAnsi="Times New Roman" w:cs="Times New Roman"/>
              </w:rPr>
            </w:pPr>
            <w:r w:rsidRPr="005B6EB5">
              <w:rPr>
                <w:rFonts w:ascii="Times New Roman" w:hAnsi="Times New Roman" w:cs="Times New Roman"/>
              </w:rPr>
              <w:t>программа</w:t>
            </w:r>
          </w:p>
        </w:tc>
        <w:tc>
          <w:tcPr>
            <w:tcW w:w="2409" w:type="dxa"/>
            <w:vMerge w:val="restart"/>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«Развитие местного самоуправления» на 2020-2025 годы</w:t>
            </w:r>
            <w:r w:rsidRPr="005B6EB5">
              <w:rPr>
                <w:rFonts w:ascii="Times New Roman" w:hAnsi="Times New Roman" w:cs="Times New Roman"/>
              </w:rPr>
              <w:tab/>
            </w:r>
          </w:p>
        </w:tc>
        <w:tc>
          <w:tcPr>
            <w:tcW w:w="2268"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всего</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14494,8</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15058,2</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15692,6</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14086,2</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14130,5</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11637,7</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85100,0</w:t>
            </w:r>
          </w:p>
        </w:tc>
      </w:tr>
      <w:tr w:rsidR="005B6EB5" w:rsidRPr="005B6EB5" w:rsidTr="005B6EB5">
        <w:trPr>
          <w:cantSplit/>
        </w:trPr>
        <w:tc>
          <w:tcPr>
            <w:tcW w:w="568" w:type="dxa"/>
            <w:vMerge/>
          </w:tcPr>
          <w:p w:rsidR="005B6EB5" w:rsidRPr="005B6EB5" w:rsidRDefault="005B6EB5" w:rsidP="005B6EB5">
            <w:pPr>
              <w:spacing w:after="0" w:line="240" w:lineRule="auto"/>
              <w:jc w:val="both"/>
              <w:rPr>
                <w:rFonts w:ascii="Times New Roman" w:hAnsi="Times New Roman" w:cs="Times New Roman"/>
              </w:rPr>
            </w:pPr>
          </w:p>
        </w:tc>
        <w:tc>
          <w:tcPr>
            <w:tcW w:w="1985" w:type="dxa"/>
            <w:vMerge/>
          </w:tcPr>
          <w:p w:rsidR="005B6EB5" w:rsidRPr="005B6EB5" w:rsidRDefault="005B6EB5" w:rsidP="005B6EB5">
            <w:pPr>
              <w:spacing w:after="0" w:line="240" w:lineRule="auto"/>
              <w:jc w:val="both"/>
              <w:rPr>
                <w:rFonts w:ascii="Times New Roman" w:hAnsi="Times New Roman" w:cs="Times New Roman"/>
              </w:rPr>
            </w:pPr>
          </w:p>
        </w:tc>
        <w:tc>
          <w:tcPr>
            <w:tcW w:w="2409" w:type="dxa"/>
            <w:vMerge/>
          </w:tcPr>
          <w:p w:rsidR="005B6EB5" w:rsidRPr="005B6EB5" w:rsidRDefault="005B6EB5" w:rsidP="005B6EB5">
            <w:pPr>
              <w:spacing w:after="0" w:line="240" w:lineRule="auto"/>
              <w:rPr>
                <w:rFonts w:ascii="Times New Roman" w:hAnsi="Times New Roman" w:cs="Times New Roman"/>
              </w:rPr>
            </w:pPr>
          </w:p>
        </w:tc>
        <w:tc>
          <w:tcPr>
            <w:tcW w:w="2268"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 xml:space="preserve">администрация района </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10796,2</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11656,7</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12005,4</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10857,6</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10905,7</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9260,8</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65482,4</w:t>
            </w:r>
          </w:p>
        </w:tc>
      </w:tr>
      <w:tr w:rsidR="005B6EB5" w:rsidRPr="005B6EB5" w:rsidTr="005B6EB5">
        <w:trPr>
          <w:cantSplit/>
        </w:trPr>
        <w:tc>
          <w:tcPr>
            <w:tcW w:w="568" w:type="dxa"/>
            <w:vMerge/>
          </w:tcPr>
          <w:p w:rsidR="005B6EB5" w:rsidRPr="005B6EB5" w:rsidRDefault="005B6EB5" w:rsidP="005B6EB5">
            <w:pPr>
              <w:spacing w:after="0" w:line="240" w:lineRule="auto"/>
              <w:jc w:val="both"/>
              <w:rPr>
                <w:rFonts w:ascii="Times New Roman" w:hAnsi="Times New Roman" w:cs="Times New Roman"/>
              </w:rPr>
            </w:pPr>
          </w:p>
        </w:tc>
        <w:tc>
          <w:tcPr>
            <w:tcW w:w="1985" w:type="dxa"/>
            <w:vMerge/>
          </w:tcPr>
          <w:p w:rsidR="005B6EB5" w:rsidRPr="005B6EB5" w:rsidRDefault="005B6EB5" w:rsidP="005B6EB5">
            <w:pPr>
              <w:spacing w:after="0" w:line="240" w:lineRule="auto"/>
              <w:jc w:val="both"/>
              <w:rPr>
                <w:rFonts w:ascii="Times New Roman" w:hAnsi="Times New Roman" w:cs="Times New Roman"/>
              </w:rPr>
            </w:pPr>
          </w:p>
        </w:tc>
        <w:tc>
          <w:tcPr>
            <w:tcW w:w="2409" w:type="dxa"/>
            <w:vMerge/>
          </w:tcPr>
          <w:p w:rsidR="005B6EB5" w:rsidRPr="005B6EB5" w:rsidRDefault="005B6EB5" w:rsidP="005B6EB5">
            <w:pPr>
              <w:spacing w:after="0" w:line="240" w:lineRule="auto"/>
              <w:rPr>
                <w:rFonts w:ascii="Times New Roman" w:hAnsi="Times New Roman" w:cs="Times New Roman"/>
              </w:rPr>
            </w:pPr>
          </w:p>
        </w:tc>
        <w:tc>
          <w:tcPr>
            <w:tcW w:w="2268"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 xml:space="preserve">финансовое      управление </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2457,4</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2160,9</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2317,4</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2000,3</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1998,1</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1589,1</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12523,2</w:t>
            </w:r>
          </w:p>
        </w:tc>
      </w:tr>
      <w:tr w:rsidR="005B6EB5" w:rsidRPr="005B6EB5" w:rsidTr="005B6EB5">
        <w:trPr>
          <w:cantSplit/>
        </w:trPr>
        <w:tc>
          <w:tcPr>
            <w:tcW w:w="568" w:type="dxa"/>
            <w:vMerge/>
          </w:tcPr>
          <w:p w:rsidR="005B6EB5" w:rsidRPr="005B6EB5" w:rsidRDefault="005B6EB5" w:rsidP="005B6EB5">
            <w:pPr>
              <w:spacing w:after="0" w:line="240" w:lineRule="auto"/>
              <w:jc w:val="both"/>
              <w:rPr>
                <w:rFonts w:ascii="Times New Roman" w:hAnsi="Times New Roman" w:cs="Times New Roman"/>
              </w:rPr>
            </w:pPr>
          </w:p>
        </w:tc>
        <w:tc>
          <w:tcPr>
            <w:tcW w:w="1985" w:type="dxa"/>
            <w:vMerge/>
          </w:tcPr>
          <w:p w:rsidR="005B6EB5" w:rsidRPr="005B6EB5" w:rsidRDefault="005B6EB5" w:rsidP="005B6EB5">
            <w:pPr>
              <w:spacing w:after="0" w:line="240" w:lineRule="auto"/>
              <w:jc w:val="both"/>
              <w:rPr>
                <w:rFonts w:ascii="Times New Roman" w:hAnsi="Times New Roman" w:cs="Times New Roman"/>
              </w:rPr>
            </w:pPr>
          </w:p>
        </w:tc>
        <w:tc>
          <w:tcPr>
            <w:tcW w:w="2409" w:type="dxa"/>
            <w:vMerge/>
          </w:tcPr>
          <w:p w:rsidR="005B6EB5" w:rsidRPr="005B6EB5" w:rsidRDefault="005B6EB5" w:rsidP="005B6EB5">
            <w:pPr>
              <w:spacing w:after="0" w:line="240" w:lineRule="auto"/>
              <w:rPr>
                <w:rFonts w:ascii="Times New Roman" w:hAnsi="Times New Roman" w:cs="Times New Roman"/>
              </w:rPr>
            </w:pPr>
          </w:p>
        </w:tc>
        <w:tc>
          <w:tcPr>
            <w:tcW w:w="2268"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управление образования</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191,3</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224,9</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249,2</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233,7</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233,2</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402,9</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1535,2</w:t>
            </w:r>
          </w:p>
        </w:tc>
      </w:tr>
      <w:tr w:rsidR="005B6EB5" w:rsidRPr="005B6EB5" w:rsidTr="005B6EB5">
        <w:trPr>
          <w:cantSplit/>
        </w:trPr>
        <w:tc>
          <w:tcPr>
            <w:tcW w:w="568" w:type="dxa"/>
            <w:vMerge/>
          </w:tcPr>
          <w:p w:rsidR="005B6EB5" w:rsidRPr="005B6EB5" w:rsidRDefault="005B6EB5" w:rsidP="005B6EB5">
            <w:pPr>
              <w:spacing w:after="0" w:line="240" w:lineRule="auto"/>
              <w:jc w:val="both"/>
              <w:rPr>
                <w:rFonts w:ascii="Times New Roman" w:hAnsi="Times New Roman" w:cs="Times New Roman"/>
              </w:rPr>
            </w:pPr>
          </w:p>
        </w:tc>
        <w:tc>
          <w:tcPr>
            <w:tcW w:w="1985" w:type="dxa"/>
            <w:vMerge/>
          </w:tcPr>
          <w:p w:rsidR="005B6EB5" w:rsidRPr="005B6EB5" w:rsidRDefault="005B6EB5" w:rsidP="005B6EB5">
            <w:pPr>
              <w:spacing w:after="0" w:line="240" w:lineRule="auto"/>
              <w:jc w:val="both"/>
              <w:rPr>
                <w:rFonts w:ascii="Times New Roman" w:hAnsi="Times New Roman" w:cs="Times New Roman"/>
              </w:rPr>
            </w:pPr>
          </w:p>
        </w:tc>
        <w:tc>
          <w:tcPr>
            <w:tcW w:w="2409" w:type="dxa"/>
            <w:vMerge/>
          </w:tcPr>
          <w:p w:rsidR="005B6EB5" w:rsidRPr="005B6EB5" w:rsidRDefault="005B6EB5" w:rsidP="005B6EB5">
            <w:pPr>
              <w:spacing w:after="0" w:line="240" w:lineRule="auto"/>
              <w:rPr>
                <w:rFonts w:ascii="Times New Roman" w:hAnsi="Times New Roman" w:cs="Times New Roman"/>
              </w:rPr>
            </w:pPr>
          </w:p>
        </w:tc>
        <w:tc>
          <w:tcPr>
            <w:tcW w:w="2268"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отдел культуры</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1049,9</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1015,7</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1120,6</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994,6</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993,5</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384,9</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5559,2</w:t>
            </w:r>
          </w:p>
        </w:tc>
      </w:tr>
      <w:tr w:rsidR="005B6EB5" w:rsidRPr="005B6EB5" w:rsidTr="005B6EB5">
        <w:tc>
          <w:tcPr>
            <w:tcW w:w="568"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1.</w:t>
            </w:r>
          </w:p>
        </w:tc>
        <w:tc>
          <w:tcPr>
            <w:tcW w:w="1985"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 xml:space="preserve">Отдельное </w:t>
            </w:r>
          </w:p>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мероприятие</w:t>
            </w:r>
          </w:p>
        </w:tc>
        <w:tc>
          <w:tcPr>
            <w:tcW w:w="2409"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«Обеспечение деятельности главы администрации Тужинского района»</w:t>
            </w:r>
          </w:p>
        </w:tc>
        <w:tc>
          <w:tcPr>
            <w:tcW w:w="2268"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администрация района</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0,00</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0,00</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0,00</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0,00</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0,00</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0,00</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0,00</w:t>
            </w:r>
          </w:p>
        </w:tc>
      </w:tr>
      <w:tr w:rsidR="005B6EB5" w:rsidRPr="005B6EB5" w:rsidTr="005B6EB5">
        <w:tc>
          <w:tcPr>
            <w:tcW w:w="568"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2.</w:t>
            </w:r>
          </w:p>
        </w:tc>
        <w:tc>
          <w:tcPr>
            <w:tcW w:w="1985"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 xml:space="preserve">Отдельное </w:t>
            </w:r>
          </w:p>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мероприятие</w:t>
            </w:r>
          </w:p>
        </w:tc>
        <w:tc>
          <w:tcPr>
            <w:tcW w:w="2409"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«Обеспечение выплаты пенсии за выслугу лет лицам, замещавшим должности муниципальной службы в администрации Тужинского района»</w:t>
            </w:r>
          </w:p>
        </w:tc>
        <w:tc>
          <w:tcPr>
            <w:tcW w:w="2268"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администрация района: управление делами, сектор бухучета</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1400,8</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1385,2</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1642,8</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1642,8</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1642,8</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868,1</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8582,5</w:t>
            </w:r>
          </w:p>
        </w:tc>
      </w:tr>
      <w:tr w:rsidR="005B6EB5" w:rsidRPr="005B6EB5" w:rsidTr="005B6EB5">
        <w:trPr>
          <w:cantSplit/>
          <w:trHeight w:val="126"/>
        </w:trPr>
        <w:tc>
          <w:tcPr>
            <w:tcW w:w="568"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3.</w:t>
            </w:r>
          </w:p>
        </w:tc>
        <w:tc>
          <w:tcPr>
            <w:tcW w:w="1985"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Отдельное</w:t>
            </w:r>
          </w:p>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мероприятие</w:t>
            </w:r>
          </w:p>
        </w:tc>
        <w:tc>
          <w:tcPr>
            <w:tcW w:w="2409"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«Совершенствование системы управления в администрации Тужинского района»</w:t>
            </w:r>
          </w:p>
        </w:tc>
        <w:tc>
          <w:tcPr>
            <w:tcW w:w="2268" w:type="dxa"/>
          </w:tcPr>
          <w:p w:rsidR="005B6EB5" w:rsidRPr="005B6EB5" w:rsidRDefault="005B6EB5" w:rsidP="005B6EB5">
            <w:pPr>
              <w:spacing w:after="0" w:line="240" w:lineRule="auto"/>
              <w:jc w:val="both"/>
              <w:rPr>
                <w:rFonts w:ascii="Times New Roman" w:hAnsi="Times New Roman" w:cs="Times New Roman"/>
              </w:rPr>
            </w:pPr>
          </w:p>
        </w:tc>
        <w:tc>
          <w:tcPr>
            <w:tcW w:w="1134" w:type="dxa"/>
          </w:tcPr>
          <w:p w:rsidR="005B6EB5" w:rsidRPr="005B6EB5" w:rsidRDefault="005B6EB5" w:rsidP="005B6EB5">
            <w:pPr>
              <w:spacing w:after="0" w:line="240" w:lineRule="auto"/>
              <w:rPr>
                <w:rFonts w:ascii="Times New Roman" w:hAnsi="Times New Roman" w:cs="Times New Roman"/>
              </w:rPr>
            </w:pPr>
          </w:p>
        </w:tc>
        <w:tc>
          <w:tcPr>
            <w:tcW w:w="5954" w:type="dxa"/>
            <w:gridSpan w:val="5"/>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без финансового обеспечения</w:t>
            </w:r>
          </w:p>
        </w:tc>
        <w:tc>
          <w:tcPr>
            <w:tcW w:w="1134" w:type="dxa"/>
          </w:tcPr>
          <w:p w:rsidR="005B6EB5" w:rsidRPr="005B6EB5" w:rsidRDefault="005B6EB5" w:rsidP="005B6EB5">
            <w:pPr>
              <w:spacing w:after="0" w:line="240" w:lineRule="auto"/>
              <w:jc w:val="center"/>
              <w:rPr>
                <w:rFonts w:ascii="Times New Roman" w:hAnsi="Times New Roman" w:cs="Times New Roman"/>
              </w:rPr>
            </w:pPr>
          </w:p>
        </w:tc>
      </w:tr>
      <w:tr w:rsidR="005B6EB5" w:rsidRPr="005B6EB5" w:rsidTr="005B6EB5">
        <w:trPr>
          <w:trHeight w:val="77"/>
        </w:trPr>
        <w:tc>
          <w:tcPr>
            <w:tcW w:w="568" w:type="dxa"/>
            <w:vMerge w:val="restart"/>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4.</w:t>
            </w:r>
          </w:p>
        </w:tc>
        <w:tc>
          <w:tcPr>
            <w:tcW w:w="1985" w:type="dxa"/>
            <w:vMerge w:val="restart"/>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Отдельное                                 мероприятие</w:t>
            </w:r>
          </w:p>
        </w:tc>
        <w:tc>
          <w:tcPr>
            <w:tcW w:w="2409" w:type="dxa"/>
            <w:vMerge w:val="restart"/>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«Руководство и управление в сфере установленных функций органов местного самоуправления»</w:t>
            </w:r>
          </w:p>
        </w:tc>
        <w:tc>
          <w:tcPr>
            <w:tcW w:w="2268"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всего</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13094,0</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13673,0</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14049,8</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12443,4</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12487,7</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10769,6</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76517,5</w:t>
            </w:r>
          </w:p>
        </w:tc>
      </w:tr>
      <w:tr w:rsidR="005B6EB5" w:rsidRPr="005B6EB5" w:rsidTr="005B6EB5">
        <w:trPr>
          <w:trHeight w:val="258"/>
        </w:trPr>
        <w:tc>
          <w:tcPr>
            <w:tcW w:w="568" w:type="dxa"/>
            <w:vMerge/>
          </w:tcPr>
          <w:p w:rsidR="005B6EB5" w:rsidRPr="005B6EB5" w:rsidRDefault="005B6EB5" w:rsidP="005B6EB5">
            <w:pPr>
              <w:spacing w:after="0" w:line="240" w:lineRule="auto"/>
              <w:jc w:val="both"/>
              <w:rPr>
                <w:rFonts w:ascii="Times New Roman" w:hAnsi="Times New Roman" w:cs="Times New Roman"/>
              </w:rPr>
            </w:pPr>
          </w:p>
        </w:tc>
        <w:tc>
          <w:tcPr>
            <w:tcW w:w="1985" w:type="dxa"/>
            <w:vMerge/>
          </w:tcPr>
          <w:p w:rsidR="005B6EB5" w:rsidRPr="005B6EB5" w:rsidRDefault="005B6EB5" w:rsidP="005B6EB5">
            <w:pPr>
              <w:spacing w:after="0" w:line="240" w:lineRule="auto"/>
              <w:jc w:val="both"/>
              <w:rPr>
                <w:rFonts w:ascii="Times New Roman" w:hAnsi="Times New Roman" w:cs="Times New Roman"/>
              </w:rPr>
            </w:pPr>
          </w:p>
        </w:tc>
        <w:tc>
          <w:tcPr>
            <w:tcW w:w="2409" w:type="dxa"/>
            <w:vMerge/>
          </w:tcPr>
          <w:p w:rsidR="005B6EB5" w:rsidRPr="005B6EB5" w:rsidRDefault="005B6EB5" w:rsidP="005B6EB5">
            <w:pPr>
              <w:spacing w:after="0" w:line="240" w:lineRule="auto"/>
              <w:jc w:val="both"/>
              <w:rPr>
                <w:rFonts w:ascii="Times New Roman" w:hAnsi="Times New Roman" w:cs="Times New Roman"/>
              </w:rPr>
            </w:pPr>
          </w:p>
        </w:tc>
        <w:tc>
          <w:tcPr>
            <w:tcW w:w="2268"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 xml:space="preserve">администрация района </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9395,4</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10271,5</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10362,6</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9214,8</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9262,9</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8392,7</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56899,9</w:t>
            </w:r>
          </w:p>
        </w:tc>
      </w:tr>
      <w:tr w:rsidR="005B6EB5" w:rsidRPr="005B6EB5" w:rsidTr="005B6EB5">
        <w:trPr>
          <w:trHeight w:val="307"/>
        </w:trPr>
        <w:tc>
          <w:tcPr>
            <w:tcW w:w="568" w:type="dxa"/>
            <w:vMerge/>
          </w:tcPr>
          <w:p w:rsidR="005B6EB5" w:rsidRPr="005B6EB5" w:rsidRDefault="005B6EB5" w:rsidP="005B6EB5">
            <w:pPr>
              <w:spacing w:after="0" w:line="240" w:lineRule="auto"/>
              <w:jc w:val="both"/>
              <w:rPr>
                <w:rFonts w:ascii="Times New Roman" w:hAnsi="Times New Roman" w:cs="Times New Roman"/>
              </w:rPr>
            </w:pPr>
          </w:p>
        </w:tc>
        <w:tc>
          <w:tcPr>
            <w:tcW w:w="1985" w:type="dxa"/>
            <w:vMerge/>
          </w:tcPr>
          <w:p w:rsidR="005B6EB5" w:rsidRPr="005B6EB5" w:rsidRDefault="005B6EB5" w:rsidP="005B6EB5">
            <w:pPr>
              <w:spacing w:after="0" w:line="240" w:lineRule="auto"/>
              <w:jc w:val="both"/>
              <w:rPr>
                <w:rFonts w:ascii="Times New Roman" w:hAnsi="Times New Roman" w:cs="Times New Roman"/>
              </w:rPr>
            </w:pPr>
          </w:p>
        </w:tc>
        <w:tc>
          <w:tcPr>
            <w:tcW w:w="2409" w:type="dxa"/>
            <w:vMerge/>
          </w:tcPr>
          <w:p w:rsidR="005B6EB5" w:rsidRPr="005B6EB5" w:rsidRDefault="005B6EB5" w:rsidP="005B6EB5">
            <w:pPr>
              <w:spacing w:after="0" w:line="240" w:lineRule="auto"/>
              <w:jc w:val="both"/>
              <w:rPr>
                <w:rFonts w:ascii="Times New Roman" w:hAnsi="Times New Roman" w:cs="Times New Roman"/>
              </w:rPr>
            </w:pPr>
          </w:p>
        </w:tc>
        <w:tc>
          <w:tcPr>
            <w:tcW w:w="2268"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 xml:space="preserve"> финансовое      управление </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2457,4</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2160,9</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2317,4</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2000,3</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1998,1</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1589,1</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12523,2</w:t>
            </w:r>
          </w:p>
        </w:tc>
      </w:tr>
      <w:tr w:rsidR="005B6EB5" w:rsidRPr="005B6EB5" w:rsidTr="005B6EB5">
        <w:trPr>
          <w:trHeight w:val="77"/>
        </w:trPr>
        <w:tc>
          <w:tcPr>
            <w:tcW w:w="568" w:type="dxa"/>
            <w:vMerge/>
          </w:tcPr>
          <w:p w:rsidR="005B6EB5" w:rsidRPr="005B6EB5" w:rsidRDefault="005B6EB5" w:rsidP="005B6EB5">
            <w:pPr>
              <w:spacing w:after="0" w:line="240" w:lineRule="auto"/>
              <w:jc w:val="both"/>
              <w:rPr>
                <w:rFonts w:ascii="Times New Roman" w:hAnsi="Times New Roman" w:cs="Times New Roman"/>
              </w:rPr>
            </w:pPr>
          </w:p>
        </w:tc>
        <w:tc>
          <w:tcPr>
            <w:tcW w:w="1985" w:type="dxa"/>
            <w:vMerge/>
          </w:tcPr>
          <w:p w:rsidR="005B6EB5" w:rsidRPr="005B6EB5" w:rsidRDefault="005B6EB5" w:rsidP="005B6EB5">
            <w:pPr>
              <w:spacing w:after="0" w:line="240" w:lineRule="auto"/>
              <w:jc w:val="both"/>
              <w:rPr>
                <w:rFonts w:ascii="Times New Roman" w:hAnsi="Times New Roman" w:cs="Times New Roman"/>
              </w:rPr>
            </w:pPr>
          </w:p>
        </w:tc>
        <w:tc>
          <w:tcPr>
            <w:tcW w:w="2409" w:type="dxa"/>
            <w:vMerge/>
          </w:tcPr>
          <w:p w:rsidR="005B6EB5" w:rsidRPr="005B6EB5" w:rsidRDefault="005B6EB5" w:rsidP="005B6EB5">
            <w:pPr>
              <w:spacing w:after="0" w:line="240" w:lineRule="auto"/>
              <w:jc w:val="both"/>
              <w:rPr>
                <w:rFonts w:ascii="Times New Roman" w:hAnsi="Times New Roman" w:cs="Times New Roman"/>
              </w:rPr>
            </w:pPr>
          </w:p>
        </w:tc>
        <w:tc>
          <w:tcPr>
            <w:tcW w:w="2268"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управление образования</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191,3</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224,9</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249,2</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233,7</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233,2</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402,9</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1535,2</w:t>
            </w:r>
          </w:p>
        </w:tc>
      </w:tr>
      <w:tr w:rsidR="005B6EB5" w:rsidRPr="005B6EB5" w:rsidTr="005B6EB5">
        <w:trPr>
          <w:trHeight w:val="77"/>
        </w:trPr>
        <w:tc>
          <w:tcPr>
            <w:tcW w:w="568" w:type="dxa"/>
            <w:vMerge/>
          </w:tcPr>
          <w:p w:rsidR="005B6EB5" w:rsidRPr="005B6EB5" w:rsidRDefault="005B6EB5" w:rsidP="005B6EB5">
            <w:pPr>
              <w:spacing w:after="0" w:line="240" w:lineRule="auto"/>
              <w:jc w:val="both"/>
              <w:rPr>
                <w:rFonts w:ascii="Times New Roman" w:hAnsi="Times New Roman" w:cs="Times New Roman"/>
              </w:rPr>
            </w:pPr>
          </w:p>
        </w:tc>
        <w:tc>
          <w:tcPr>
            <w:tcW w:w="1985" w:type="dxa"/>
            <w:vMerge/>
          </w:tcPr>
          <w:p w:rsidR="005B6EB5" w:rsidRPr="005B6EB5" w:rsidRDefault="005B6EB5" w:rsidP="005B6EB5">
            <w:pPr>
              <w:spacing w:after="0" w:line="240" w:lineRule="auto"/>
              <w:jc w:val="both"/>
              <w:rPr>
                <w:rFonts w:ascii="Times New Roman" w:hAnsi="Times New Roman" w:cs="Times New Roman"/>
              </w:rPr>
            </w:pPr>
          </w:p>
        </w:tc>
        <w:tc>
          <w:tcPr>
            <w:tcW w:w="2409" w:type="dxa"/>
            <w:vMerge/>
          </w:tcPr>
          <w:p w:rsidR="005B6EB5" w:rsidRPr="005B6EB5" w:rsidRDefault="005B6EB5" w:rsidP="005B6EB5">
            <w:pPr>
              <w:spacing w:after="0" w:line="240" w:lineRule="auto"/>
              <w:jc w:val="both"/>
              <w:rPr>
                <w:rFonts w:ascii="Times New Roman" w:hAnsi="Times New Roman" w:cs="Times New Roman"/>
              </w:rPr>
            </w:pPr>
          </w:p>
        </w:tc>
        <w:tc>
          <w:tcPr>
            <w:tcW w:w="2268" w:type="dxa"/>
          </w:tcPr>
          <w:p w:rsidR="005B6EB5" w:rsidRPr="005B6EB5" w:rsidRDefault="005B6EB5" w:rsidP="005B6EB5">
            <w:pPr>
              <w:spacing w:after="0" w:line="240" w:lineRule="auto"/>
              <w:jc w:val="both"/>
              <w:rPr>
                <w:rFonts w:ascii="Times New Roman" w:hAnsi="Times New Roman" w:cs="Times New Roman"/>
              </w:rPr>
            </w:pPr>
            <w:r w:rsidRPr="005B6EB5">
              <w:rPr>
                <w:rFonts w:ascii="Times New Roman" w:hAnsi="Times New Roman" w:cs="Times New Roman"/>
              </w:rPr>
              <w:t>отдел культуры</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1049,9</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1015,7</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1120,6</w:t>
            </w:r>
          </w:p>
        </w:tc>
        <w:tc>
          <w:tcPr>
            <w:tcW w:w="1276"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994,6</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993,5</w:t>
            </w:r>
          </w:p>
        </w:tc>
        <w:tc>
          <w:tcPr>
            <w:tcW w:w="1134" w:type="dxa"/>
          </w:tcPr>
          <w:p w:rsidR="005B6EB5" w:rsidRPr="005B6EB5" w:rsidRDefault="005B6EB5" w:rsidP="005B6EB5">
            <w:pPr>
              <w:spacing w:after="0" w:line="240" w:lineRule="auto"/>
              <w:jc w:val="center"/>
              <w:rPr>
                <w:rFonts w:ascii="Times New Roman" w:hAnsi="Times New Roman" w:cs="Times New Roman"/>
              </w:rPr>
            </w:pPr>
            <w:r w:rsidRPr="005B6EB5">
              <w:rPr>
                <w:rFonts w:ascii="Times New Roman" w:hAnsi="Times New Roman" w:cs="Times New Roman"/>
              </w:rPr>
              <w:t>384,9</w:t>
            </w:r>
          </w:p>
        </w:tc>
        <w:tc>
          <w:tcPr>
            <w:tcW w:w="1134" w:type="dxa"/>
          </w:tcPr>
          <w:p w:rsidR="005B6EB5" w:rsidRPr="005B6EB5" w:rsidRDefault="005B6EB5" w:rsidP="005B6EB5">
            <w:pPr>
              <w:spacing w:after="0" w:line="240" w:lineRule="auto"/>
              <w:rPr>
                <w:rFonts w:ascii="Times New Roman" w:hAnsi="Times New Roman" w:cs="Times New Roman"/>
              </w:rPr>
            </w:pPr>
            <w:r w:rsidRPr="005B6EB5">
              <w:rPr>
                <w:rFonts w:ascii="Times New Roman" w:hAnsi="Times New Roman" w:cs="Times New Roman"/>
              </w:rPr>
              <w:t>5559,2</w:t>
            </w:r>
          </w:p>
        </w:tc>
      </w:tr>
    </w:tbl>
    <w:p w:rsidR="005B6EB5" w:rsidRPr="005B6EB5" w:rsidRDefault="005B6EB5" w:rsidP="005B6EB5">
      <w:pPr>
        <w:spacing w:after="0" w:line="240" w:lineRule="auto"/>
        <w:jc w:val="center"/>
        <w:rPr>
          <w:rFonts w:ascii="Times New Roman" w:hAnsi="Times New Roman" w:cs="Times New Roman"/>
        </w:rPr>
      </w:pPr>
    </w:p>
    <w:p w:rsidR="005B6EB5" w:rsidRDefault="005B6EB5" w:rsidP="005B6EB5">
      <w:pPr>
        <w:spacing w:after="0" w:line="240" w:lineRule="auto"/>
        <w:jc w:val="center"/>
        <w:rPr>
          <w:rFonts w:ascii="Times New Roman" w:hAnsi="Times New Roman"/>
        </w:rPr>
      </w:pPr>
      <w:r>
        <w:rPr>
          <w:rFonts w:ascii="Times New Roman" w:hAnsi="Times New Roman"/>
        </w:rPr>
        <w:t>___________</w:t>
      </w:r>
    </w:p>
    <w:p w:rsidR="005B6EB5" w:rsidRDefault="005B6EB5" w:rsidP="000674E3">
      <w:pPr>
        <w:spacing w:after="0" w:line="240" w:lineRule="auto"/>
        <w:rPr>
          <w:rFonts w:ascii="Times New Roman" w:hAnsi="Times New Roman"/>
        </w:rPr>
      </w:pPr>
    </w:p>
    <w:p w:rsidR="005B6EB5" w:rsidRDefault="005B6EB5" w:rsidP="000674E3">
      <w:pPr>
        <w:spacing w:after="0" w:line="240" w:lineRule="auto"/>
        <w:rPr>
          <w:rFonts w:ascii="Times New Roman" w:hAnsi="Times New Roman"/>
        </w:rPr>
      </w:pPr>
    </w:p>
    <w:p w:rsidR="005B6EB5" w:rsidRPr="00C34349" w:rsidRDefault="005B6EB5" w:rsidP="005B6EB5">
      <w:pPr>
        <w:spacing w:after="0" w:line="240" w:lineRule="auto"/>
        <w:ind w:left="5954" w:firstLine="3402"/>
        <w:rPr>
          <w:rFonts w:ascii="Times New Roman" w:hAnsi="Times New Roman" w:cs="Times New Roman"/>
        </w:rPr>
      </w:pPr>
      <w:r w:rsidRPr="00C34349">
        <w:rPr>
          <w:rFonts w:ascii="Times New Roman" w:hAnsi="Times New Roman" w:cs="Times New Roman"/>
        </w:rPr>
        <w:t>Приложение № 1 к изменениям</w:t>
      </w:r>
    </w:p>
    <w:p w:rsidR="005B6EB5" w:rsidRPr="00C34349" w:rsidRDefault="005B6EB5" w:rsidP="005B6EB5">
      <w:pPr>
        <w:spacing w:after="0" w:line="240" w:lineRule="auto"/>
        <w:ind w:left="5954" w:firstLine="3402"/>
        <w:rPr>
          <w:rFonts w:ascii="Times New Roman" w:hAnsi="Times New Roman" w:cs="Times New Roman"/>
        </w:rPr>
      </w:pPr>
    </w:p>
    <w:p w:rsidR="005B6EB5" w:rsidRPr="00C34349" w:rsidRDefault="005B6EB5" w:rsidP="005B6EB5">
      <w:pPr>
        <w:spacing w:after="0" w:line="240" w:lineRule="auto"/>
        <w:ind w:left="5954" w:firstLine="3402"/>
        <w:rPr>
          <w:rFonts w:ascii="Times New Roman" w:hAnsi="Times New Roman" w:cs="Times New Roman"/>
        </w:rPr>
      </w:pPr>
      <w:r w:rsidRPr="00C34349">
        <w:rPr>
          <w:rFonts w:ascii="Times New Roman" w:hAnsi="Times New Roman" w:cs="Times New Roman"/>
        </w:rPr>
        <w:t>Приложение №</w:t>
      </w:r>
      <w:r>
        <w:rPr>
          <w:rFonts w:ascii="Times New Roman" w:hAnsi="Times New Roman" w:cs="Times New Roman"/>
        </w:rPr>
        <w:t xml:space="preserve"> 3</w:t>
      </w:r>
      <w:r w:rsidRPr="00C34349">
        <w:rPr>
          <w:rFonts w:ascii="Times New Roman" w:hAnsi="Times New Roman" w:cs="Times New Roman"/>
        </w:rPr>
        <w:t xml:space="preserve"> к муниципальной программе</w:t>
      </w:r>
    </w:p>
    <w:p w:rsidR="005B6EB5" w:rsidRDefault="005B6EB5" w:rsidP="005B6EB5">
      <w:pPr>
        <w:spacing w:after="0" w:line="240" w:lineRule="auto"/>
        <w:ind w:firstLine="3402"/>
        <w:rPr>
          <w:rFonts w:ascii="Times New Roman" w:hAnsi="Times New Roman"/>
        </w:rPr>
      </w:pPr>
    </w:p>
    <w:p w:rsidR="00A976D0" w:rsidRPr="00A976D0" w:rsidRDefault="00A976D0" w:rsidP="00A976D0">
      <w:pPr>
        <w:spacing w:after="0" w:line="240" w:lineRule="auto"/>
        <w:jc w:val="center"/>
        <w:rPr>
          <w:rFonts w:ascii="Times New Roman" w:hAnsi="Times New Roman" w:cs="Times New Roman"/>
          <w:b/>
          <w:bCs/>
        </w:rPr>
      </w:pPr>
      <w:r w:rsidRPr="00A976D0">
        <w:rPr>
          <w:rFonts w:ascii="Times New Roman" w:hAnsi="Times New Roman" w:cs="Times New Roman"/>
          <w:b/>
          <w:bCs/>
        </w:rPr>
        <w:t>Ресурсное обеспечение реализации муниципальной программы</w:t>
      </w:r>
    </w:p>
    <w:p w:rsidR="00A976D0" w:rsidRPr="00A976D0" w:rsidRDefault="00A976D0" w:rsidP="00A976D0">
      <w:pPr>
        <w:spacing w:after="0" w:line="240" w:lineRule="auto"/>
        <w:jc w:val="center"/>
        <w:rPr>
          <w:rFonts w:ascii="Times New Roman" w:hAnsi="Times New Roman" w:cs="Times New Roman"/>
          <w:b/>
          <w:bCs/>
        </w:rPr>
      </w:pPr>
      <w:r w:rsidRPr="00A976D0">
        <w:rPr>
          <w:rFonts w:ascii="Times New Roman" w:hAnsi="Times New Roman" w:cs="Times New Roman"/>
          <w:b/>
          <w:bCs/>
        </w:rPr>
        <w:t>за счет всех источников финансирования</w:t>
      </w:r>
    </w:p>
    <w:p w:rsidR="005B6EB5" w:rsidRDefault="005B6EB5" w:rsidP="000674E3">
      <w:pPr>
        <w:spacing w:after="0" w:line="240" w:lineRule="auto"/>
        <w:rPr>
          <w:rFonts w:ascii="Times New Roman" w:hAnsi="Times New Rom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3260"/>
        <w:gridCol w:w="1559"/>
        <w:gridCol w:w="1134"/>
        <w:gridCol w:w="1134"/>
        <w:gridCol w:w="1134"/>
        <w:gridCol w:w="1134"/>
        <w:gridCol w:w="1276"/>
        <w:gridCol w:w="1276"/>
        <w:gridCol w:w="1134"/>
      </w:tblGrid>
      <w:tr w:rsidR="00A976D0" w:rsidRPr="00A976D0" w:rsidTr="00A976D0">
        <w:trPr>
          <w:cantSplit/>
          <w:trHeight w:val="77"/>
        </w:trPr>
        <w:tc>
          <w:tcPr>
            <w:tcW w:w="675"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 п/п</w:t>
            </w:r>
          </w:p>
        </w:tc>
        <w:tc>
          <w:tcPr>
            <w:tcW w:w="1560"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Статус</w:t>
            </w:r>
          </w:p>
        </w:tc>
        <w:tc>
          <w:tcPr>
            <w:tcW w:w="3260" w:type="dxa"/>
            <w:vMerge w:val="restart"/>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Наименование муниципальной программы, отдельного мероприятия</w:t>
            </w:r>
          </w:p>
        </w:tc>
        <w:tc>
          <w:tcPr>
            <w:tcW w:w="1559"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Источник</w:t>
            </w:r>
            <w:r>
              <w:rPr>
                <w:rFonts w:ascii="Times New Roman" w:hAnsi="Times New Roman" w:cs="Times New Roman"/>
              </w:rPr>
              <w:t xml:space="preserve"> фи-нансиро</w:t>
            </w:r>
            <w:r w:rsidRPr="00A976D0">
              <w:rPr>
                <w:rFonts w:ascii="Times New Roman" w:hAnsi="Times New Roman" w:cs="Times New Roman"/>
              </w:rPr>
              <w:t>вания</w:t>
            </w:r>
          </w:p>
        </w:tc>
        <w:tc>
          <w:tcPr>
            <w:tcW w:w="1134" w:type="dxa"/>
          </w:tcPr>
          <w:p w:rsidR="00A976D0" w:rsidRPr="00A976D0" w:rsidRDefault="00A976D0" w:rsidP="00A976D0">
            <w:pPr>
              <w:spacing w:after="0" w:line="240" w:lineRule="auto"/>
              <w:jc w:val="center"/>
              <w:rPr>
                <w:rFonts w:ascii="Times New Roman" w:hAnsi="Times New Roman" w:cs="Times New Roman"/>
              </w:rPr>
            </w:pPr>
          </w:p>
        </w:tc>
        <w:tc>
          <w:tcPr>
            <w:tcW w:w="5954" w:type="dxa"/>
            <w:gridSpan w:val="5"/>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Оценка расходов (тыс. рублей)</w:t>
            </w:r>
          </w:p>
        </w:tc>
        <w:tc>
          <w:tcPr>
            <w:tcW w:w="1134" w:type="dxa"/>
          </w:tcPr>
          <w:p w:rsidR="00A976D0" w:rsidRPr="00A976D0" w:rsidRDefault="00A976D0" w:rsidP="00A976D0">
            <w:pPr>
              <w:spacing w:after="0" w:line="240" w:lineRule="auto"/>
              <w:jc w:val="center"/>
              <w:rPr>
                <w:rFonts w:ascii="Times New Roman" w:hAnsi="Times New Roman" w:cs="Times New Roman"/>
              </w:rPr>
            </w:pPr>
          </w:p>
        </w:tc>
      </w:tr>
      <w:tr w:rsidR="00A976D0" w:rsidRPr="00A976D0" w:rsidTr="009E4151">
        <w:trPr>
          <w:cantSplit/>
        </w:trPr>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vMerge/>
          </w:tcPr>
          <w:p w:rsidR="00A976D0" w:rsidRPr="00A976D0" w:rsidRDefault="00A976D0" w:rsidP="00A976D0">
            <w:pPr>
              <w:spacing w:after="0" w:line="240" w:lineRule="auto"/>
              <w:jc w:val="both"/>
              <w:rPr>
                <w:rFonts w:ascii="Times New Roman" w:hAnsi="Times New Roman" w:cs="Times New Roman"/>
              </w:rPr>
            </w:pP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2020 год</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2021 год</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2022 год</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2023 год</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2024 год</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2025 год</w:t>
            </w:r>
          </w:p>
        </w:tc>
        <w:tc>
          <w:tcPr>
            <w:tcW w:w="1134" w:type="dxa"/>
          </w:tcPr>
          <w:p w:rsidR="00A976D0" w:rsidRPr="00A976D0" w:rsidRDefault="00A976D0" w:rsidP="00A976D0">
            <w:pPr>
              <w:spacing w:after="0" w:line="240" w:lineRule="auto"/>
              <w:ind w:left="-250"/>
              <w:jc w:val="center"/>
              <w:rPr>
                <w:rFonts w:ascii="Times New Roman" w:hAnsi="Times New Roman" w:cs="Times New Roman"/>
              </w:rPr>
            </w:pPr>
            <w:r w:rsidRPr="00A976D0">
              <w:rPr>
                <w:rFonts w:ascii="Times New Roman" w:hAnsi="Times New Roman" w:cs="Times New Roman"/>
              </w:rPr>
              <w:t>Итого</w:t>
            </w:r>
          </w:p>
        </w:tc>
      </w:tr>
      <w:tr w:rsidR="00A976D0" w:rsidRPr="00A976D0" w:rsidTr="00A976D0">
        <w:trPr>
          <w:cantSplit/>
          <w:trHeight w:val="77"/>
        </w:trPr>
        <w:tc>
          <w:tcPr>
            <w:tcW w:w="675" w:type="dxa"/>
            <w:vMerge w:val="restart"/>
          </w:tcPr>
          <w:p w:rsidR="00A976D0" w:rsidRPr="00A976D0" w:rsidRDefault="00A976D0" w:rsidP="00A976D0">
            <w:pPr>
              <w:spacing w:after="0" w:line="240" w:lineRule="auto"/>
              <w:jc w:val="both"/>
              <w:rPr>
                <w:rFonts w:ascii="Times New Roman" w:hAnsi="Times New Roman" w:cs="Times New Roman"/>
              </w:rPr>
            </w:pPr>
          </w:p>
          <w:p w:rsidR="00A976D0" w:rsidRPr="00A976D0" w:rsidRDefault="00A976D0" w:rsidP="00A976D0">
            <w:pPr>
              <w:spacing w:after="0" w:line="240" w:lineRule="auto"/>
              <w:jc w:val="both"/>
              <w:rPr>
                <w:rFonts w:ascii="Times New Roman" w:hAnsi="Times New Roman" w:cs="Times New Roman"/>
              </w:rPr>
            </w:pPr>
          </w:p>
        </w:tc>
        <w:tc>
          <w:tcPr>
            <w:tcW w:w="1560"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Муниципальная</w:t>
            </w:r>
          </w:p>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программа</w:t>
            </w:r>
          </w:p>
        </w:tc>
        <w:tc>
          <w:tcPr>
            <w:tcW w:w="3260" w:type="dxa"/>
            <w:vMerge w:val="restart"/>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 xml:space="preserve">«Развитие местного самоуправления» на 2020-2025 годы </w:t>
            </w: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всего</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20803,8</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21211,6</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22170,7</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20853,4</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20910,0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20846,9</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126796,4</w:t>
            </w:r>
          </w:p>
        </w:tc>
      </w:tr>
      <w:tr w:rsidR="00A976D0" w:rsidRPr="00A976D0" w:rsidTr="009E4151">
        <w:trPr>
          <w:cantSplit/>
        </w:trPr>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Pr>
                <w:rFonts w:ascii="Times New Roman" w:hAnsi="Times New Roman" w:cs="Times New Roman"/>
              </w:rPr>
              <w:t>федераль</w:t>
            </w:r>
            <w:r w:rsidRPr="00A976D0">
              <w:rPr>
                <w:rFonts w:ascii="Times New Roman" w:hAnsi="Times New Roman" w:cs="Times New Roman"/>
              </w:rPr>
              <w:t>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223,0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223,0</w:t>
            </w:r>
          </w:p>
        </w:tc>
      </w:tr>
      <w:tr w:rsidR="00A976D0" w:rsidRPr="00A976D0" w:rsidTr="009E4151">
        <w:trPr>
          <w:cantSplit/>
        </w:trPr>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областной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6086,0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6153,4</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6478,1</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6767,2</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6779,5</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9209,2</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41473,4</w:t>
            </w:r>
          </w:p>
        </w:tc>
      </w:tr>
      <w:tr w:rsidR="00A976D0" w:rsidRPr="00A976D0" w:rsidTr="009E4151">
        <w:trPr>
          <w:cantSplit/>
        </w:trPr>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районный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14494,8</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15058,2</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15692,6</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14086,2</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14130,5</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11637,7</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85100,0</w:t>
            </w:r>
          </w:p>
        </w:tc>
      </w:tr>
      <w:tr w:rsidR="00A976D0" w:rsidRPr="00A976D0" w:rsidTr="009E4151">
        <w:tc>
          <w:tcPr>
            <w:tcW w:w="675"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1.</w:t>
            </w:r>
          </w:p>
        </w:tc>
        <w:tc>
          <w:tcPr>
            <w:tcW w:w="1560"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Отдельное</w:t>
            </w:r>
          </w:p>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мероприятие</w:t>
            </w:r>
          </w:p>
        </w:tc>
        <w:tc>
          <w:tcPr>
            <w:tcW w:w="3260" w:type="dxa"/>
            <w:vMerge w:val="restart"/>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«Обеспечение деятельности главы администрации Тужинского района»</w:t>
            </w: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всего</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 xml:space="preserve"> 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Pr>
                <w:rFonts w:ascii="Times New Roman" w:hAnsi="Times New Roman" w:cs="Times New Roman"/>
              </w:rPr>
              <w:t>федераль</w:t>
            </w:r>
            <w:r w:rsidRPr="00A976D0">
              <w:rPr>
                <w:rFonts w:ascii="Times New Roman" w:hAnsi="Times New Roman" w:cs="Times New Roman"/>
              </w:rPr>
              <w:t>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 xml:space="preserve"> 0,0</w:t>
            </w:r>
          </w:p>
          <w:p w:rsidR="00A976D0" w:rsidRPr="00A976D0" w:rsidRDefault="00A976D0" w:rsidP="00A976D0">
            <w:pPr>
              <w:spacing w:after="0" w:line="240" w:lineRule="auto"/>
              <w:rPr>
                <w:rFonts w:ascii="Times New Roman" w:hAnsi="Times New Roman" w:cs="Times New Roman"/>
              </w:rPr>
            </w:pP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областной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районный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2.</w:t>
            </w:r>
          </w:p>
        </w:tc>
        <w:tc>
          <w:tcPr>
            <w:tcW w:w="1560"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 xml:space="preserve">Отдельное </w:t>
            </w:r>
          </w:p>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мероприятие</w:t>
            </w:r>
          </w:p>
        </w:tc>
        <w:tc>
          <w:tcPr>
            <w:tcW w:w="3260" w:type="dxa"/>
            <w:vMerge w:val="restart"/>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«Обеспечение выплаты пенсии за выслугу лет лицам, замещавшим должности муниципальной службы в администрации Тужинского района»</w:t>
            </w: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всего</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1400,8</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1385,2</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1642,8</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1642,8</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1642,8</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868,1</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8582,5</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Pr>
                <w:rFonts w:ascii="Times New Roman" w:hAnsi="Times New Roman" w:cs="Times New Roman"/>
              </w:rPr>
              <w:t>федераль</w:t>
            </w:r>
            <w:r w:rsidRPr="00A976D0">
              <w:rPr>
                <w:rFonts w:ascii="Times New Roman" w:hAnsi="Times New Roman" w:cs="Times New Roman"/>
              </w:rPr>
              <w:t>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областной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районный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1400,8</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1385,2</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1642,8</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1642,8</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1642,8</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868,1</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8582,5</w:t>
            </w:r>
          </w:p>
        </w:tc>
      </w:tr>
      <w:tr w:rsidR="00A976D0" w:rsidRPr="00A976D0" w:rsidTr="009E4151">
        <w:tc>
          <w:tcPr>
            <w:tcW w:w="675"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3.</w:t>
            </w:r>
          </w:p>
        </w:tc>
        <w:tc>
          <w:tcPr>
            <w:tcW w:w="1560"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Отдельное</w:t>
            </w:r>
          </w:p>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lastRenderedPageBreak/>
              <w:t>мероприятие</w:t>
            </w:r>
          </w:p>
        </w:tc>
        <w:tc>
          <w:tcPr>
            <w:tcW w:w="3260" w:type="dxa"/>
            <w:vMerge w:val="restart"/>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lastRenderedPageBreak/>
              <w:t xml:space="preserve">«Организация  деятельности </w:t>
            </w:r>
            <w:r w:rsidRPr="00A976D0">
              <w:rPr>
                <w:rFonts w:ascii="Times New Roman" w:hAnsi="Times New Roman" w:cs="Times New Roman"/>
              </w:rPr>
              <w:lastRenderedPageBreak/>
              <w:t>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lastRenderedPageBreak/>
              <w:t>всего</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0,2</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0,2</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Pr>
                <w:rFonts w:ascii="Times New Roman" w:hAnsi="Times New Roman" w:cs="Times New Roman"/>
              </w:rPr>
              <w:t>федераль</w:t>
            </w:r>
            <w:r w:rsidRPr="00A976D0">
              <w:rPr>
                <w:rFonts w:ascii="Times New Roman" w:hAnsi="Times New Roman" w:cs="Times New Roman"/>
              </w:rPr>
              <w:t>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областной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0,2</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0,2</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районный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4.</w:t>
            </w:r>
          </w:p>
        </w:tc>
        <w:tc>
          <w:tcPr>
            <w:tcW w:w="1560"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Отдельное</w:t>
            </w:r>
          </w:p>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мероприятие</w:t>
            </w:r>
          </w:p>
        </w:tc>
        <w:tc>
          <w:tcPr>
            <w:tcW w:w="3260" w:type="dxa"/>
            <w:vMerge w:val="restart"/>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«Организация и проведение мероприятий в области социальной политики»</w:t>
            </w: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всего</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798,4</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872,0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923,0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923,0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923,0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1068,0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5507,4</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Pr>
                <w:rFonts w:ascii="Times New Roman" w:hAnsi="Times New Roman" w:cs="Times New Roman"/>
              </w:rPr>
              <w:t>федераль</w:t>
            </w:r>
            <w:r w:rsidRPr="00A976D0">
              <w:rPr>
                <w:rFonts w:ascii="Times New Roman" w:hAnsi="Times New Roman" w:cs="Times New Roman"/>
              </w:rPr>
              <w:t>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областной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798,4</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872,0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923,0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923,0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923,0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1068,0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5507,4</w:t>
            </w:r>
          </w:p>
        </w:tc>
      </w:tr>
      <w:tr w:rsidR="00A976D0" w:rsidRPr="00A976D0" w:rsidTr="009E4151">
        <w:trPr>
          <w:trHeight w:val="417"/>
        </w:trPr>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районный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5.</w:t>
            </w:r>
          </w:p>
        </w:tc>
        <w:tc>
          <w:tcPr>
            <w:tcW w:w="1560"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Отдельное</w:t>
            </w:r>
          </w:p>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мероприятие</w:t>
            </w:r>
          </w:p>
        </w:tc>
        <w:tc>
          <w:tcPr>
            <w:tcW w:w="3260" w:type="dxa"/>
            <w:vMerge w:val="restart"/>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«Профессиональная подготовка, переподготовка и повышение квалификации»</w:t>
            </w: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всего</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Pr>
                <w:rFonts w:ascii="Times New Roman" w:hAnsi="Times New Roman" w:cs="Times New Roman"/>
              </w:rPr>
              <w:t>федераль</w:t>
            </w:r>
            <w:r w:rsidRPr="00A976D0">
              <w:rPr>
                <w:rFonts w:ascii="Times New Roman" w:hAnsi="Times New Roman" w:cs="Times New Roman"/>
              </w:rPr>
              <w:t>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областной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районный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6.</w:t>
            </w:r>
          </w:p>
        </w:tc>
        <w:tc>
          <w:tcPr>
            <w:tcW w:w="1560"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 xml:space="preserve">Отдельное </w:t>
            </w:r>
          </w:p>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мероприятие</w:t>
            </w:r>
          </w:p>
        </w:tc>
        <w:tc>
          <w:tcPr>
            <w:tcW w:w="3260" w:type="dxa"/>
            <w:vMerge w:val="restart"/>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«Совершенствование системы управления в администрации Тужинского района»</w:t>
            </w: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всего</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Pr>
                <w:rFonts w:ascii="Times New Roman" w:hAnsi="Times New Roman" w:cs="Times New Roman"/>
              </w:rPr>
              <w:t>федераль</w:t>
            </w:r>
            <w:r w:rsidRPr="00A976D0">
              <w:rPr>
                <w:rFonts w:ascii="Times New Roman" w:hAnsi="Times New Roman" w:cs="Times New Roman"/>
              </w:rPr>
              <w:t>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областной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районный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7.</w:t>
            </w:r>
          </w:p>
        </w:tc>
        <w:tc>
          <w:tcPr>
            <w:tcW w:w="1560"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Отдельное</w:t>
            </w:r>
          </w:p>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мероприятие</w:t>
            </w:r>
          </w:p>
        </w:tc>
        <w:tc>
          <w:tcPr>
            <w:tcW w:w="3260" w:type="dxa"/>
            <w:vMerge w:val="restart"/>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«Руководство и управление в сфере установленных функций органов местного самоуправления»</w:t>
            </w: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всего</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18381,6</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18853,8</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19604,9</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18287,6</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18344,2</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18910,6</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112382,7</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Pr>
                <w:rFonts w:ascii="Times New Roman" w:hAnsi="Times New Roman" w:cs="Times New Roman"/>
              </w:rPr>
              <w:t>федераль</w:t>
            </w:r>
            <w:r w:rsidRPr="00A976D0">
              <w:rPr>
                <w:rFonts w:ascii="Times New Roman" w:hAnsi="Times New Roman" w:cs="Times New Roman"/>
              </w:rPr>
              <w:t>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областной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5287,6</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5180,8</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5555,1</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5844,2</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5856,5</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8141,0</w:t>
            </w:r>
          </w:p>
        </w:tc>
        <w:tc>
          <w:tcPr>
            <w:tcW w:w="1134" w:type="dxa"/>
          </w:tcPr>
          <w:p w:rsidR="00A976D0" w:rsidRPr="00A976D0" w:rsidRDefault="00A976D0" w:rsidP="00A976D0">
            <w:pPr>
              <w:spacing w:after="0" w:line="240" w:lineRule="auto"/>
              <w:jc w:val="center"/>
              <w:rPr>
                <w:rFonts w:ascii="Times New Roman" w:hAnsi="Times New Roman" w:cs="Times New Roman"/>
                <w:lang w:val="en-US" w:eastAsia="en-US" w:bidi="en-US"/>
              </w:rPr>
            </w:pPr>
            <w:r w:rsidRPr="00A976D0">
              <w:rPr>
                <w:rFonts w:ascii="Times New Roman" w:hAnsi="Times New Roman" w:cs="Times New Roman"/>
              </w:rPr>
              <w:t>35865,2</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районный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13094,0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13673,0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14049,8</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12443,4</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12487,7</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10769,6</w:t>
            </w:r>
          </w:p>
        </w:tc>
        <w:tc>
          <w:tcPr>
            <w:tcW w:w="1134" w:type="dxa"/>
          </w:tcPr>
          <w:p w:rsidR="00A976D0" w:rsidRPr="00A976D0" w:rsidRDefault="00A976D0" w:rsidP="00A976D0">
            <w:pPr>
              <w:spacing w:after="0" w:line="240" w:lineRule="auto"/>
              <w:jc w:val="center"/>
              <w:rPr>
                <w:rFonts w:ascii="Times New Roman" w:hAnsi="Times New Roman" w:cs="Times New Roman"/>
                <w:lang w:eastAsia="en-US" w:bidi="en-US"/>
              </w:rPr>
            </w:pPr>
            <w:r w:rsidRPr="00A976D0">
              <w:rPr>
                <w:rFonts w:ascii="Times New Roman" w:hAnsi="Times New Roman" w:cs="Times New Roman"/>
              </w:rPr>
              <w:t>76517,5</w:t>
            </w:r>
          </w:p>
        </w:tc>
      </w:tr>
      <w:tr w:rsidR="00A976D0" w:rsidRPr="00A976D0" w:rsidTr="009E4151">
        <w:tc>
          <w:tcPr>
            <w:tcW w:w="675"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8.</w:t>
            </w:r>
          </w:p>
        </w:tc>
        <w:tc>
          <w:tcPr>
            <w:tcW w:w="1560"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Отдельное</w:t>
            </w:r>
          </w:p>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lastRenderedPageBreak/>
              <w:t>мероприятие</w:t>
            </w:r>
          </w:p>
        </w:tc>
        <w:tc>
          <w:tcPr>
            <w:tcW w:w="3260" w:type="dxa"/>
            <w:vMerge w:val="restart"/>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lastRenderedPageBreak/>
              <w:t xml:space="preserve">«Осуществление полномочий </w:t>
            </w:r>
            <w:r w:rsidRPr="00A976D0">
              <w:rPr>
                <w:rFonts w:ascii="Times New Roman" w:hAnsi="Times New Roman" w:cs="Times New Roman"/>
              </w:rPr>
              <w:lastRenderedPageBreak/>
              <w:t xml:space="preserve">Российской Федерации по проведению Всероссийской переписи населения в 2020 году» </w:t>
            </w: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lastRenderedPageBreak/>
              <w:t>всего</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 xml:space="preserve"> 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100,6</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lang w:eastAsia="en-US" w:bidi="en-US"/>
              </w:rPr>
            </w:pPr>
            <w:r w:rsidRPr="00A976D0">
              <w:rPr>
                <w:rFonts w:ascii="Times New Roman" w:hAnsi="Times New Roman" w:cs="Times New Roman"/>
              </w:rPr>
              <w:t>100,6</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Pr>
                <w:rFonts w:ascii="Times New Roman" w:hAnsi="Times New Roman" w:cs="Times New Roman"/>
              </w:rPr>
              <w:t>федераль</w:t>
            </w:r>
            <w:r w:rsidRPr="00A976D0">
              <w:rPr>
                <w:rFonts w:ascii="Times New Roman" w:hAnsi="Times New Roman" w:cs="Times New Roman"/>
              </w:rPr>
              <w:t>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lang w:eastAsia="en-US" w:bidi="en-US"/>
              </w:rPr>
            </w:pPr>
            <w:r w:rsidRPr="00A976D0">
              <w:rPr>
                <w:rFonts w:ascii="Times New Roman" w:hAnsi="Times New Roman" w:cs="Times New Roman"/>
              </w:rPr>
              <w:t>0,0</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областной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 xml:space="preserve"> 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100,6</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lang w:eastAsia="en-US" w:bidi="en-US"/>
              </w:rPr>
            </w:pPr>
            <w:r w:rsidRPr="00A976D0">
              <w:rPr>
                <w:rFonts w:ascii="Times New Roman" w:hAnsi="Times New Roman" w:cs="Times New Roman"/>
              </w:rPr>
              <w:t>100,6</w:t>
            </w:r>
          </w:p>
        </w:tc>
      </w:tr>
      <w:tr w:rsidR="00A976D0" w:rsidRPr="00A976D0" w:rsidTr="009E4151">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районный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lang w:val="en-US" w:eastAsia="en-US" w:bidi="en-US"/>
              </w:rPr>
            </w:pPr>
            <w:r w:rsidRPr="00A976D0">
              <w:rPr>
                <w:rFonts w:ascii="Times New Roman" w:hAnsi="Times New Roman" w:cs="Times New Roman"/>
              </w:rPr>
              <w:t>0,0</w:t>
            </w:r>
          </w:p>
        </w:tc>
      </w:tr>
      <w:tr w:rsidR="00A976D0" w:rsidRPr="00A976D0" w:rsidTr="009E4151">
        <w:trPr>
          <w:trHeight w:val="330"/>
        </w:trPr>
        <w:tc>
          <w:tcPr>
            <w:tcW w:w="675"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9.</w:t>
            </w:r>
          </w:p>
        </w:tc>
        <w:tc>
          <w:tcPr>
            <w:tcW w:w="1560" w:type="dxa"/>
            <w:vMerge w:val="restart"/>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Отдельное</w:t>
            </w:r>
          </w:p>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мероприятие</w:t>
            </w:r>
          </w:p>
        </w:tc>
        <w:tc>
          <w:tcPr>
            <w:tcW w:w="3260" w:type="dxa"/>
            <w:vMerge w:val="restart"/>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«Обеспечение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всего</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223,0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lang w:eastAsia="en-US" w:bidi="en-US"/>
              </w:rPr>
            </w:pPr>
            <w:r w:rsidRPr="00A976D0">
              <w:rPr>
                <w:rFonts w:ascii="Times New Roman" w:hAnsi="Times New Roman" w:cs="Times New Roman"/>
              </w:rPr>
              <w:t>223,0</w:t>
            </w:r>
          </w:p>
        </w:tc>
      </w:tr>
      <w:tr w:rsidR="00A976D0" w:rsidRPr="00A976D0" w:rsidTr="009E4151">
        <w:trPr>
          <w:trHeight w:val="555"/>
        </w:trPr>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jc w:val="both"/>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Pr>
                <w:rFonts w:ascii="Times New Roman" w:hAnsi="Times New Roman" w:cs="Times New Roman"/>
              </w:rPr>
              <w:t>федераль</w:t>
            </w:r>
            <w:r w:rsidRPr="00A976D0">
              <w:rPr>
                <w:rFonts w:ascii="Times New Roman" w:hAnsi="Times New Roman" w:cs="Times New Roman"/>
              </w:rPr>
              <w:t>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223,0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w:t>
            </w:r>
          </w:p>
        </w:tc>
        <w:tc>
          <w:tcPr>
            <w:tcW w:w="1134" w:type="dxa"/>
          </w:tcPr>
          <w:p w:rsidR="00A976D0" w:rsidRPr="00A976D0" w:rsidRDefault="00A976D0" w:rsidP="00A976D0">
            <w:pPr>
              <w:spacing w:after="0" w:line="240" w:lineRule="auto"/>
              <w:jc w:val="center"/>
              <w:rPr>
                <w:rFonts w:ascii="Times New Roman" w:hAnsi="Times New Roman" w:cs="Times New Roman"/>
                <w:lang w:eastAsia="en-US" w:bidi="en-US"/>
              </w:rPr>
            </w:pPr>
            <w:r w:rsidRPr="00A976D0">
              <w:rPr>
                <w:rFonts w:ascii="Times New Roman" w:hAnsi="Times New Roman" w:cs="Times New Roman"/>
              </w:rPr>
              <w:t>223,0</w:t>
            </w:r>
          </w:p>
        </w:tc>
      </w:tr>
      <w:tr w:rsidR="00A976D0" w:rsidRPr="00A976D0" w:rsidTr="009E4151">
        <w:trPr>
          <w:trHeight w:val="570"/>
        </w:trPr>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jc w:val="both"/>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областной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lang w:eastAsia="en-US" w:bidi="en-US"/>
              </w:rPr>
            </w:pPr>
            <w:r w:rsidRPr="00A976D0">
              <w:rPr>
                <w:rFonts w:ascii="Times New Roman" w:hAnsi="Times New Roman" w:cs="Times New Roman"/>
              </w:rPr>
              <w:t>0,0</w:t>
            </w:r>
          </w:p>
        </w:tc>
      </w:tr>
      <w:tr w:rsidR="00A976D0" w:rsidRPr="00A976D0" w:rsidTr="00A976D0">
        <w:trPr>
          <w:trHeight w:val="178"/>
        </w:trPr>
        <w:tc>
          <w:tcPr>
            <w:tcW w:w="675" w:type="dxa"/>
            <w:vMerge/>
          </w:tcPr>
          <w:p w:rsidR="00A976D0" w:rsidRPr="00A976D0" w:rsidRDefault="00A976D0" w:rsidP="00A976D0">
            <w:pPr>
              <w:spacing w:after="0" w:line="240" w:lineRule="auto"/>
              <w:jc w:val="both"/>
              <w:rPr>
                <w:rFonts w:ascii="Times New Roman" w:hAnsi="Times New Roman" w:cs="Times New Roman"/>
              </w:rPr>
            </w:pPr>
          </w:p>
        </w:tc>
        <w:tc>
          <w:tcPr>
            <w:tcW w:w="1560" w:type="dxa"/>
            <w:vMerge/>
          </w:tcPr>
          <w:p w:rsidR="00A976D0" w:rsidRPr="00A976D0" w:rsidRDefault="00A976D0" w:rsidP="00A976D0">
            <w:pPr>
              <w:spacing w:after="0" w:line="240" w:lineRule="auto"/>
              <w:jc w:val="both"/>
              <w:rPr>
                <w:rFonts w:ascii="Times New Roman" w:hAnsi="Times New Roman" w:cs="Times New Roman"/>
              </w:rPr>
            </w:pPr>
          </w:p>
        </w:tc>
        <w:tc>
          <w:tcPr>
            <w:tcW w:w="3260" w:type="dxa"/>
            <w:vMerge/>
          </w:tcPr>
          <w:p w:rsidR="00A976D0" w:rsidRPr="00A976D0" w:rsidRDefault="00A976D0" w:rsidP="00A976D0">
            <w:pPr>
              <w:spacing w:after="0" w:line="240" w:lineRule="auto"/>
              <w:jc w:val="both"/>
              <w:rPr>
                <w:rFonts w:ascii="Times New Roman" w:hAnsi="Times New Roman" w:cs="Times New Roman"/>
              </w:rPr>
            </w:pPr>
          </w:p>
        </w:tc>
        <w:tc>
          <w:tcPr>
            <w:tcW w:w="1559" w:type="dxa"/>
          </w:tcPr>
          <w:p w:rsidR="00A976D0" w:rsidRPr="00A976D0" w:rsidRDefault="00A976D0" w:rsidP="00A976D0">
            <w:pPr>
              <w:spacing w:after="0" w:line="240" w:lineRule="auto"/>
              <w:jc w:val="both"/>
              <w:rPr>
                <w:rFonts w:ascii="Times New Roman" w:hAnsi="Times New Roman" w:cs="Times New Roman"/>
              </w:rPr>
            </w:pPr>
            <w:r w:rsidRPr="00A976D0">
              <w:rPr>
                <w:rFonts w:ascii="Times New Roman" w:hAnsi="Times New Roman" w:cs="Times New Roman"/>
              </w:rPr>
              <w:t>районный бюджет</w:t>
            </w:r>
          </w:p>
        </w:tc>
        <w:tc>
          <w:tcPr>
            <w:tcW w:w="1134" w:type="dxa"/>
          </w:tcPr>
          <w:p w:rsidR="00A976D0" w:rsidRPr="00A976D0" w:rsidRDefault="00A976D0" w:rsidP="00A976D0">
            <w:pPr>
              <w:spacing w:after="0" w:line="240" w:lineRule="auto"/>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276" w:type="dxa"/>
          </w:tcPr>
          <w:p w:rsidR="00A976D0" w:rsidRPr="00A976D0" w:rsidRDefault="00A976D0" w:rsidP="00A976D0">
            <w:pPr>
              <w:spacing w:after="0" w:line="240" w:lineRule="auto"/>
              <w:jc w:val="center"/>
              <w:rPr>
                <w:rFonts w:ascii="Times New Roman" w:hAnsi="Times New Roman" w:cs="Times New Roman"/>
              </w:rPr>
            </w:pPr>
            <w:r w:rsidRPr="00A976D0">
              <w:rPr>
                <w:rFonts w:ascii="Times New Roman" w:hAnsi="Times New Roman" w:cs="Times New Roman"/>
              </w:rPr>
              <w:t>0,0</w:t>
            </w:r>
          </w:p>
        </w:tc>
        <w:tc>
          <w:tcPr>
            <w:tcW w:w="1134" w:type="dxa"/>
          </w:tcPr>
          <w:p w:rsidR="00A976D0" w:rsidRPr="00A976D0" w:rsidRDefault="00A976D0" w:rsidP="00A976D0">
            <w:pPr>
              <w:spacing w:after="0" w:line="240" w:lineRule="auto"/>
              <w:jc w:val="center"/>
              <w:rPr>
                <w:rFonts w:ascii="Times New Roman" w:hAnsi="Times New Roman" w:cs="Times New Roman"/>
                <w:lang w:val="en-US" w:eastAsia="en-US" w:bidi="en-US"/>
              </w:rPr>
            </w:pPr>
            <w:r w:rsidRPr="00A976D0">
              <w:rPr>
                <w:rFonts w:ascii="Times New Roman" w:hAnsi="Times New Roman" w:cs="Times New Roman"/>
              </w:rPr>
              <w:t>0,0</w:t>
            </w:r>
          </w:p>
        </w:tc>
      </w:tr>
    </w:tbl>
    <w:p w:rsidR="00A976D0" w:rsidRDefault="00A976D0" w:rsidP="00A976D0">
      <w:pPr>
        <w:spacing w:after="0" w:line="240" w:lineRule="auto"/>
        <w:rPr>
          <w:rFonts w:ascii="Times New Roman" w:hAnsi="Times New Roman"/>
        </w:rPr>
      </w:pPr>
    </w:p>
    <w:p w:rsidR="00A976D0" w:rsidRDefault="00A976D0" w:rsidP="00A976D0">
      <w:pPr>
        <w:spacing w:after="0" w:line="240" w:lineRule="auto"/>
        <w:jc w:val="center"/>
        <w:rPr>
          <w:rFonts w:ascii="Times New Roman" w:hAnsi="Times New Roman"/>
        </w:rPr>
        <w:sectPr w:rsidR="00A976D0" w:rsidSect="005B6EB5">
          <w:pgSz w:w="16838" w:h="11906" w:orient="landscape"/>
          <w:pgMar w:top="1134" w:right="851" w:bottom="992" w:left="851" w:header="709" w:footer="709" w:gutter="0"/>
          <w:cols w:space="708"/>
          <w:docGrid w:linePitch="360"/>
        </w:sectPr>
      </w:pPr>
      <w:r>
        <w:rPr>
          <w:rFonts w:ascii="Times New Roman" w:hAnsi="Times New Roman"/>
        </w:rPr>
        <w:t>___________</w:t>
      </w:r>
    </w:p>
    <w:p w:rsidR="005F63F2" w:rsidRPr="00753E9A" w:rsidRDefault="005F63F2" w:rsidP="009E415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9E4151" w:rsidP="005F63F2">
            <w:pPr>
              <w:tabs>
                <w:tab w:val="left" w:pos="0"/>
              </w:tabs>
              <w:spacing w:after="0" w:line="240" w:lineRule="auto"/>
              <w:contextualSpacing/>
              <w:jc w:val="center"/>
              <w:rPr>
                <w:rFonts w:ascii="Times New Roman" w:hAnsi="Times New Roman"/>
              </w:rPr>
            </w:pPr>
            <w:r>
              <w:rPr>
                <w:rFonts w:ascii="Times New Roman" w:hAnsi="Times New Roman"/>
              </w:rPr>
              <w:t>12.01.2022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9E4151" w:rsidP="005F63F2">
            <w:pPr>
              <w:spacing w:after="0" w:line="240" w:lineRule="auto"/>
              <w:contextualSpacing/>
              <w:jc w:val="center"/>
              <w:rPr>
                <w:rFonts w:ascii="Times New Roman" w:hAnsi="Times New Roman"/>
              </w:rPr>
            </w:pPr>
            <w:r>
              <w:rPr>
                <w:rFonts w:ascii="Times New Roman" w:hAnsi="Times New Roman"/>
              </w:rPr>
              <w:t>11</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5F63F2" w:rsidRPr="009E4151" w:rsidRDefault="009E4151" w:rsidP="005F63F2">
      <w:pPr>
        <w:widowControl w:val="0"/>
        <w:autoSpaceDE w:val="0"/>
        <w:autoSpaceDN w:val="0"/>
        <w:adjustRightInd w:val="0"/>
        <w:spacing w:after="0" w:line="240" w:lineRule="auto"/>
        <w:jc w:val="center"/>
        <w:rPr>
          <w:rFonts w:ascii="Times New Roman" w:hAnsi="Times New Roman" w:cs="Times New Roman"/>
          <w:b/>
          <w:bCs/>
        </w:rPr>
      </w:pPr>
      <w:r w:rsidRPr="009E4151">
        <w:rPr>
          <w:rFonts w:ascii="Times New Roman" w:hAnsi="Times New Roman" w:cs="Times New Roman"/>
          <w:b/>
        </w:rPr>
        <w:t xml:space="preserve">О внесении изменений в постановление администрации Тужинского муниципального района </w:t>
      </w:r>
      <w:r>
        <w:rPr>
          <w:rFonts w:ascii="Times New Roman" w:hAnsi="Times New Roman" w:cs="Times New Roman"/>
          <w:b/>
        </w:rPr>
        <w:br/>
      </w:r>
      <w:r w:rsidRPr="009E4151">
        <w:rPr>
          <w:rFonts w:ascii="Times New Roman" w:hAnsi="Times New Roman" w:cs="Times New Roman"/>
          <w:b/>
        </w:rPr>
        <w:t>от 09.10.2017 № 390</w:t>
      </w:r>
    </w:p>
    <w:p w:rsidR="005F63F2" w:rsidRPr="00D40AFB" w:rsidRDefault="005F63F2" w:rsidP="005F63F2">
      <w:pPr>
        <w:pStyle w:val="heading"/>
        <w:shd w:val="clear" w:color="auto" w:fill="auto"/>
        <w:spacing w:before="0" w:beforeAutospacing="0" w:after="0" w:afterAutospacing="0"/>
        <w:jc w:val="both"/>
        <w:rPr>
          <w:b/>
          <w:sz w:val="22"/>
          <w:szCs w:val="22"/>
        </w:rPr>
      </w:pPr>
    </w:p>
    <w:p w:rsidR="009E4151" w:rsidRPr="009E4151" w:rsidRDefault="009E4151" w:rsidP="009E4151">
      <w:pPr>
        <w:autoSpaceDE w:val="0"/>
        <w:snapToGrid w:val="0"/>
        <w:spacing w:after="0" w:line="240" w:lineRule="auto"/>
        <w:ind w:firstLine="709"/>
        <w:jc w:val="both"/>
        <w:rPr>
          <w:rFonts w:ascii="Times New Roman" w:hAnsi="Times New Roman" w:cs="Times New Roman"/>
        </w:rPr>
      </w:pPr>
      <w:r w:rsidRPr="009E4151">
        <w:rPr>
          <w:rFonts w:ascii="Times New Roman" w:hAnsi="Times New Roman" w:cs="Times New Roman"/>
        </w:rPr>
        <w:t>В соответствии с решениями Тужинской районной Думы от 13.12.2021 № 4/22 «О бюджете Тужинског</w:t>
      </w:r>
      <w:r>
        <w:rPr>
          <w:rFonts w:ascii="Times New Roman" w:hAnsi="Times New Roman" w:cs="Times New Roman"/>
        </w:rPr>
        <w:t xml:space="preserve">о муниципального района </w:t>
      </w:r>
      <w:r w:rsidRPr="009E4151">
        <w:rPr>
          <w:rFonts w:ascii="Times New Roman" w:hAnsi="Times New Roman" w:cs="Times New Roman"/>
        </w:rPr>
        <w:t>на 2022 год и плановый период 2023 и 202</w:t>
      </w:r>
      <w:r>
        <w:rPr>
          <w:rFonts w:ascii="Times New Roman" w:hAnsi="Times New Roman" w:cs="Times New Roman"/>
        </w:rPr>
        <w:t xml:space="preserve">4 годов», от 21.12.2021 № 5/33 </w:t>
      </w:r>
      <w:r w:rsidRPr="009E4151">
        <w:rPr>
          <w:rFonts w:ascii="Times New Roman" w:hAnsi="Times New Roman" w:cs="Times New Roman"/>
        </w:rPr>
        <w:t xml:space="preserve">«О внесении изменений в решение Тужинской районной Думы от 21.12.2020 № 53/385» </w:t>
      </w:r>
      <w:r>
        <w:rPr>
          <w:rFonts w:ascii="Times New Roman" w:hAnsi="Times New Roman" w:cs="Times New Roman"/>
        </w:rPr>
        <w:br/>
      </w:r>
      <w:r w:rsidRPr="009E4151">
        <w:rPr>
          <w:rFonts w:ascii="Times New Roman" w:hAnsi="Times New Roman" w:cs="Times New Roman"/>
        </w:rPr>
        <w:t>и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9E4151" w:rsidRPr="009E4151" w:rsidRDefault="009E4151" w:rsidP="009E4151">
      <w:pPr>
        <w:autoSpaceDE w:val="0"/>
        <w:snapToGrid w:val="0"/>
        <w:spacing w:after="0" w:line="240" w:lineRule="auto"/>
        <w:ind w:firstLine="709"/>
        <w:jc w:val="both"/>
        <w:rPr>
          <w:rFonts w:ascii="Times New Roman" w:hAnsi="Times New Roman" w:cs="Times New Roman"/>
        </w:rPr>
      </w:pPr>
      <w:r w:rsidRPr="009E4151">
        <w:rPr>
          <w:rFonts w:ascii="Times New Roman" w:hAnsi="Times New Roman" w:cs="Times New Roman"/>
        </w:rPr>
        <w:t xml:space="preserve">1. Внести изменения в постановление администрации Тужинского муниципального района </w:t>
      </w:r>
      <w:r>
        <w:rPr>
          <w:rFonts w:ascii="Times New Roman" w:hAnsi="Times New Roman" w:cs="Times New Roman"/>
        </w:rPr>
        <w:br/>
      </w:r>
      <w:r w:rsidRPr="009E4151">
        <w:rPr>
          <w:rFonts w:ascii="Times New Roman" w:hAnsi="Times New Roman" w:cs="Times New Roman"/>
        </w:rPr>
        <w:t>от 09.10.2017 № 390 «Об утверждении муниципальной программы Тужинского муниципального района «Развитие архивного дела» на 2020 – 2025 годы» (далее -  постановление, муниципальная программа соответственно), утвердив изменения в муниципальной программе согласно приложению.</w:t>
      </w:r>
    </w:p>
    <w:p w:rsidR="005F63F2" w:rsidRDefault="009E4151" w:rsidP="009E4151">
      <w:pPr>
        <w:pStyle w:val="a4"/>
        <w:ind w:right="-710" w:firstLine="709"/>
        <w:rPr>
          <w:rFonts w:ascii="Times New Roman" w:hAnsi="Times New Roman"/>
          <w:lang w:val="ru-RU"/>
        </w:rPr>
      </w:pPr>
      <w:r w:rsidRPr="009E4151">
        <w:rPr>
          <w:rFonts w:ascii="Times New Roman" w:hAnsi="Times New Roman"/>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E4151" w:rsidRPr="009E4151" w:rsidRDefault="009E4151" w:rsidP="009E4151">
      <w:pPr>
        <w:pStyle w:val="a4"/>
        <w:ind w:right="-710" w:firstLine="709"/>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5F63F2"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5F63F2" w:rsidRPr="0028621F" w:rsidRDefault="005F63F2" w:rsidP="005F63F2">
      <w:pPr>
        <w:spacing w:after="0" w:line="240" w:lineRule="auto"/>
        <w:ind w:left="6521"/>
        <w:jc w:val="both"/>
        <w:rPr>
          <w:rFonts w:ascii="Times New Roman" w:hAnsi="Times New Roman"/>
          <w:color w:val="000000"/>
        </w:rPr>
      </w:pPr>
    </w:p>
    <w:p w:rsidR="005F63F2" w:rsidRPr="0028621F"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5F63F2" w:rsidRPr="0028621F" w:rsidRDefault="005F63F2" w:rsidP="005F63F2">
      <w:pPr>
        <w:spacing w:after="0" w:line="240" w:lineRule="auto"/>
        <w:ind w:left="6521"/>
        <w:jc w:val="both"/>
        <w:rPr>
          <w:rFonts w:ascii="Times New Roman" w:hAnsi="Times New Roman"/>
          <w:color w:val="000000"/>
        </w:rPr>
      </w:pPr>
    </w:p>
    <w:p w:rsidR="005F63F2" w:rsidRDefault="005F63F2" w:rsidP="005F63F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5F63F2" w:rsidRDefault="005F63F2" w:rsidP="005F63F2">
      <w:pPr>
        <w:spacing w:after="0" w:line="240" w:lineRule="auto"/>
        <w:ind w:left="6521"/>
        <w:rPr>
          <w:rStyle w:val="FontStyle13"/>
        </w:rPr>
      </w:pPr>
      <w:r>
        <w:rPr>
          <w:rStyle w:val="FontStyle13"/>
        </w:rPr>
        <w:t xml:space="preserve">от </w:t>
      </w:r>
      <w:r w:rsidR="009E4151">
        <w:rPr>
          <w:rStyle w:val="FontStyle13"/>
        </w:rPr>
        <w:t>12.01.2022 № 11</w:t>
      </w:r>
    </w:p>
    <w:p w:rsidR="005F63F2" w:rsidRDefault="005F63F2" w:rsidP="005F63F2">
      <w:pPr>
        <w:spacing w:after="0" w:line="240" w:lineRule="auto"/>
        <w:ind w:left="6521"/>
        <w:rPr>
          <w:rStyle w:val="FontStyle13"/>
        </w:rPr>
      </w:pPr>
    </w:p>
    <w:p w:rsidR="009E4151" w:rsidRPr="009E4151" w:rsidRDefault="009E4151" w:rsidP="009E4151">
      <w:pPr>
        <w:spacing w:after="0" w:line="240" w:lineRule="auto"/>
        <w:jc w:val="center"/>
        <w:rPr>
          <w:rFonts w:ascii="Times New Roman" w:hAnsi="Times New Roman" w:cs="Times New Roman"/>
          <w:b/>
        </w:rPr>
      </w:pPr>
      <w:r w:rsidRPr="009E4151">
        <w:rPr>
          <w:rFonts w:ascii="Times New Roman" w:hAnsi="Times New Roman" w:cs="Times New Roman"/>
          <w:b/>
        </w:rPr>
        <w:t>ИЗМЕНЕНИЯ</w:t>
      </w:r>
    </w:p>
    <w:p w:rsidR="009E4151" w:rsidRPr="009E4151" w:rsidRDefault="009E4151" w:rsidP="009E4151">
      <w:pPr>
        <w:spacing w:after="0" w:line="240" w:lineRule="auto"/>
        <w:jc w:val="center"/>
        <w:rPr>
          <w:rFonts w:ascii="Times New Roman" w:hAnsi="Times New Roman" w:cs="Times New Roman"/>
          <w:b/>
        </w:rPr>
      </w:pPr>
      <w:r w:rsidRPr="009E4151">
        <w:rPr>
          <w:rFonts w:ascii="Times New Roman" w:hAnsi="Times New Roman" w:cs="Times New Roman"/>
          <w:b/>
        </w:rPr>
        <w:t>в муниципальной программе Тужинского муниципального района «Развитие архивного дела» на 2020 – 2025 годы</w:t>
      </w:r>
    </w:p>
    <w:p w:rsidR="009E4151" w:rsidRPr="009E4151" w:rsidRDefault="009E4151" w:rsidP="009E4151">
      <w:pPr>
        <w:spacing w:after="0" w:line="240" w:lineRule="auto"/>
        <w:jc w:val="center"/>
        <w:rPr>
          <w:rFonts w:ascii="Times New Roman" w:hAnsi="Times New Roman" w:cs="Times New Roman"/>
          <w:b/>
        </w:rPr>
      </w:pPr>
    </w:p>
    <w:p w:rsidR="009E4151" w:rsidRPr="009E4151" w:rsidRDefault="009E4151" w:rsidP="009E4151">
      <w:pPr>
        <w:spacing w:after="0" w:line="240" w:lineRule="auto"/>
        <w:ind w:firstLine="708"/>
        <w:jc w:val="both"/>
        <w:rPr>
          <w:rFonts w:ascii="Times New Roman" w:hAnsi="Times New Roman" w:cs="Times New Roman"/>
        </w:rPr>
      </w:pPr>
      <w:r w:rsidRPr="009E4151">
        <w:rPr>
          <w:rFonts w:ascii="Times New Roman" w:hAnsi="Times New Roman" w:cs="Times New Roman"/>
        </w:rPr>
        <w:t>1. 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
    <w:p w:rsidR="009E4151" w:rsidRPr="009E4151" w:rsidRDefault="009E4151" w:rsidP="009E4151">
      <w:pPr>
        <w:spacing w:after="0" w:line="24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9E4151" w:rsidRPr="009E4151" w:rsidTr="009E4151">
        <w:tc>
          <w:tcPr>
            <w:tcW w:w="2376" w:type="dxa"/>
          </w:tcPr>
          <w:p w:rsidR="009E4151" w:rsidRPr="009E4151" w:rsidRDefault="009E4151" w:rsidP="009E4151">
            <w:pPr>
              <w:spacing w:after="0" w:line="240" w:lineRule="auto"/>
              <w:rPr>
                <w:rFonts w:ascii="Times New Roman" w:hAnsi="Times New Roman" w:cs="Times New Roman"/>
                <w:highlight w:val="yellow"/>
              </w:rPr>
            </w:pPr>
            <w:r w:rsidRPr="009E4151">
              <w:rPr>
                <w:rFonts w:ascii="Times New Roman" w:hAnsi="Times New Roman" w:cs="Times New Roman"/>
              </w:rPr>
              <w:t>Объемы финансового обеспечения муниципальной программы</w:t>
            </w:r>
          </w:p>
        </w:tc>
        <w:tc>
          <w:tcPr>
            <w:tcW w:w="7195" w:type="dxa"/>
          </w:tcPr>
          <w:p w:rsidR="009E4151" w:rsidRPr="009E4151" w:rsidRDefault="009E4151" w:rsidP="009E4151">
            <w:pPr>
              <w:snapToGrid w:val="0"/>
              <w:spacing w:after="0" w:line="240" w:lineRule="auto"/>
              <w:jc w:val="both"/>
              <w:rPr>
                <w:rFonts w:ascii="Times New Roman" w:hAnsi="Times New Roman" w:cs="Times New Roman"/>
              </w:rPr>
            </w:pPr>
            <w:r w:rsidRPr="009E4151">
              <w:rPr>
                <w:rFonts w:ascii="Times New Roman" w:hAnsi="Times New Roman" w:cs="Times New Roman"/>
              </w:rPr>
              <w:t xml:space="preserve">Общий объем финансирования Программы </w:t>
            </w:r>
          </w:p>
          <w:p w:rsidR="009E4151" w:rsidRPr="009E4151" w:rsidRDefault="009E4151" w:rsidP="009E4151">
            <w:pPr>
              <w:pStyle w:val="21"/>
              <w:tabs>
                <w:tab w:val="left" w:pos="1153"/>
              </w:tabs>
              <w:ind w:right="1"/>
              <w:rPr>
                <w:sz w:val="22"/>
                <w:szCs w:val="22"/>
              </w:rPr>
            </w:pPr>
            <w:r w:rsidRPr="009E4151">
              <w:rPr>
                <w:sz w:val="22"/>
                <w:szCs w:val="22"/>
              </w:rPr>
              <w:t>составляет:  540,1 тыс. рублей, в т. ч. средства:</w:t>
            </w:r>
          </w:p>
          <w:p w:rsidR="009E4151" w:rsidRPr="009E4151" w:rsidRDefault="009E4151" w:rsidP="009E4151">
            <w:pPr>
              <w:pStyle w:val="21"/>
              <w:tabs>
                <w:tab w:val="left" w:pos="1153"/>
              </w:tabs>
              <w:ind w:right="1"/>
              <w:rPr>
                <w:sz w:val="22"/>
                <w:szCs w:val="22"/>
              </w:rPr>
            </w:pPr>
            <w:r w:rsidRPr="009E4151">
              <w:rPr>
                <w:sz w:val="22"/>
                <w:szCs w:val="22"/>
              </w:rPr>
              <w:t>- федерального бюджета – 0 тыс. руб.</w:t>
            </w:r>
          </w:p>
          <w:p w:rsidR="009E4151" w:rsidRPr="009E4151" w:rsidRDefault="009E4151" w:rsidP="009E4151">
            <w:pPr>
              <w:pStyle w:val="21"/>
              <w:tabs>
                <w:tab w:val="left" w:pos="1153"/>
              </w:tabs>
              <w:ind w:right="1"/>
              <w:rPr>
                <w:sz w:val="22"/>
                <w:szCs w:val="22"/>
              </w:rPr>
            </w:pPr>
            <w:r w:rsidRPr="009E4151">
              <w:rPr>
                <w:sz w:val="22"/>
                <w:szCs w:val="22"/>
              </w:rPr>
              <w:t>- областного бюджета – 367,3 тыс. руб.</w:t>
            </w:r>
          </w:p>
          <w:p w:rsidR="009E4151" w:rsidRPr="009E4151" w:rsidRDefault="009E4151" w:rsidP="009E4151">
            <w:pPr>
              <w:spacing w:after="0" w:line="240" w:lineRule="auto"/>
              <w:rPr>
                <w:rFonts w:ascii="Times New Roman" w:hAnsi="Times New Roman" w:cs="Times New Roman"/>
              </w:rPr>
            </w:pPr>
            <w:r w:rsidRPr="009E4151">
              <w:rPr>
                <w:rFonts w:ascii="Times New Roman" w:hAnsi="Times New Roman" w:cs="Times New Roman"/>
              </w:rPr>
              <w:t>-бюджета Тужинского муниципального района Кировской области (далее – бюджет района) – 172,8 тыс. рублей.</w:t>
            </w:r>
          </w:p>
        </w:tc>
      </w:tr>
    </w:tbl>
    <w:p w:rsidR="009E4151" w:rsidRPr="009E4151" w:rsidRDefault="009E4151" w:rsidP="009E4151">
      <w:pPr>
        <w:spacing w:after="0" w:line="240" w:lineRule="auto"/>
        <w:ind w:firstLine="709"/>
        <w:jc w:val="both"/>
        <w:rPr>
          <w:rFonts w:ascii="Times New Roman" w:hAnsi="Times New Roman" w:cs="Times New Roman"/>
        </w:rPr>
      </w:pPr>
    </w:p>
    <w:p w:rsidR="009E4151" w:rsidRPr="009E4151" w:rsidRDefault="009E4151" w:rsidP="009E4151">
      <w:pPr>
        <w:pStyle w:val="3"/>
        <w:spacing w:before="0"/>
        <w:ind w:firstLine="708"/>
        <w:jc w:val="both"/>
        <w:rPr>
          <w:rFonts w:ascii="Times New Roman" w:hAnsi="Times New Roman" w:cs="Times New Roman"/>
          <w:b w:val="0"/>
          <w:bCs w:val="0"/>
          <w:color w:val="auto"/>
          <w:sz w:val="22"/>
          <w:szCs w:val="22"/>
        </w:rPr>
      </w:pPr>
      <w:r w:rsidRPr="009E4151">
        <w:rPr>
          <w:rFonts w:ascii="Times New Roman" w:hAnsi="Times New Roman" w:cs="Times New Roman"/>
          <w:b w:val="0"/>
          <w:bCs w:val="0"/>
          <w:color w:val="auto"/>
          <w:sz w:val="22"/>
          <w:szCs w:val="22"/>
        </w:rPr>
        <w:t>2. Третий абзац раздела 5 муниципальной программы изложить в следующей редакции:</w:t>
      </w:r>
    </w:p>
    <w:p w:rsidR="009E4151" w:rsidRPr="009E4151" w:rsidRDefault="009E4151" w:rsidP="009E4151">
      <w:pPr>
        <w:spacing w:after="0" w:line="240" w:lineRule="auto"/>
        <w:ind w:firstLine="708"/>
        <w:jc w:val="both"/>
        <w:rPr>
          <w:rFonts w:ascii="Times New Roman" w:hAnsi="Times New Roman" w:cs="Times New Roman"/>
        </w:rPr>
      </w:pPr>
      <w:r w:rsidRPr="009E4151">
        <w:rPr>
          <w:rFonts w:ascii="Times New Roman" w:hAnsi="Times New Roman" w:cs="Times New Roman"/>
        </w:rPr>
        <w:t xml:space="preserve">«Общая сумма средств, направленных на реализацию муниципальной </w:t>
      </w:r>
      <w:r>
        <w:rPr>
          <w:rFonts w:ascii="Times New Roman" w:hAnsi="Times New Roman" w:cs="Times New Roman"/>
        </w:rPr>
        <w:t xml:space="preserve">программы </w:t>
      </w:r>
      <w:r w:rsidRPr="009E4151">
        <w:rPr>
          <w:rFonts w:ascii="Times New Roman" w:hAnsi="Times New Roman" w:cs="Times New Roman"/>
        </w:rPr>
        <w:t xml:space="preserve">составит 540,1 тыс. руб., в том числе </w:t>
      </w:r>
      <w:r w:rsidRPr="009E4151">
        <w:rPr>
          <w:rFonts w:ascii="Times New Roman" w:hAnsi="Times New Roman" w:cs="Times New Roman"/>
          <w:b/>
          <w:bCs/>
        </w:rPr>
        <w:t xml:space="preserve"> </w:t>
      </w:r>
      <w:r w:rsidRPr="009E4151">
        <w:rPr>
          <w:rFonts w:ascii="Times New Roman" w:hAnsi="Times New Roman" w:cs="Times New Roman"/>
        </w:rPr>
        <w:t>за счет средств бюджета района 172,8 тыс. руб.; за счет средств областного бюджета – 367,3 тыс. руб.»</w:t>
      </w:r>
    </w:p>
    <w:p w:rsidR="009E4151" w:rsidRPr="009E4151" w:rsidRDefault="009E4151" w:rsidP="009E4151">
      <w:pPr>
        <w:spacing w:after="0" w:line="240" w:lineRule="auto"/>
        <w:ind w:firstLine="708"/>
        <w:jc w:val="both"/>
        <w:rPr>
          <w:rFonts w:ascii="Times New Roman" w:hAnsi="Times New Roman" w:cs="Times New Roman"/>
        </w:rPr>
      </w:pPr>
      <w:r w:rsidRPr="009E4151">
        <w:rPr>
          <w:rFonts w:ascii="Times New Roman" w:hAnsi="Times New Roman" w:cs="Times New Roman"/>
        </w:rPr>
        <w:lastRenderedPageBreak/>
        <w:t xml:space="preserve">3. Приложение № 2 к муниципальной программе «Расходы на реализацию муниципальной программы за счет средств районного бюджета» изложить в новой редакции согласно приложению </w:t>
      </w:r>
      <w:r>
        <w:rPr>
          <w:rFonts w:ascii="Times New Roman" w:hAnsi="Times New Roman" w:cs="Times New Roman"/>
        </w:rPr>
        <w:br/>
      </w:r>
      <w:r w:rsidRPr="009E4151">
        <w:rPr>
          <w:rFonts w:ascii="Times New Roman" w:hAnsi="Times New Roman" w:cs="Times New Roman"/>
        </w:rPr>
        <w:t>№ 1;</w:t>
      </w:r>
    </w:p>
    <w:p w:rsidR="009E4151" w:rsidRPr="009E4151" w:rsidRDefault="009E4151" w:rsidP="009E4151">
      <w:pPr>
        <w:spacing w:after="0" w:line="240" w:lineRule="auto"/>
        <w:ind w:firstLine="708"/>
        <w:jc w:val="both"/>
        <w:rPr>
          <w:rFonts w:ascii="Times New Roman" w:hAnsi="Times New Roman" w:cs="Times New Roman"/>
          <w:b/>
        </w:rPr>
      </w:pPr>
      <w:r w:rsidRPr="009E4151">
        <w:rPr>
          <w:rFonts w:ascii="Times New Roman" w:hAnsi="Times New Roman" w:cs="Times New Roman"/>
        </w:rPr>
        <w:t>4. Приложение № 3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согласно приложению № 2.</w:t>
      </w:r>
    </w:p>
    <w:p w:rsidR="005F63F2" w:rsidRPr="006C36D4" w:rsidRDefault="005F63F2" w:rsidP="005F63F2">
      <w:pPr>
        <w:spacing w:after="0" w:line="240" w:lineRule="auto"/>
        <w:jc w:val="center"/>
        <w:rPr>
          <w:rFonts w:ascii="Times New Roman" w:hAnsi="Times New Roman"/>
          <w:b/>
        </w:rPr>
      </w:pPr>
    </w:p>
    <w:p w:rsidR="005F63F2" w:rsidRDefault="005F63F2" w:rsidP="005F63F2">
      <w:pPr>
        <w:spacing w:after="0" w:line="240" w:lineRule="auto"/>
        <w:jc w:val="center"/>
        <w:rPr>
          <w:rFonts w:ascii="Times New Roman" w:hAnsi="Times New Roman"/>
        </w:rPr>
      </w:pPr>
      <w:r>
        <w:rPr>
          <w:rFonts w:ascii="Times New Roman" w:hAnsi="Times New Roman"/>
        </w:rPr>
        <w:t>___________</w:t>
      </w: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9E4151" w:rsidRPr="00C34349" w:rsidRDefault="009E4151" w:rsidP="009E4151">
      <w:pPr>
        <w:spacing w:after="0" w:line="240" w:lineRule="auto"/>
        <w:ind w:left="5954"/>
        <w:rPr>
          <w:rFonts w:ascii="Times New Roman" w:hAnsi="Times New Roman" w:cs="Times New Roman"/>
        </w:rPr>
      </w:pPr>
      <w:r w:rsidRPr="00C34349">
        <w:rPr>
          <w:rFonts w:ascii="Times New Roman" w:hAnsi="Times New Roman" w:cs="Times New Roman"/>
        </w:rPr>
        <w:t>Приложение № 1 к изменениям</w:t>
      </w:r>
    </w:p>
    <w:p w:rsidR="009E4151" w:rsidRPr="00C34349" w:rsidRDefault="009E4151" w:rsidP="009E4151">
      <w:pPr>
        <w:spacing w:after="0" w:line="240" w:lineRule="auto"/>
        <w:ind w:left="5954"/>
        <w:rPr>
          <w:rFonts w:ascii="Times New Roman" w:hAnsi="Times New Roman" w:cs="Times New Roman"/>
        </w:rPr>
      </w:pPr>
    </w:p>
    <w:p w:rsidR="009E4151" w:rsidRPr="00C34349" w:rsidRDefault="009E4151" w:rsidP="009E4151">
      <w:pPr>
        <w:spacing w:after="0" w:line="240" w:lineRule="auto"/>
        <w:ind w:left="5954"/>
        <w:rPr>
          <w:rFonts w:ascii="Times New Roman" w:hAnsi="Times New Roman" w:cs="Times New Roman"/>
        </w:rPr>
      </w:pPr>
      <w:r w:rsidRPr="00C34349">
        <w:rPr>
          <w:rFonts w:ascii="Times New Roman" w:hAnsi="Times New Roman" w:cs="Times New Roman"/>
        </w:rPr>
        <w:t>Приложение №</w:t>
      </w:r>
      <w:r>
        <w:rPr>
          <w:rFonts w:ascii="Times New Roman" w:hAnsi="Times New Roman" w:cs="Times New Roman"/>
        </w:rPr>
        <w:t xml:space="preserve"> 2</w:t>
      </w:r>
      <w:r w:rsidRPr="00C34349">
        <w:rPr>
          <w:rFonts w:ascii="Times New Roman" w:hAnsi="Times New Roman" w:cs="Times New Roman"/>
        </w:rPr>
        <w:t xml:space="preserve"> к муниципальной программе</w:t>
      </w:r>
    </w:p>
    <w:p w:rsidR="005F63F2" w:rsidRDefault="005F63F2" w:rsidP="000674E3">
      <w:pPr>
        <w:spacing w:after="0" w:line="240" w:lineRule="auto"/>
        <w:rPr>
          <w:rFonts w:ascii="Times New Roman" w:hAnsi="Times New Roman"/>
        </w:rPr>
      </w:pPr>
    </w:p>
    <w:p w:rsidR="009E4151" w:rsidRPr="009E4151" w:rsidRDefault="009E4151" w:rsidP="009E4151">
      <w:pPr>
        <w:widowControl w:val="0"/>
        <w:autoSpaceDE w:val="0"/>
        <w:autoSpaceDN w:val="0"/>
        <w:adjustRightInd w:val="0"/>
        <w:spacing w:after="0" w:line="240" w:lineRule="auto"/>
        <w:ind w:firstLine="709"/>
        <w:jc w:val="center"/>
        <w:outlineLvl w:val="1"/>
        <w:rPr>
          <w:rFonts w:ascii="Times New Roman" w:hAnsi="Times New Roman" w:cs="Times New Roman"/>
          <w:b/>
          <w:bCs/>
        </w:rPr>
      </w:pPr>
      <w:r w:rsidRPr="009E4151">
        <w:rPr>
          <w:rFonts w:ascii="Times New Roman" w:hAnsi="Times New Roman" w:cs="Times New Roman"/>
          <w:b/>
          <w:bCs/>
        </w:rPr>
        <w:t>Расходы на реализацию муниципальной программы</w:t>
      </w:r>
    </w:p>
    <w:p w:rsidR="009E4151" w:rsidRDefault="009E4151" w:rsidP="009E4151">
      <w:pPr>
        <w:widowControl w:val="0"/>
        <w:autoSpaceDE w:val="0"/>
        <w:autoSpaceDN w:val="0"/>
        <w:adjustRightInd w:val="0"/>
        <w:spacing w:after="0" w:line="240" w:lineRule="auto"/>
        <w:ind w:firstLine="709"/>
        <w:jc w:val="center"/>
        <w:outlineLvl w:val="1"/>
        <w:rPr>
          <w:rFonts w:ascii="Times New Roman" w:hAnsi="Times New Roman" w:cs="Times New Roman"/>
          <w:b/>
          <w:bCs/>
        </w:rPr>
        <w:sectPr w:rsidR="009E4151" w:rsidSect="00A976D0">
          <w:pgSz w:w="11906" w:h="16838"/>
          <w:pgMar w:top="851" w:right="992" w:bottom="851" w:left="1134" w:header="709" w:footer="709" w:gutter="0"/>
          <w:cols w:space="708"/>
          <w:docGrid w:linePitch="360"/>
        </w:sectPr>
      </w:pPr>
      <w:r w:rsidRPr="009E4151">
        <w:rPr>
          <w:rFonts w:ascii="Times New Roman" w:hAnsi="Times New Roman" w:cs="Times New Roman"/>
          <w:b/>
          <w:bCs/>
        </w:rPr>
        <w:t>за счет средств районного бюджета</w:t>
      </w:r>
    </w:p>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835"/>
        <w:gridCol w:w="2410"/>
        <w:gridCol w:w="1134"/>
        <w:gridCol w:w="1134"/>
        <w:gridCol w:w="1134"/>
        <w:gridCol w:w="1134"/>
        <w:gridCol w:w="1134"/>
        <w:gridCol w:w="1134"/>
        <w:gridCol w:w="1134"/>
      </w:tblGrid>
      <w:tr w:rsidR="00A77F5E" w:rsidRPr="00A77F5E" w:rsidTr="00107564">
        <w:trPr>
          <w:trHeight w:val="228"/>
        </w:trPr>
        <w:tc>
          <w:tcPr>
            <w:tcW w:w="709" w:type="dxa"/>
            <w:vMerge w:val="restart"/>
            <w:tcBorders>
              <w:top w:val="single" w:sz="4" w:space="0" w:color="000000"/>
              <w:left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lastRenderedPageBreak/>
              <w:t>№</w:t>
            </w:r>
          </w:p>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п/п</w:t>
            </w:r>
          </w:p>
        </w:tc>
        <w:tc>
          <w:tcPr>
            <w:tcW w:w="1559" w:type="dxa"/>
            <w:vMerge w:val="restart"/>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Статус</w:t>
            </w:r>
          </w:p>
        </w:tc>
        <w:tc>
          <w:tcPr>
            <w:tcW w:w="2835" w:type="dxa"/>
            <w:vMerge w:val="restart"/>
            <w:tcBorders>
              <w:top w:val="single" w:sz="4" w:space="0" w:color="000000"/>
              <w:left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Наименование муниципальной программы, отдельного</w:t>
            </w:r>
          </w:p>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мероприятия</w:t>
            </w:r>
          </w:p>
        </w:tc>
        <w:tc>
          <w:tcPr>
            <w:tcW w:w="2410" w:type="dxa"/>
            <w:vMerge w:val="restart"/>
            <w:tcBorders>
              <w:top w:val="single" w:sz="4" w:space="0" w:color="000000"/>
              <w:left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Главный распорядитель средств бюджета муниципального района </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p>
        </w:tc>
        <w:tc>
          <w:tcPr>
            <w:tcW w:w="5670" w:type="dxa"/>
            <w:gridSpan w:val="5"/>
            <w:tcBorders>
              <w:top w:val="single" w:sz="4" w:space="0" w:color="000000"/>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Расходы (тыс. руб.)</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p>
        </w:tc>
      </w:tr>
      <w:tr w:rsidR="00A77F5E" w:rsidRPr="00A77F5E" w:rsidTr="00107564">
        <w:tc>
          <w:tcPr>
            <w:tcW w:w="709" w:type="dxa"/>
            <w:vMerge/>
            <w:tcBorders>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1559" w:type="dxa"/>
            <w:vMerge/>
            <w:tcBorders>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p>
        </w:tc>
        <w:tc>
          <w:tcPr>
            <w:tcW w:w="2835" w:type="dxa"/>
            <w:vMerge/>
            <w:tcBorders>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p>
        </w:tc>
        <w:tc>
          <w:tcPr>
            <w:tcW w:w="2410" w:type="dxa"/>
            <w:vMerge/>
            <w:tcBorders>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2020 год</w:t>
            </w:r>
          </w:p>
        </w:tc>
        <w:tc>
          <w:tcPr>
            <w:tcW w:w="1134" w:type="dxa"/>
            <w:tcBorders>
              <w:top w:val="single" w:sz="4" w:space="0" w:color="000000"/>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2021 год</w:t>
            </w:r>
          </w:p>
        </w:tc>
        <w:tc>
          <w:tcPr>
            <w:tcW w:w="1134" w:type="dxa"/>
            <w:tcBorders>
              <w:top w:val="single" w:sz="4" w:space="0" w:color="000000"/>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2022 год</w:t>
            </w:r>
          </w:p>
        </w:tc>
        <w:tc>
          <w:tcPr>
            <w:tcW w:w="1134" w:type="dxa"/>
            <w:tcBorders>
              <w:top w:val="single" w:sz="4" w:space="0" w:color="000000"/>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2023 год</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2024 год</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2025 год</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Итого</w:t>
            </w:r>
          </w:p>
        </w:tc>
      </w:tr>
      <w:tr w:rsidR="00A77F5E" w:rsidRPr="00A77F5E" w:rsidTr="00A77F5E">
        <w:trPr>
          <w:trHeight w:val="403"/>
        </w:trPr>
        <w:tc>
          <w:tcPr>
            <w:tcW w:w="709" w:type="dxa"/>
            <w:tcBorders>
              <w:top w:val="single" w:sz="4" w:space="0" w:color="000000"/>
              <w:left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1559" w:type="dxa"/>
            <w:tcBorders>
              <w:top w:val="single" w:sz="4" w:space="0" w:color="000000"/>
              <w:left w:val="single" w:sz="4" w:space="0" w:color="000000"/>
              <w:right w:val="single" w:sz="4" w:space="0" w:color="000000"/>
            </w:tcBorders>
          </w:tcPr>
          <w:p w:rsidR="00A77F5E" w:rsidRPr="00A77F5E" w:rsidRDefault="00A77F5E" w:rsidP="00A77F5E">
            <w:pPr>
              <w:spacing w:after="0" w:line="240" w:lineRule="auto"/>
              <w:rPr>
                <w:rFonts w:ascii="Times New Roman" w:hAnsi="Times New Roman" w:cs="Times New Roman"/>
              </w:rPr>
            </w:pPr>
            <w:r>
              <w:rPr>
                <w:rFonts w:ascii="Times New Roman" w:hAnsi="Times New Roman" w:cs="Times New Roman"/>
              </w:rPr>
              <w:t>Муници</w:t>
            </w:r>
            <w:r w:rsidRPr="00A77F5E">
              <w:rPr>
                <w:rFonts w:ascii="Times New Roman" w:hAnsi="Times New Roman" w:cs="Times New Roman"/>
              </w:rPr>
              <w:t>паль</w:t>
            </w:r>
            <w:r>
              <w:rPr>
                <w:rFonts w:ascii="Times New Roman" w:hAnsi="Times New Roman" w:cs="Times New Roman"/>
              </w:rPr>
              <w:t>-</w:t>
            </w:r>
            <w:r w:rsidRPr="00A77F5E">
              <w:rPr>
                <w:rFonts w:ascii="Times New Roman" w:hAnsi="Times New Roman" w:cs="Times New Roman"/>
              </w:rPr>
              <w:t xml:space="preserve">ная </w:t>
            </w:r>
            <w:r>
              <w:rPr>
                <w:rFonts w:ascii="Times New Roman" w:hAnsi="Times New Roman" w:cs="Times New Roman"/>
              </w:rPr>
              <w:t>програм-</w:t>
            </w:r>
            <w:r w:rsidRPr="00A77F5E">
              <w:rPr>
                <w:rFonts w:ascii="Times New Roman" w:hAnsi="Times New Roman" w:cs="Times New Roman"/>
              </w:rPr>
              <w:t>ма</w:t>
            </w:r>
          </w:p>
        </w:tc>
        <w:tc>
          <w:tcPr>
            <w:tcW w:w="2835" w:type="dxa"/>
            <w:tcBorders>
              <w:top w:val="single" w:sz="4" w:space="0" w:color="000000"/>
              <w:left w:val="single" w:sz="4" w:space="0" w:color="000000"/>
              <w:right w:val="single" w:sz="4" w:space="0" w:color="000000"/>
            </w:tcBorders>
            <w:hideMark/>
          </w:tcPr>
          <w:p w:rsidR="00A77F5E" w:rsidRPr="00A77F5E" w:rsidRDefault="00A77F5E" w:rsidP="00A77F5E">
            <w:pPr>
              <w:spacing w:after="0" w:line="240" w:lineRule="auto"/>
              <w:rPr>
                <w:rFonts w:ascii="Times New Roman" w:hAnsi="Times New Roman" w:cs="Times New Roman"/>
              </w:rPr>
            </w:pPr>
            <w:r w:rsidRPr="00A77F5E">
              <w:rPr>
                <w:rFonts w:ascii="Times New Roman" w:hAnsi="Times New Roman" w:cs="Times New Roman"/>
              </w:rPr>
              <w:t xml:space="preserve">«Развитие архивного дела»  </w:t>
            </w:r>
          </w:p>
          <w:p w:rsidR="00A77F5E" w:rsidRPr="00A77F5E" w:rsidRDefault="00A77F5E" w:rsidP="00A77F5E">
            <w:pPr>
              <w:spacing w:after="0" w:line="240" w:lineRule="auto"/>
              <w:rPr>
                <w:rFonts w:ascii="Times New Roman" w:hAnsi="Times New Roman" w:cs="Times New Roman"/>
                <w:caps/>
                <w:kern w:val="1"/>
              </w:rPr>
            </w:pPr>
            <w:r w:rsidRPr="00A77F5E">
              <w:rPr>
                <w:rFonts w:ascii="Times New Roman" w:hAnsi="Times New Roman" w:cs="Times New Roman"/>
              </w:rPr>
              <w:t>на 2020 – 2025 годы</w:t>
            </w:r>
          </w:p>
          <w:p w:rsidR="00A77F5E" w:rsidRPr="00A77F5E" w:rsidRDefault="00A77F5E" w:rsidP="00A77F5E">
            <w:pPr>
              <w:widowControl w:val="0"/>
              <w:autoSpaceDE w:val="0"/>
              <w:autoSpaceDN w:val="0"/>
              <w:adjustRightInd w:val="0"/>
              <w:spacing w:after="0" w:line="240" w:lineRule="auto"/>
              <w:jc w:val="both"/>
              <w:rPr>
                <w:rFonts w:ascii="Times New Roman" w:hAnsi="Times New Roman" w:cs="Times New Roman"/>
                <w:bCs/>
              </w:rPr>
            </w:pPr>
          </w:p>
        </w:tc>
        <w:tc>
          <w:tcPr>
            <w:tcW w:w="2410"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 xml:space="preserve"> администрация Тужинского муниципального района</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w:t>
            </w:r>
          </w:p>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50,0</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w:t>
            </w:r>
          </w:p>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18,0</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w:t>
            </w:r>
          </w:p>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16,1</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w:t>
            </w:r>
          </w:p>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8,0</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w:t>
            </w:r>
          </w:p>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8,0</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w:t>
            </w:r>
          </w:p>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72,7</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 xml:space="preserve"> </w:t>
            </w:r>
          </w:p>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172,8</w:t>
            </w:r>
          </w:p>
        </w:tc>
      </w:tr>
      <w:tr w:rsidR="00A77F5E" w:rsidRPr="00A77F5E" w:rsidTr="00107564">
        <w:trPr>
          <w:trHeight w:val="1835"/>
        </w:trPr>
        <w:tc>
          <w:tcPr>
            <w:tcW w:w="709" w:type="dxa"/>
            <w:tcBorders>
              <w:top w:val="single" w:sz="4" w:space="0" w:color="000000"/>
              <w:left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1.</w:t>
            </w:r>
          </w:p>
        </w:tc>
        <w:tc>
          <w:tcPr>
            <w:tcW w:w="1559"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Отдельное мероприя</w:t>
            </w:r>
            <w:r w:rsidRPr="00A77F5E">
              <w:rPr>
                <w:rFonts w:ascii="Times New Roman" w:hAnsi="Times New Roman" w:cs="Times New Roman"/>
                <w:bCs/>
              </w:rPr>
              <w:t>тие</w:t>
            </w:r>
          </w:p>
        </w:tc>
        <w:tc>
          <w:tcPr>
            <w:tcW w:w="2835" w:type="dxa"/>
            <w:tcBorders>
              <w:top w:val="single" w:sz="4" w:space="0" w:color="000000"/>
              <w:left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Организация хранения, комплектования, учета, использования документов Архивного фонда Российской Федерации и муниципального архива Тужинского района, а также и других архивных документов в муниципальном архиве Тужинского района</w:t>
            </w:r>
          </w:p>
        </w:tc>
        <w:tc>
          <w:tcPr>
            <w:tcW w:w="2410"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 xml:space="preserve"> администрация Тужинского муниципального района</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w:t>
            </w:r>
          </w:p>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50,0</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w:t>
            </w:r>
          </w:p>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18,0</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w:t>
            </w:r>
          </w:p>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16,1</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w:t>
            </w:r>
          </w:p>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8,0</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w:t>
            </w:r>
          </w:p>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8,0</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w:t>
            </w:r>
          </w:p>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72,7</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 xml:space="preserve"> </w:t>
            </w:r>
          </w:p>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172,8</w:t>
            </w:r>
          </w:p>
        </w:tc>
      </w:tr>
    </w:tbl>
    <w:p w:rsidR="009E4151" w:rsidRPr="009E4151" w:rsidRDefault="009E4151" w:rsidP="00A77F5E">
      <w:pPr>
        <w:widowControl w:val="0"/>
        <w:autoSpaceDE w:val="0"/>
        <w:autoSpaceDN w:val="0"/>
        <w:adjustRightInd w:val="0"/>
        <w:spacing w:after="0" w:line="240" w:lineRule="auto"/>
        <w:ind w:firstLine="709"/>
        <w:jc w:val="center"/>
        <w:outlineLvl w:val="1"/>
        <w:rPr>
          <w:rFonts w:ascii="Times New Roman" w:hAnsi="Times New Roman" w:cs="Times New Roman"/>
          <w:b/>
          <w:bCs/>
        </w:rPr>
      </w:pPr>
    </w:p>
    <w:p w:rsidR="00A77F5E" w:rsidRDefault="00A77F5E" w:rsidP="00A77F5E">
      <w:pPr>
        <w:spacing w:after="0" w:line="240" w:lineRule="auto"/>
        <w:jc w:val="center"/>
        <w:rPr>
          <w:rFonts w:ascii="Times New Roman" w:hAnsi="Times New Roman"/>
        </w:rPr>
      </w:pPr>
      <w:r>
        <w:rPr>
          <w:rFonts w:ascii="Times New Roman" w:hAnsi="Times New Roman"/>
        </w:rPr>
        <w:t>___________</w:t>
      </w:r>
    </w:p>
    <w:p w:rsidR="005F63F2" w:rsidRDefault="005F63F2" w:rsidP="009E4151">
      <w:pPr>
        <w:spacing w:after="0" w:line="240" w:lineRule="auto"/>
        <w:rPr>
          <w:rFonts w:ascii="Times New Roman" w:hAnsi="Times New Roman"/>
        </w:rPr>
      </w:pPr>
    </w:p>
    <w:p w:rsidR="00A77F5E" w:rsidRDefault="00A77F5E" w:rsidP="00A77F5E">
      <w:pPr>
        <w:spacing w:after="0" w:line="240" w:lineRule="auto"/>
        <w:ind w:left="5954" w:firstLine="3402"/>
        <w:rPr>
          <w:rFonts w:ascii="Times New Roman" w:hAnsi="Times New Roman" w:cs="Times New Roman"/>
        </w:rPr>
      </w:pPr>
    </w:p>
    <w:p w:rsidR="00A77F5E" w:rsidRDefault="00A77F5E" w:rsidP="00A77F5E">
      <w:pPr>
        <w:spacing w:after="0" w:line="240" w:lineRule="auto"/>
        <w:ind w:left="5954" w:firstLine="3402"/>
        <w:rPr>
          <w:rFonts w:ascii="Times New Roman" w:hAnsi="Times New Roman" w:cs="Times New Roman"/>
        </w:rPr>
      </w:pPr>
    </w:p>
    <w:p w:rsidR="00A77F5E" w:rsidRDefault="00A77F5E" w:rsidP="00A77F5E">
      <w:pPr>
        <w:spacing w:after="0" w:line="240" w:lineRule="auto"/>
        <w:ind w:left="5954" w:firstLine="3402"/>
        <w:rPr>
          <w:rFonts w:ascii="Times New Roman" w:hAnsi="Times New Roman" w:cs="Times New Roman"/>
        </w:rPr>
      </w:pPr>
    </w:p>
    <w:p w:rsidR="00A77F5E" w:rsidRDefault="00A77F5E" w:rsidP="00A77F5E">
      <w:pPr>
        <w:spacing w:after="0" w:line="240" w:lineRule="auto"/>
        <w:ind w:left="5954" w:firstLine="3402"/>
        <w:rPr>
          <w:rFonts w:ascii="Times New Roman" w:hAnsi="Times New Roman" w:cs="Times New Roman"/>
        </w:rPr>
      </w:pPr>
    </w:p>
    <w:p w:rsidR="00A77F5E" w:rsidRDefault="00A77F5E" w:rsidP="00A77F5E">
      <w:pPr>
        <w:spacing w:after="0" w:line="240" w:lineRule="auto"/>
        <w:ind w:left="5954" w:firstLine="3402"/>
        <w:rPr>
          <w:rFonts w:ascii="Times New Roman" w:hAnsi="Times New Roman" w:cs="Times New Roman"/>
        </w:rPr>
      </w:pPr>
    </w:p>
    <w:p w:rsidR="00A77F5E" w:rsidRDefault="00A77F5E" w:rsidP="00A77F5E">
      <w:pPr>
        <w:spacing w:after="0" w:line="240" w:lineRule="auto"/>
        <w:ind w:left="5954" w:firstLine="3402"/>
        <w:rPr>
          <w:rFonts w:ascii="Times New Roman" w:hAnsi="Times New Roman" w:cs="Times New Roman"/>
        </w:rPr>
      </w:pPr>
    </w:p>
    <w:p w:rsidR="00A77F5E" w:rsidRDefault="00A77F5E" w:rsidP="00A77F5E">
      <w:pPr>
        <w:spacing w:after="0" w:line="240" w:lineRule="auto"/>
        <w:ind w:left="5954" w:firstLine="3402"/>
        <w:rPr>
          <w:rFonts w:ascii="Times New Roman" w:hAnsi="Times New Roman" w:cs="Times New Roman"/>
        </w:rPr>
      </w:pPr>
    </w:p>
    <w:p w:rsidR="00A77F5E" w:rsidRDefault="00A77F5E" w:rsidP="00A77F5E">
      <w:pPr>
        <w:spacing w:after="0" w:line="240" w:lineRule="auto"/>
        <w:ind w:left="5954" w:firstLine="3402"/>
        <w:rPr>
          <w:rFonts w:ascii="Times New Roman" w:hAnsi="Times New Roman" w:cs="Times New Roman"/>
        </w:rPr>
      </w:pPr>
    </w:p>
    <w:p w:rsidR="00A77F5E" w:rsidRDefault="00A77F5E" w:rsidP="00A77F5E">
      <w:pPr>
        <w:spacing w:after="0" w:line="240" w:lineRule="auto"/>
        <w:ind w:left="5954" w:firstLine="3402"/>
        <w:rPr>
          <w:rFonts w:ascii="Times New Roman" w:hAnsi="Times New Roman" w:cs="Times New Roman"/>
        </w:rPr>
      </w:pPr>
    </w:p>
    <w:p w:rsidR="00A77F5E" w:rsidRDefault="00A77F5E" w:rsidP="00A77F5E">
      <w:pPr>
        <w:spacing w:after="0" w:line="240" w:lineRule="auto"/>
        <w:ind w:left="5954" w:firstLine="3402"/>
        <w:rPr>
          <w:rFonts w:ascii="Times New Roman" w:hAnsi="Times New Roman" w:cs="Times New Roman"/>
        </w:rPr>
      </w:pPr>
    </w:p>
    <w:p w:rsidR="00A77F5E" w:rsidRDefault="00A77F5E" w:rsidP="00A77F5E">
      <w:pPr>
        <w:spacing w:after="0" w:line="240" w:lineRule="auto"/>
        <w:ind w:left="5954" w:firstLine="3402"/>
        <w:rPr>
          <w:rFonts w:ascii="Times New Roman" w:hAnsi="Times New Roman" w:cs="Times New Roman"/>
        </w:rPr>
      </w:pPr>
    </w:p>
    <w:p w:rsidR="00A77F5E" w:rsidRDefault="00A77F5E" w:rsidP="00A77F5E">
      <w:pPr>
        <w:spacing w:after="0" w:line="240" w:lineRule="auto"/>
        <w:ind w:left="5954" w:firstLine="3402"/>
        <w:rPr>
          <w:rFonts w:ascii="Times New Roman" w:hAnsi="Times New Roman" w:cs="Times New Roman"/>
        </w:rPr>
      </w:pPr>
    </w:p>
    <w:p w:rsidR="00A77F5E" w:rsidRDefault="00A77F5E" w:rsidP="00A77F5E">
      <w:pPr>
        <w:spacing w:after="0" w:line="240" w:lineRule="auto"/>
        <w:ind w:left="5954" w:firstLine="3402"/>
        <w:rPr>
          <w:rFonts w:ascii="Times New Roman" w:hAnsi="Times New Roman" w:cs="Times New Roman"/>
        </w:rPr>
      </w:pPr>
    </w:p>
    <w:p w:rsidR="00A77F5E" w:rsidRDefault="00A77F5E" w:rsidP="00A77F5E">
      <w:pPr>
        <w:spacing w:after="0" w:line="240" w:lineRule="auto"/>
        <w:ind w:left="5954" w:firstLine="3402"/>
        <w:rPr>
          <w:rFonts w:ascii="Times New Roman" w:hAnsi="Times New Roman" w:cs="Times New Roman"/>
        </w:rPr>
      </w:pPr>
    </w:p>
    <w:p w:rsidR="00A77F5E" w:rsidRPr="00C34349" w:rsidRDefault="00A77F5E" w:rsidP="00A77F5E">
      <w:pPr>
        <w:spacing w:after="0" w:line="240" w:lineRule="auto"/>
        <w:ind w:left="5954" w:firstLine="3402"/>
        <w:rPr>
          <w:rFonts w:ascii="Times New Roman" w:hAnsi="Times New Roman" w:cs="Times New Roman"/>
        </w:rPr>
      </w:pPr>
      <w:r w:rsidRPr="00C34349">
        <w:rPr>
          <w:rFonts w:ascii="Times New Roman" w:hAnsi="Times New Roman" w:cs="Times New Roman"/>
        </w:rPr>
        <w:lastRenderedPageBreak/>
        <w:t xml:space="preserve">Приложение № </w:t>
      </w:r>
      <w:r>
        <w:rPr>
          <w:rFonts w:ascii="Times New Roman" w:hAnsi="Times New Roman" w:cs="Times New Roman"/>
        </w:rPr>
        <w:t>2</w:t>
      </w:r>
      <w:r w:rsidRPr="00C34349">
        <w:rPr>
          <w:rFonts w:ascii="Times New Roman" w:hAnsi="Times New Roman" w:cs="Times New Roman"/>
        </w:rPr>
        <w:t xml:space="preserve"> к изменениям</w:t>
      </w:r>
    </w:p>
    <w:p w:rsidR="00A77F5E" w:rsidRPr="00C34349" w:rsidRDefault="00A77F5E" w:rsidP="00A77F5E">
      <w:pPr>
        <w:spacing w:after="0" w:line="240" w:lineRule="auto"/>
        <w:ind w:left="5954" w:firstLine="3402"/>
        <w:rPr>
          <w:rFonts w:ascii="Times New Roman" w:hAnsi="Times New Roman" w:cs="Times New Roman"/>
        </w:rPr>
      </w:pPr>
    </w:p>
    <w:p w:rsidR="00A77F5E" w:rsidRPr="00C34349" w:rsidRDefault="00A77F5E" w:rsidP="00A77F5E">
      <w:pPr>
        <w:spacing w:after="0" w:line="240" w:lineRule="auto"/>
        <w:ind w:left="5954" w:firstLine="3402"/>
        <w:rPr>
          <w:rFonts w:ascii="Times New Roman" w:hAnsi="Times New Roman" w:cs="Times New Roman"/>
        </w:rPr>
      </w:pPr>
      <w:r w:rsidRPr="00C34349">
        <w:rPr>
          <w:rFonts w:ascii="Times New Roman" w:hAnsi="Times New Roman" w:cs="Times New Roman"/>
        </w:rPr>
        <w:t>Приложение №</w:t>
      </w:r>
      <w:r>
        <w:rPr>
          <w:rFonts w:ascii="Times New Roman" w:hAnsi="Times New Roman" w:cs="Times New Roman"/>
        </w:rPr>
        <w:t xml:space="preserve"> 3</w:t>
      </w:r>
      <w:r w:rsidRPr="00C34349">
        <w:rPr>
          <w:rFonts w:ascii="Times New Roman" w:hAnsi="Times New Roman" w:cs="Times New Roman"/>
        </w:rPr>
        <w:t xml:space="preserve"> к муниципальной программе</w:t>
      </w:r>
    </w:p>
    <w:p w:rsidR="00A77F5E" w:rsidRDefault="00A77F5E" w:rsidP="009E4151">
      <w:pPr>
        <w:spacing w:after="0" w:line="240" w:lineRule="auto"/>
        <w:rPr>
          <w:rFonts w:ascii="Times New Roman" w:hAnsi="Times New Roman"/>
        </w:rPr>
      </w:pPr>
    </w:p>
    <w:p w:rsidR="00A77F5E" w:rsidRPr="00A77F5E" w:rsidRDefault="00A77F5E" w:rsidP="00A77F5E">
      <w:pPr>
        <w:widowControl w:val="0"/>
        <w:autoSpaceDE w:val="0"/>
        <w:autoSpaceDN w:val="0"/>
        <w:adjustRightInd w:val="0"/>
        <w:spacing w:after="0" w:line="240" w:lineRule="auto"/>
        <w:ind w:firstLine="709"/>
        <w:jc w:val="center"/>
        <w:outlineLvl w:val="1"/>
        <w:rPr>
          <w:rFonts w:ascii="Times New Roman" w:hAnsi="Times New Roman" w:cs="Times New Roman"/>
          <w:b/>
          <w:bCs/>
        </w:rPr>
      </w:pPr>
      <w:r w:rsidRPr="00A77F5E">
        <w:rPr>
          <w:rFonts w:ascii="Times New Roman" w:hAnsi="Times New Roman" w:cs="Times New Roman"/>
          <w:b/>
          <w:bCs/>
        </w:rPr>
        <w:t>Ресурсное обеспечение</w:t>
      </w:r>
    </w:p>
    <w:p w:rsidR="00A77F5E" w:rsidRPr="00A77F5E" w:rsidRDefault="00A77F5E" w:rsidP="00A77F5E">
      <w:pPr>
        <w:widowControl w:val="0"/>
        <w:autoSpaceDE w:val="0"/>
        <w:autoSpaceDN w:val="0"/>
        <w:adjustRightInd w:val="0"/>
        <w:spacing w:after="0" w:line="240" w:lineRule="auto"/>
        <w:ind w:firstLine="709"/>
        <w:jc w:val="center"/>
        <w:outlineLvl w:val="1"/>
        <w:rPr>
          <w:rFonts w:ascii="Times New Roman" w:hAnsi="Times New Roman" w:cs="Times New Roman"/>
          <w:b/>
          <w:bCs/>
        </w:rPr>
      </w:pPr>
      <w:r w:rsidRPr="00A77F5E">
        <w:rPr>
          <w:rFonts w:ascii="Times New Roman" w:hAnsi="Times New Roman" w:cs="Times New Roman"/>
          <w:b/>
          <w:bCs/>
        </w:rPr>
        <w:t>реализации муниципальной программы за счет всех источников финансирования</w:t>
      </w:r>
    </w:p>
    <w:p w:rsidR="00A77F5E" w:rsidRDefault="00A77F5E" w:rsidP="00A77F5E">
      <w:pPr>
        <w:spacing w:after="0" w:line="240" w:lineRule="auto"/>
        <w:rPr>
          <w:rFonts w:ascii="Times New Roman" w:hAnsi="Times New Roman"/>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126"/>
        <w:gridCol w:w="3260"/>
        <w:gridCol w:w="1985"/>
        <w:gridCol w:w="992"/>
        <w:gridCol w:w="992"/>
        <w:gridCol w:w="1134"/>
        <w:gridCol w:w="1134"/>
        <w:gridCol w:w="1134"/>
        <w:gridCol w:w="1134"/>
        <w:gridCol w:w="992"/>
      </w:tblGrid>
      <w:tr w:rsidR="00A77F5E" w:rsidRPr="00A77F5E" w:rsidTr="00107564">
        <w:trPr>
          <w:trHeight w:val="228"/>
        </w:trPr>
        <w:tc>
          <w:tcPr>
            <w:tcW w:w="568" w:type="dxa"/>
            <w:vMerge w:val="restart"/>
            <w:tcBorders>
              <w:top w:val="single" w:sz="4" w:space="0" w:color="000000"/>
              <w:left w:val="single" w:sz="4" w:space="0" w:color="000000"/>
              <w:right w:val="single" w:sz="4" w:space="0" w:color="auto"/>
            </w:tcBorders>
            <w:hideMark/>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w:t>
            </w:r>
          </w:p>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п/п</w:t>
            </w:r>
          </w:p>
        </w:tc>
        <w:tc>
          <w:tcPr>
            <w:tcW w:w="2126" w:type="dxa"/>
            <w:vMerge w:val="restart"/>
            <w:tcBorders>
              <w:top w:val="single" w:sz="4" w:space="0" w:color="000000"/>
              <w:left w:val="single" w:sz="4" w:space="0" w:color="auto"/>
              <w:right w:val="single" w:sz="4" w:space="0" w:color="000000"/>
            </w:tcBorders>
          </w:tcPr>
          <w:p w:rsidR="00A77F5E" w:rsidRPr="00A77F5E" w:rsidRDefault="00A77F5E" w:rsidP="00A77F5E">
            <w:pPr>
              <w:spacing w:after="0" w:line="240" w:lineRule="auto"/>
              <w:rPr>
                <w:rFonts w:ascii="Times New Roman" w:hAnsi="Times New Roman" w:cs="Times New Roman"/>
                <w:bCs/>
              </w:rPr>
            </w:pPr>
          </w:p>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Статус</w:t>
            </w:r>
          </w:p>
        </w:tc>
        <w:tc>
          <w:tcPr>
            <w:tcW w:w="3260" w:type="dxa"/>
            <w:vMerge w:val="restart"/>
            <w:tcBorders>
              <w:top w:val="single" w:sz="4" w:space="0" w:color="000000"/>
              <w:left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Наименование муниципальной программы, отдельного</w:t>
            </w:r>
          </w:p>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мероприятия</w:t>
            </w:r>
          </w:p>
        </w:tc>
        <w:tc>
          <w:tcPr>
            <w:tcW w:w="1985" w:type="dxa"/>
            <w:vMerge w:val="restart"/>
            <w:tcBorders>
              <w:top w:val="single" w:sz="4" w:space="0" w:color="000000"/>
              <w:left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Источники </w:t>
            </w:r>
          </w:p>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финансирования </w:t>
            </w:r>
          </w:p>
        </w:tc>
        <w:tc>
          <w:tcPr>
            <w:tcW w:w="7512" w:type="dxa"/>
            <w:gridSpan w:val="7"/>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Расходы (тыс. руб.)</w:t>
            </w:r>
          </w:p>
        </w:tc>
      </w:tr>
      <w:tr w:rsidR="00A77F5E" w:rsidRPr="00A77F5E" w:rsidTr="00107564">
        <w:tc>
          <w:tcPr>
            <w:tcW w:w="568" w:type="dxa"/>
            <w:vMerge/>
            <w:tcBorders>
              <w:left w:val="single" w:sz="4" w:space="0" w:color="000000"/>
              <w:bottom w:val="single" w:sz="4" w:space="0" w:color="000000"/>
              <w:right w:val="single" w:sz="4" w:space="0" w:color="auto"/>
            </w:tcBorders>
            <w:hideMark/>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2126" w:type="dxa"/>
            <w:vMerge/>
            <w:tcBorders>
              <w:left w:val="single" w:sz="4" w:space="0" w:color="auto"/>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3260" w:type="dxa"/>
            <w:vMerge/>
            <w:tcBorders>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p>
        </w:tc>
        <w:tc>
          <w:tcPr>
            <w:tcW w:w="1985" w:type="dxa"/>
            <w:vMerge/>
            <w:tcBorders>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p>
        </w:tc>
        <w:tc>
          <w:tcPr>
            <w:tcW w:w="992" w:type="dxa"/>
            <w:tcBorders>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2020 год</w:t>
            </w:r>
          </w:p>
        </w:tc>
        <w:tc>
          <w:tcPr>
            <w:tcW w:w="992" w:type="dxa"/>
            <w:tcBorders>
              <w:top w:val="single" w:sz="4" w:space="0" w:color="000000"/>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2021 год</w:t>
            </w:r>
          </w:p>
        </w:tc>
        <w:tc>
          <w:tcPr>
            <w:tcW w:w="1134" w:type="dxa"/>
            <w:tcBorders>
              <w:top w:val="single" w:sz="4" w:space="0" w:color="000000"/>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2022 год</w:t>
            </w:r>
          </w:p>
        </w:tc>
        <w:tc>
          <w:tcPr>
            <w:tcW w:w="1134" w:type="dxa"/>
            <w:tcBorders>
              <w:top w:val="single" w:sz="4" w:space="0" w:color="000000"/>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2023 год</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2024 год</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2025 год</w:t>
            </w:r>
          </w:p>
        </w:tc>
        <w:tc>
          <w:tcPr>
            <w:tcW w:w="992"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Итого</w:t>
            </w:r>
          </w:p>
        </w:tc>
      </w:tr>
      <w:tr w:rsidR="00A77F5E" w:rsidRPr="00A77F5E" w:rsidTr="00107564">
        <w:tc>
          <w:tcPr>
            <w:tcW w:w="568" w:type="dxa"/>
            <w:tcBorders>
              <w:top w:val="single" w:sz="4" w:space="0" w:color="000000"/>
              <w:left w:val="single" w:sz="4" w:space="0" w:color="000000"/>
              <w:bottom w:val="single" w:sz="4" w:space="0" w:color="000000"/>
              <w:right w:val="single" w:sz="4" w:space="0" w:color="auto"/>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1</w:t>
            </w:r>
          </w:p>
        </w:tc>
        <w:tc>
          <w:tcPr>
            <w:tcW w:w="2126" w:type="dxa"/>
            <w:tcBorders>
              <w:top w:val="single" w:sz="4" w:space="0" w:color="000000"/>
              <w:left w:val="single" w:sz="4" w:space="0" w:color="auto"/>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p>
        </w:tc>
        <w:tc>
          <w:tcPr>
            <w:tcW w:w="3260" w:type="dxa"/>
            <w:tcBorders>
              <w:top w:val="single" w:sz="4" w:space="0" w:color="000000"/>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2</w:t>
            </w:r>
          </w:p>
        </w:tc>
        <w:tc>
          <w:tcPr>
            <w:tcW w:w="1985" w:type="dxa"/>
            <w:tcBorders>
              <w:top w:val="single" w:sz="4" w:space="0" w:color="000000"/>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3</w:t>
            </w:r>
          </w:p>
        </w:tc>
        <w:tc>
          <w:tcPr>
            <w:tcW w:w="992"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4</w:t>
            </w:r>
          </w:p>
        </w:tc>
        <w:tc>
          <w:tcPr>
            <w:tcW w:w="1134" w:type="dxa"/>
            <w:tcBorders>
              <w:top w:val="single" w:sz="4" w:space="0" w:color="000000"/>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w:t>
            </w:r>
          </w:p>
        </w:tc>
        <w:tc>
          <w:tcPr>
            <w:tcW w:w="1134" w:type="dxa"/>
            <w:tcBorders>
              <w:top w:val="single" w:sz="4" w:space="0" w:color="000000"/>
              <w:left w:val="single" w:sz="4" w:space="0" w:color="000000"/>
              <w:bottom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6</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7</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8</w:t>
            </w:r>
          </w:p>
        </w:tc>
        <w:tc>
          <w:tcPr>
            <w:tcW w:w="992"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9</w:t>
            </w:r>
          </w:p>
        </w:tc>
      </w:tr>
      <w:tr w:rsidR="00A77F5E" w:rsidRPr="00A77F5E" w:rsidTr="00A77F5E">
        <w:trPr>
          <w:trHeight w:val="77"/>
        </w:trPr>
        <w:tc>
          <w:tcPr>
            <w:tcW w:w="568" w:type="dxa"/>
            <w:vMerge w:val="restart"/>
            <w:tcBorders>
              <w:top w:val="single" w:sz="4" w:space="0" w:color="000000"/>
              <w:left w:val="single" w:sz="4" w:space="0" w:color="000000"/>
              <w:right w:val="single" w:sz="4" w:space="0" w:color="auto"/>
            </w:tcBorders>
            <w:hideMark/>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2126" w:type="dxa"/>
            <w:vMerge w:val="restart"/>
            <w:tcBorders>
              <w:top w:val="single" w:sz="4" w:space="0" w:color="000000"/>
              <w:left w:val="single" w:sz="4" w:space="0" w:color="auto"/>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rPr>
              <w:t>Муниципальная программа</w:t>
            </w:r>
          </w:p>
        </w:tc>
        <w:tc>
          <w:tcPr>
            <w:tcW w:w="3260" w:type="dxa"/>
            <w:vMerge w:val="restart"/>
            <w:tcBorders>
              <w:top w:val="single" w:sz="4" w:space="0" w:color="000000"/>
              <w:left w:val="single" w:sz="4" w:space="0" w:color="000000"/>
              <w:right w:val="single" w:sz="4" w:space="0" w:color="000000"/>
            </w:tcBorders>
            <w:hideMark/>
          </w:tcPr>
          <w:p w:rsidR="00A77F5E" w:rsidRPr="00A77F5E" w:rsidRDefault="00A77F5E" w:rsidP="00A77F5E">
            <w:pPr>
              <w:spacing w:after="0" w:line="240" w:lineRule="auto"/>
              <w:rPr>
                <w:rFonts w:ascii="Times New Roman" w:hAnsi="Times New Roman" w:cs="Times New Roman"/>
              </w:rPr>
            </w:pPr>
            <w:r w:rsidRPr="00A77F5E">
              <w:rPr>
                <w:rFonts w:ascii="Times New Roman" w:hAnsi="Times New Roman" w:cs="Times New Roman"/>
              </w:rPr>
              <w:t xml:space="preserve">«Развитие архивного дела»  </w:t>
            </w:r>
          </w:p>
          <w:p w:rsidR="00A77F5E" w:rsidRPr="00A77F5E" w:rsidRDefault="00A77F5E" w:rsidP="00A77F5E">
            <w:pPr>
              <w:spacing w:after="0" w:line="240" w:lineRule="auto"/>
              <w:rPr>
                <w:rFonts w:ascii="Times New Roman" w:hAnsi="Times New Roman" w:cs="Times New Roman"/>
                <w:caps/>
                <w:kern w:val="1"/>
              </w:rPr>
            </w:pPr>
            <w:r w:rsidRPr="00A77F5E">
              <w:rPr>
                <w:rFonts w:ascii="Times New Roman" w:hAnsi="Times New Roman" w:cs="Times New Roman"/>
              </w:rPr>
              <w:t>на 2020 – 2025 годы</w:t>
            </w:r>
          </w:p>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1985"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всего</w:t>
            </w:r>
          </w:p>
        </w:tc>
        <w:tc>
          <w:tcPr>
            <w:tcW w:w="992"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108,3</w:t>
            </w:r>
          </w:p>
        </w:tc>
        <w:tc>
          <w:tcPr>
            <w:tcW w:w="992"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76,4</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74,9</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67,0</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67,1</w:t>
            </w:r>
          </w:p>
        </w:tc>
        <w:tc>
          <w:tcPr>
            <w:tcW w:w="1134"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146,4</w:t>
            </w:r>
          </w:p>
        </w:tc>
        <w:tc>
          <w:tcPr>
            <w:tcW w:w="992" w:type="dxa"/>
            <w:tcBorders>
              <w:top w:val="single" w:sz="4" w:space="0" w:color="000000"/>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540,1</w:t>
            </w:r>
          </w:p>
        </w:tc>
      </w:tr>
      <w:tr w:rsidR="00A77F5E" w:rsidRPr="00A77F5E" w:rsidTr="00107564">
        <w:trPr>
          <w:trHeight w:val="562"/>
        </w:trPr>
        <w:tc>
          <w:tcPr>
            <w:tcW w:w="568" w:type="dxa"/>
            <w:vMerge/>
            <w:tcBorders>
              <w:left w:val="single" w:sz="4" w:space="0" w:color="000000"/>
              <w:right w:val="single" w:sz="4" w:space="0" w:color="auto"/>
            </w:tcBorders>
            <w:hideMark/>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2126" w:type="dxa"/>
            <w:vMerge/>
            <w:tcBorders>
              <w:left w:val="single" w:sz="4" w:space="0" w:color="auto"/>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3260" w:type="dxa"/>
            <w:vMerge/>
            <w:tcBorders>
              <w:left w:val="single" w:sz="4" w:space="0" w:color="000000"/>
              <w:right w:val="single" w:sz="4" w:space="0" w:color="000000"/>
            </w:tcBorders>
            <w:hideMark/>
          </w:tcPr>
          <w:p w:rsidR="00A77F5E" w:rsidRPr="00A77F5E" w:rsidRDefault="00A77F5E" w:rsidP="00A77F5E">
            <w:pPr>
              <w:spacing w:after="0" w:line="240" w:lineRule="auto"/>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федеральный бюджет</w:t>
            </w:r>
          </w:p>
        </w:tc>
        <w:tc>
          <w:tcPr>
            <w:tcW w:w="992" w:type="dxa"/>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0</w:t>
            </w:r>
          </w:p>
        </w:tc>
        <w:tc>
          <w:tcPr>
            <w:tcW w:w="992" w:type="dxa"/>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0</w:t>
            </w:r>
          </w:p>
        </w:tc>
        <w:tc>
          <w:tcPr>
            <w:tcW w:w="1134" w:type="dxa"/>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0</w:t>
            </w:r>
          </w:p>
        </w:tc>
        <w:tc>
          <w:tcPr>
            <w:tcW w:w="1134" w:type="dxa"/>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0</w:t>
            </w:r>
          </w:p>
        </w:tc>
        <w:tc>
          <w:tcPr>
            <w:tcW w:w="1134" w:type="dxa"/>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0</w:t>
            </w:r>
          </w:p>
        </w:tc>
        <w:tc>
          <w:tcPr>
            <w:tcW w:w="1134" w:type="dxa"/>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0</w:t>
            </w:r>
          </w:p>
        </w:tc>
        <w:tc>
          <w:tcPr>
            <w:tcW w:w="992" w:type="dxa"/>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0</w:t>
            </w:r>
          </w:p>
        </w:tc>
      </w:tr>
      <w:tr w:rsidR="00A77F5E" w:rsidRPr="00A77F5E" w:rsidTr="00A77F5E">
        <w:trPr>
          <w:trHeight w:val="77"/>
        </w:trPr>
        <w:tc>
          <w:tcPr>
            <w:tcW w:w="568" w:type="dxa"/>
            <w:vMerge/>
            <w:tcBorders>
              <w:left w:val="single" w:sz="4" w:space="0" w:color="000000"/>
              <w:right w:val="single" w:sz="4" w:space="0" w:color="auto"/>
            </w:tcBorders>
            <w:hideMark/>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2126" w:type="dxa"/>
            <w:vMerge/>
            <w:tcBorders>
              <w:left w:val="single" w:sz="4" w:space="0" w:color="auto"/>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3260" w:type="dxa"/>
            <w:vMerge/>
            <w:tcBorders>
              <w:left w:val="single" w:sz="4" w:space="0" w:color="000000"/>
              <w:right w:val="single" w:sz="4" w:space="0" w:color="000000"/>
            </w:tcBorders>
            <w:hideMark/>
          </w:tcPr>
          <w:p w:rsidR="00A77F5E" w:rsidRPr="00A77F5E" w:rsidRDefault="00A77F5E" w:rsidP="00A77F5E">
            <w:pPr>
              <w:spacing w:after="0" w:line="240" w:lineRule="auto"/>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областной бюджет</w:t>
            </w:r>
          </w:p>
        </w:tc>
        <w:tc>
          <w:tcPr>
            <w:tcW w:w="992" w:type="dxa"/>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58,3</w:t>
            </w:r>
          </w:p>
        </w:tc>
        <w:tc>
          <w:tcPr>
            <w:tcW w:w="992" w:type="dxa"/>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58,4</w:t>
            </w:r>
          </w:p>
        </w:tc>
        <w:tc>
          <w:tcPr>
            <w:tcW w:w="1134" w:type="dxa"/>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58,8</w:t>
            </w:r>
          </w:p>
        </w:tc>
        <w:tc>
          <w:tcPr>
            <w:tcW w:w="1134" w:type="dxa"/>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59,0</w:t>
            </w:r>
          </w:p>
        </w:tc>
        <w:tc>
          <w:tcPr>
            <w:tcW w:w="1134" w:type="dxa"/>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59,1</w:t>
            </w:r>
          </w:p>
        </w:tc>
        <w:tc>
          <w:tcPr>
            <w:tcW w:w="1134" w:type="dxa"/>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73,7</w:t>
            </w:r>
          </w:p>
        </w:tc>
        <w:tc>
          <w:tcPr>
            <w:tcW w:w="992" w:type="dxa"/>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367,3</w:t>
            </w:r>
          </w:p>
        </w:tc>
      </w:tr>
      <w:tr w:rsidR="00A77F5E" w:rsidRPr="00A77F5E" w:rsidTr="00A77F5E">
        <w:trPr>
          <w:trHeight w:val="77"/>
        </w:trPr>
        <w:tc>
          <w:tcPr>
            <w:tcW w:w="568" w:type="dxa"/>
            <w:vMerge/>
            <w:tcBorders>
              <w:left w:val="single" w:sz="4" w:space="0" w:color="000000"/>
              <w:bottom w:val="single" w:sz="4" w:space="0" w:color="000000"/>
              <w:right w:val="single" w:sz="4" w:space="0" w:color="auto"/>
            </w:tcBorders>
            <w:hideMark/>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2126" w:type="dxa"/>
            <w:vMerge/>
            <w:tcBorders>
              <w:left w:val="single" w:sz="4" w:space="0" w:color="auto"/>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3260" w:type="dxa"/>
            <w:vMerge/>
            <w:tcBorders>
              <w:left w:val="single" w:sz="4" w:space="0" w:color="000000"/>
              <w:bottom w:val="single" w:sz="4" w:space="0" w:color="000000"/>
              <w:right w:val="single" w:sz="4" w:space="0" w:color="000000"/>
            </w:tcBorders>
            <w:hideMark/>
          </w:tcPr>
          <w:p w:rsidR="00A77F5E" w:rsidRPr="00A77F5E" w:rsidRDefault="00A77F5E" w:rsidP="00A77F5E">
            <w:pPr>
              <w:spacing w:after="0" w:line="240" w:lineRule="auto"/>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районный бюджет</w:t>
            </w:r>
          </w:p>
        </w:tc>
        <w:tc>
          <w:tcPr>
            <w:tcW w:w="992" w:type="dxa"/>
            <w:tcBorders>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50,0</w:t>
            </w:r>
          </w:p>
        </w:tc>
        <w:tc>
          <w:tcPr>
            <w:tcW w:w="992" w:type="dxa"/>
            <w:tcBorders>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18,0</w:t>
            </w:r>
          </w:p>
        </w:tc>
        <w:tc>
          <w:tcPr>
            <w:tcW w:w="1134" w:type="dxa"/>
            <w:tcBorders>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16,1</w:t>
            </w:r>
          </w:p>
        </w:tc>
        <w:tc>
          <w:tcPr>
            <w:tcW w:w="1134" w:type="dxa"/>
            <w:tcBorders>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8,0</w:t>
            </w:r>
          </w:p>
        </w:tc>
        <w:tc>
          <w:tcPr>
            <w:tcW w:w="1134" w:type="dxa"/>
            <w:tcBorders>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8,0</w:t>
            </w:r>
          </w:p>
        </w:tc>
        <w:tc>
          <w:tcPr>
            <w:tcW w:w="1134" w:type="dxa"/>
            <w:tcBorders>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72,7</w:t>
            </w:r>
          </w:p>
        </w:tc>
        <w:tc>
          <w:tcPr>
            <w:tcW w:w="992" w:type="dxa"/>
            <w:tcBorders>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 xml:space="preserve"> 172,8</w:t>
            </w:r>
          </w:p>
        </w:tc>
      </w:tr>
      <w:tr w:rsidR="00A77F5E" w:rsidRPr="00A77F5E" w:rsidTr="00107564">
        <w:tc>
          <w:tcPr>
            <w:tcW w:w="568" w:type="dxa"/>
            <w:vMerge w:val="restart"/>
            <w:tcBorders>
              <w:top w:val="single" w:sz="4" w:space="0" w:color="000000"/>
              <w:left w:val="single" w:sz="4" w:space="0" w:color="000000"/>
              <w:right w:val="single" w:sz="4" w:space="0" w:color="auto"/>
            </w:tcBorders>
            <w:hideMark/>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1.</w:t>
            </w:r>
          </w:p>
        </w:tc>
        <w:tc>
          <w:tcPr>
            <w:tcW w:w="2126" w:type="dxa"/>
            <w:vMerge w:val="restart"/>
            <w:tcBorders>
              <w:top w:val="single" w:sz="4" w:space="0" w:color="000000"/>
              <w:left w:val="single" w:sz="4" w:space="0" w:color="auto"/>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Отдельное мероприятие</w:t>
            </w:r>
          </w:p>
        </w:tc>
        <w:tc>
          <w:tcPr>
            <w:tcW w:w="3260" w:type="dxa"/>
            <w:vMerge w:val="restart"/>
            <w:tcBorders>
              <w:top w:val="single" w:sz="4" w:space="0" w:color="000000"/>
              <w:left w:val="single" w:sz="4" w:space="0" w:color="000000"/>
              <w:right w:val="single" w:sz="4" w:space="0" w:color="000000"/>
            </w:tcBorders>
            <w:hideMark/>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Организация хранения, комплектования, учета, использования документов Архивного фонда Российской Федерации и муниципального архива Тужинского района, а также и других архивных документов в муниципальном архиве Тужинского района</w:t>
            </w:r>
          </w:p>
        </w:tc>
        <w:tc>
          <w:tcPr>
            <w:tcW w:w="1985"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всего</w:t>
            </w:r>
          </w:p>
        </w:tc>
        <w:tc>
          <w:tcPr>
            <w:tcW w:w="992"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108,3</w:t>
            </w:r>
          </w:p>
        </w:tc>
        <w:tc>
          <w:tcPr>
            <w:tcW w:w="992"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76,4</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74,9</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67,0</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67,1</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146,4</w:t>
            </w:r>
          </w:p>
        </w:tc>
        <w:tc>
          <w:tcPr>
            <w:tcW w:w="992"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540,1</w:t>
            </w:r>
          </w:p>
        </w:tc>
      </w:tr>
      <w:tr w:rsidR="00A77F5E" w:rsidRPr="00A77F5E" w:rsidTr="00107564">
        <w:tc>
          <w:tcPr>
            <w:tcW w:w="568" w:type="dxa"/>
            <w:vMerge/>
            <w:tcBorders>
              <w:left w:val="single" w:sz="4" w:space="0" w:color="000000"/>
              <w:right w:val="single" w:sz="4" w:space="0" w:color="auto"/>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2126" w:type="dxa"/>
            <w:vMerge/>
            <w:tcBorders>
              <w:left w:val="single" w:sz="4" w:space="0" w:color="auto"/>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3260" w:type="dxa"/>
            <w:vMerge/>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both"/>
              <w:rPr>
                <w:rFonts w:ascii="Times New Roman" w:hAnsi="Times New Roman" w:cs="Times New Roman"/>
                <w:bCs/>
              </w:rPr>
            </w:pPr>
          </w:p>
        </w:tc>
        <w:tc>
          <w:tcPr>
            <w:tcW w:w="1985"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0</w:t>
            </w:r>
          </w:p>
        </w:tc>
        <w:tc>
          <w:tcPr>
            <w:tcW w:w="992"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0</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0</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0</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0</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0</w:t>
            </w:r>
          </w:p>
        </w:tc>
        <w:tc>
          <w:tcPr>
            <w:tcW w:w="992"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0</w:t>
            </w:r>
          </w:p>
        </w:tc>
      </w:tr>
      <w:tr w:rsidR="00A77F5E" w:rsidRPr="00A77F5E" w:rsidTr="00107564">
        <w:tc>
          <w:tcPr>
            <w:tcW w:w="568" w:type="dxa"/>
            <w:vMerge/>
            <w:tcBorders>
              <w:left w:val="single" w:sz="4" w:space="0" w:color="000000"/>
              <w:right w:val="single" w:sz="4" w:space="0" w:color="auto"/>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2126" w:type="dxa"/>
            <w:vMerge/>
            <w:tcBorders>
              <w:left w:val="single" w:sz="4" w:space="0" w:color="auto"/>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3260" w:type="dxa"/>
            <w:vMerge/>
            <w:tcBorders>
              <w:left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both"/>
              <w:rPr>
                <w:rFonts w:ascii="Times New Roman" w:hAnsi="Times New Roman" w:cs="Times New Roman"/>
                <w:bCs/>
              </w:rPr>
            </w:pPr>
          </w:p>
        </w:tc>
        <w:tc>
          <w:tcPr>
            <w:tcW w:w="1985"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58,3</w:t>
            </w:r>
          </w:p>
        </w:tc>
        <w:tc>
          <w:tcPr>
            <w:tcW w:w="992"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58,4</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58,8</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59,0</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59,1</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73,7</w:t>
            </w:r>
          </w:p>
        </w:tc>
        <w:tc>
          <w:tcPr>
            <w:tcW w:w="992"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367,3</w:t>
            </w:r>
          </w:p>
        </w:tc>
      </w:tr>
      <w:tr w:rsidR="00A77F5E" w:rsidRPr="00A77F5E" w:rsidTr="00107564">
        <w:tc>
          <w:tcPr>
            <w:tcW w:w="568" w:type="dxa"/>
            <w:vMerge/>
            <w:tcBorders>
              <w:left w:val="single" w:sz="4" w:space="0" w:color="000000"/>
              <w:bottom w:val="single" w:sz="4" w:space="0" w:color="000000"/>
              <w:right w:val="single" w:sz="4" w:space="0" w:color="auto"/>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2126" w:type="dxa"/>
            <w:vMerge/>
            <w:tcBorders>
              <w:left w:val="single" w:sz="4" w:space="0" w:color="auto"/>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p>
        </w:tc>
        <w:tc>
          <w:tcPr>
            <w:tcW w:w="3260" w:type="dxa"/>
            <w:vMerge/>
            <w:tcBorders>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both"/>
              <w:rPr>
                <w:rFonts w:ascii="Times New Roman" w:hAnsi="Times New Roman" w:cs="Times New Roman"/>
                <w:bCs/>
              </w:rPr>
            </w:pPr>
          </w:p>
        </w:tc>
        <w:tc>
          <w:tcPr>
            <w:tcW w:w="1985"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50,0</w:t>
            </w:r>
          </w:p>
        </w:tc>
        <w:tc>
          <w:tcPr>
            <w:tcW w:w="992"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18,0</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16,1</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8,0</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 xml:space="preserve"> 8,0</w:t>
            </w:r>
          </w:p>
        </w:tc>
        <w:tc>
          <w:tcPr>
            <w:tcW w:w="1134"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jc w:val="center"/>
              <w:rPr>
                <w:rFonts w:ascii="Times New Roman" w:hAnsi="Times New Roman" w:cs="Times New Roman"/>
                <w:bCs/>
              </w:rPr>
            </w:pPr>
            <w:r w:rsidRPr="00A77F5E">
              <w:rPr>
                <w:rFonts w:ascii="Times New Roman" w:hAnsi="Times New Roman" w:cs="Times New Roman"/>
                <w:bCs/>
              </w:rPr>
              <w:t>72,7</w:t>
            </w:r>
          </w:p>
        </w:tc>
        <w:tc>
          <w:tcPr>
            <w:tcW w:w="992" w:type="dxa"/>
            <w:tcBorders>
              <w:top w:val="single" w:sz="4" w:space="0" w:color="000000"/>
              <w:left w:val="single" w:sz="4" w:space="0" w:color="000000"/>
              <w:bottom w:val="single" w:sz="4" w:space="0" w:color="000000"/>
              <w:right w:val="single" w:sz="4" w:space="0" w:color="000000"/>
            </w:tcBorders>
          </w:tcPr>
          <w:p w:rsidR="00A77F5E" w:rsidRPr="00A77F5E" w:rsidRDefault="00A77F5E" w:rsidP="00A77F5E">
            <w:pPr>
              <w:widowControl w:val="0"/>
              <w:autoSpaceDE w:val="0"/>
              <w:autoSpaceDN w:val="0"/>
              <w:adjustRightInd w:val="0"/>
              <w:spacing w:after="0" w:line="240" w:lineRule="auto"/>
              <w:rPr>
                <w:rFonts w:ascii="Times New Roman" w:hAnsi="Times New Roman" w:cs="Times New Roman"/>
                <w:bCs/>
              </w:rPr>
            </w:pPr>
            <w:r w:rsidRPr="00A77F5E">
              <w:rPr>
                <w:rFonts w:ascii="Times New Roman" w:hAnsi="Times New Roman" w:cs="Times New Roman"/>
                <w:bCs/>
              </w:rPr>
              <w:t xml:space="preserve"> 172,8</w:t>
            </w:r>
          </w:p>
        </w:tc>
      </w:tr>
    </w:tbl>
    <w:p w:rsidR="00A77F5E" w:rsidRDefault="00A77F5E" w:rsidP="00A77F5E">
      <w:pPr>
        <w:spacing w:after="0" w:line="240" w:lineRule="auto"/>
        <w:rPr>
          <w:rFonts w:ascii="Times New Roman" w:hAnsi="Times New Roman"/>
        </w:rPr>
      </w:pPr>
    </w:p>
    <w:p w:rsidR="001F3F9E" w:rsidRDefault="00A77F5E" w:rsidP="00A77F5E">
      <w:pPr>
        <w:spacing w:after="0" w:line="240" w:lineRule="auto"/>
        <w:jc w:val="center"/>
        <w:rPr>
          <w:rFonts w:ascii="Times New Roman" w:hAnsi="Times New Roman"/>
        </w:rPr>
        <w:sectPr w:rsidR="001F3F9E" w:rsidSect="009E4151">
          <w:pgSz w:w="16838" w:h="11906" w:orient="landscape"/>
          <w:pgMar w:top="1134" w:right="851" w:bottom="992" w:left="851" w:header="709" w:footer="709" w:gutter="0"/>
          <w:cols w:space="708"/>
          <w:docGrid w:linePitch="360"/>
        </w:sectPr>
      </w:pPr>
      <w:r>
        <w:rPr>
          <w:rFonts w:ascii="Times New Roman" w:hAnsi="Times New Roman"/>
        </w:rPr>
        <w:t>___________</w:t>
      </w:r>
    </w:p>
    <w:p w:rsidR="005F63F2" w:rsidRPr="00753E9A" w:rsidRDefault="005F63F2" w:rsidP="001F3F9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1F3F9E" w:rsidP="005F63F2">
            <w:pPr>
              <w:tabs>
                <w:tab w:val="left" w:pos="0"/>
              </w:tabs>
              <w:spacing w:after="0" w:line="240" w:lineRule="auto"/>
              <w:contextualSpacing/>
              <w:jc w:val="center"/>
              <w:rPr>
                <w:rFonts w:ascii="Times New Roman" w:hAnsi="Times New Roman"/>
              </w:rPr>
            </w:pPr>
            <w:r>
              <w:rPr>
                <w:rFonts w:ascii="Times New Roman" w:hAnsi="Times New Roman"/>
              </w:rPr>
              <w:t>12.01</w:t>
            </w:r>
            <w:r w:rsidR="000D7A47">
              <w:rPr>
                <w:rFonts w:ascii="Times New Roman" w:hAnsi="Times New Roman"/>
              </w:rPr>
              <w:t>.2022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0D7A47" w:rsidP="005F63F2">
            <w:pPr>
              <w:spacing w:after="0" w:line="240" w:lineRule="auto"/>
              <w:contextualSpacing/>
              <w:jc w:val="center"/>
              <w:rPr>
                <w:rFonts w:ascii="Times New Roman" w:hAnsi="Times New Roman"/>
              </w:rPr>
            </w:pPr>
            <w:r>
              <w:rPr>
                <w:rFonts w:ascii="Times New Roman" w:hAnsi="Times New Roman"/>
              </w:rPr>
              <w:t>17</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0D7A47" w:rsidRPr="000D7A47" w:rsidRDefault="000D7A47" w:rsidP="000D7A47">
      <w:pPr>
        <w:spacing w:after="0" w:line="240" w:lineRule="auto"/>
        <w:jc w:val="center"/>
        <w:rPr>
          <w:rFonts w:ascii="Times New Roman" w:eastAsia="Times New Roman" w:hAnsi="Times New Roman" w:cs="Times New Roman"/>
          <w:b/>
          <w:color w:val="000000"/>
        </w:rPr>
      </w:pPr>
      <w:r w:rsidRPr="000D7A47">
        <w:rPr>
          <w:rFonts w:ascii="Times New Roman" w:eastAsia="Times New Roman" w:hAnsi="Times New Roman" w:cs="Times New Roman"/>
          <w:b/>
        </w:rPr>
        <w:t xml:space="preserve">О внесении изменений в постановление администрации Тужинского муниципального района </w:t>
      </w:r>
      <w:r>
        <w:rPr>
          <w:rFonts w:ascii="Times New Roman" w:hAnsi="Times New Roman" w:cs="Times New Roman"/>
          <w:b/>
        </w:rPr>
        <w:br/>
      </w:r>
      <w:r w:rsidRPr="000D7A47">
        <w:rPr>
          <w:rFonts w:ascii="Times New Roman" w:eastAsia="Times New Roman" w:hAnsi="Times New Roman" w:cs="Times New Roman"/>
          <w:b/>
        </w:rPr>
        <w:t>от 09.10.2017 № 383</w:t>
      </w:r>
    </w:p>
    <w:p w:rsidR="005F63F2" w:rsidRPr="00D40AFB" w:rsidRDefault="005F63F2" w:rsidP="005F63F2">
      <w:pPr>
        <w:pStyle w:val="heading"/>
        <w:shd w:val="clear" w:color="auto" w:fill="auto"/>
        <w:spacing w:before="0" w:beforeAutospacing="0" w:after="0" w:afterAutospacing="0"/>
        <w:jc w:val="both"/>
        <w:rPr>
          <w:b/>
          <w:sz w:val="22"/>
          <w:szCs w:val="22"/>
        </w:rPr>
      </w:pPr>
    </w:p>
    <w:p w:rsidR="000D7A47" w:rsidRPr="000D7A47" w:rsidRDefault="000D7A47" w:rsidP="000D7A47">
      <w:pPr>
        <w:autoSpaceDE w:val="0"/>
        <w:autoSpaceDN w:val="0"/>
        <w:adjustRightInd w:val="0"/>
        <w:spacing w:after="0" w:line="240" w:lineRule="auto"/>
        <w:ind w:firstLine="708"/>
        <w:jc w:val="both"/>
        <w:rPr>
          <w:rFonts w:ascii="Times New Roman" w:eastAsia="Times New Roman" w:hAnsi="Times New Roman" w:cs="Times New Roman"/>
        </w:rPr>
      </w:pPr>
      <w:r w:rsidRPr="000D7A47">
        <w:rPr>
          <w:rFonts w:ascii="Times New Roman" w:eastAsia="Times New Roman" w:hAnsi="Times New Roman" w:cs="Times New Roman"/>
        </w:rPr>
        <w:t xml:space="preserve">В соответствии с решениями Тужинской районной Думы от 21.12.2021 № 5/33 «О внесении изменений в решение Тужинской районной Думы от 21.12.2020 № 53/385» и  от 13.12.2021 № 4/22 </w:t>
      </w:r>
      <w:r>
        <w:rPr>
          <w:rFonts w:ascii="Times New Roman" w:hAnsi="Times New Roman" w:cs="Times New Roman"/>
        </w:rPr>
        <w:br/>
      </w:r>
      <w:r w:rsidRPr="000D7A47">
        <w:rPr>
          <w:rFonts w:ascii="Times New Roman" w:eastAsia="Times New Roman" w:hAnsi="Times New Roman" w:cs="Times New Roman"/>
        </w:rPr>
        <w:t>«О бюджете Тужинского муниципального района на 2022 год и на плановый пе</w:t>
      </w:r>
      <w:r>
        <w:rPr>
          <w:rFonts w:ascii="Times New Roman" w:hAnsi="Times New Roman" w:cs="Times New Roman"/>
        </w:rPr>
        <w:t>риод 2023 и</w:t>
      </w:r>
      <w:r w:rsidRPr="000D7A47">
        <w:rPr>
          <w:rFonts w:ascii="Times New Roman" w:eastAsia="Times New Roman" w:hAnsi="Times New Roman" w:cs="Times New Roman"/>
        </w:rPr>
        <w:t xml:space="preserve"> 2024 годов», постановлением администрации Тужинского муниципального района Кировской области </w:t>
      </w:r>
      <w:r>
        <w:rPr>
          <w:rFonts w:ascii="Times New Roman" w:hAnsi="Times New Roman" w:cs="Times New Roman"/>
        </w:rPr>
        <w:br/>
      </w:r>
      <w:r w:rsidRPr="000D7A47">
        <w:rPr>
          <w:rFonts w:ascii="Times New Roman" w:eastAsia="Times New Roman" w:hAnsi="Times New Roman" w:cs="Times New Roman"/>
        </w:rPr>
        <w:t>от 19.02.2015 № 89 «</w:t>
      </w:r>
      <w:r w:rsidRPr="000D7A47">
        <w:rPr>
          <w:rStyle w:val="FontStyle13"/>
          <w:rFonts w:eastAsia="Times New Roman"/>
        </w:rPr>
        <w:t>О разработке, реализации и оценке эффективности реализации муниципальных программ Тужинского муниципального района</w:t>
      </w:r>
      <w:r w:rsidRPr="000D7A47">
        <w:rPr>
          <w:rFonts w:ascii="Times New Roman" w:eastAsia="Times New Roman" w:hAnsi="Times New Roman" w:cs="Times New Roman"/>
        </w:rPr>
        <w:t>» администрация Тужинского муниципального района ПОСТАНОВЛЯЕТ:</w:t>
      </w:r>
    </w:p>
    <w:p w:rsidR="000D7A47" w:rsidRPr="000D7A47" w:rsidRDefault="000D7A47" w:rsidP="000D7A47">
      <w:pPr>
        <w:autoSpaceDE w:val="0"/>
        <w:autoSpaceDN w:val="0"/>
        <w:adjustRightInd w:val="0"/>
        <w:spacing w:after="0" w:line="240" w:lineRule="auto"/>
        <w:ind w:firstLine="708"/>
        <w:jc w:val="both"/>
        <w:rPr>
          <w:rFonts w:ascii="Times New Roman" w:eastAsia="Times New Roman" w:hAnsi="Times New Roman" w:cs="Times New Roman"/>
        </w:rPr>
      </w:pPr>
      <w:r w:rsidRPr="000D7A47">
        <w:rPr>
          <w:rFonts w:ascii="Times New Roman" w:eastAsia="Times New Roman" w:hAnsi="Times New Roman" w:cs="Times New Roman"/>
        </w:rPr>
        <w:t xml:space="preserve">1. Внести изменения в постановление </w:t>
      </w:r>
      <w:r w:rsidRPr="000D7A47">
        <w:rPr>
          <w:rFonts w:ascii="Times New Roman" w:eastAsia="Lucida Sans Unicode" w:hAnsi="Times New Roman" w:cs="Times New Roman"/>
          <w:kern w:val="1"/>
        </w:rPr>
        <w:t xml:space="preserve">администрации Тужинского муниципального района </w:t>
      </w:r>
      <w:r>
        <w:rPr>
          <w:rFonts w:ascii="Times New Roman" w:eastAsia="Lucida Sans Unicode" w:hAnsi="Times New Roman" w:cs="Times New Roman"/>
          <w:kern w:val="1"/>
        </w:rPr>
        <w:br/>
      </w:r>
      <w:r w:rsidRPr="000D7A47">
        <w:rPr>
          <w:rFonts w:ascii="Times New Roman" w:eastAsia="Lucida Sans Unicode" w:hAnsi="Times New Roman" w:cs="Times New Roman"/>
          <w:kern w:val="1"/>
        </w:rPr>
        <w:t>от 09.10.2017 № 383 «Об утверждении муниципальной программы Тужинского муниципального района «Развитие образования» на 2020 – 2025 годы»</w:t>
      </w:r>
      <w:r w:rsidRPr="000D7A47">
        <w:rPr>
          <w:rStyle w:val="FontStyle13"/>
          <w:rFonts w:eastAsia="Times New Roman"/>
        </w:rPr>
        <w:t xml:space="preserve"> </w:t>
      </w:r>
      <w:r w:rsidRPr="000D7A47">
        <w:rPr>
          <w:rFonts w:ascii="Times New Roman" w:eastAsia="Lucida Sans Unicode" w:hAnsi="Times New Roman" w:cs="Times New Roman"/>
          <w:kern w:val="1"/>
        </w:rPr>
        <w:t>(далее – муниципальная программа), утвердив изменения в муниципальной программе</w:t>
      </w:r>
      <w:r w:rsidRPr="000D7A47">
        <w:rPr>
          <w:rFonts w:ascii="Times New Roman" w:eastAsia="Times New Roman" w:hAnsi="Times New Roman" w:cs="Times New Roman"/>
        </w:rPr>
        <w:t xml:space="preserve"> согласно приложению. </w:t>
      </w:r>
    </w:p>
    <w:p w:rsidR="000D7A47" w:rsidRPr="000D7A47" w:rsidRDefault="000D7A47" w:rsidP="000D7A47">
      <w:pPr>
        <w:tabs>
          <w:tab w:val="num" w:pos="2160"/>
        </w:tabs>
        <w:suppressAutoHyphens/>
        <w:autoSpaceDE w:val="0"/>
        <w:snapToGrid w:val="0"/>
        <w:spacing w:after="0" w:line="240" w:lineRule="auto"/>
        <w:ind w:firstLine="709"/>
        <w:jc w:val="both"/>
        <w:rPr>
          <w:rFonts w:ascii="Times New Roman" w:eastAsia="Times New Roman" w:hAnsi="Times New Roman" w:cs="Times New Roman"/>
        </w:rPr>
      </w:pPr>
      <w:r w:rsidRPr="000D7A47">
        <w:rPr>
          <w:rFonts w:ascii="Times New Roman" w:eastAsia="Times New Roman" w:hAnsi="Times New Roman" w:cs="Times New Roma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5F63F2"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5F63F2" w:rsidRPr="0028621F" w:rsidRDefault="005F63F2" w:rsidP="005F63F2">
      <w:pPr>
        <w:spacing w:after="0" w:line="240" w:lineRule="auto"/>
        <w:ind w:left="6521"/>
        <w:jc w:val="both"/>
        <w:rPr>
          <w:rFonts w:ascii="Times New Roman" w:hAnsi="Times New Roman"/>
          <w:color w:val="000000"/>
        </w:rPr>
      </w:pPr>
    </w:p>
    <w:p w:rsidR="005F63F2" w:rsidRPr="0028621F"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5F63F2" w:rsidRPr="0028621F" w:rsidRDefault="005F63F2" w:rsidP="005F63F2">
      <w:pPr>
        <w:spacing w:after="0" w:line="240" w:lineRule="auto"/>
        <w:ind w:left="6521"/>
        <w:jc w:val="both"/>
        <w:rPr>
          <w:rFonts w:ascii="Times New Roman" w:hAnsi="Times New Roman"/>
          <w:color w:val="000000"/>
        </w:rPr>
      </w:pPr>
    </w:p>
    <w:p w:rsidR="005F63F2" w:rsidRDefault="005F63F2" w:rsidP="005F63F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5F63F2" w:rsidRDefault="005F63F2" w:rsidP="005F63F2">
      <w:pPr>
        <w:spacing w:after="0" w:line="240" w:lineRule="auto"/>
        <w:ind w:left="6521"/>
        <w:rPr>
          <w:rStyle w:val="FontStyle13"/>
        </w:rPr>
      </w:pPr>
      <w:r>
        <w:rPr>
          <w:rStyle w:val="FontStyle13"/>
        </w:rPr>
        <w:t xml:space="preserve">от </w:t>
      </w:r>
      <w:r w:rsidR="000D7A47">
        <w:rPr>
          <w:rStyle w:val="FontStyle13"/>
        </w:rPr>
        <w:t>12.02.2022 № 17</w:t>
      </w:r>
    </w:p>
    <w:p w:rsidR="005F63F2" w:rsidRDefault="005F63F2" w:rsidP="005F63F2">
      <w:pPr>
        <w:spacing w:after="0" w:line="240" w:lineRule="auto"/>
        <w:ind w:left="6521"/>
        <w:rPr>
          <w:rStyle w:val="FontStyle13"/>
        </w:rPr>
      </w:pPr>
    </w:p>
    <w:p w:rsidR="000D7A47" w:rsidRPr="000D7A47" w:rsidRDefault="000D7A47" w:rsidP="000D7A47">
      <w:pPr>
        <w:spacing w:after="0" w:line="240" w:lineRule="auto"/>
        <w:jc w:val="center"/>
        <w:rPr>
          <w:rFonts w:ascii="Times New Roman" w:eastAsia="Times New Roman" w:hAnsi="Times New Roman" w:cs="Times New Roman"/>
          <w:b/>
          <w:color w:val="000000"/>
        </w:rPr>
      </w:pPr>
      <w:r w:rsidRPr="000D7A47">
        <w:rPr>
          <w:rFonts w:ascii="Times New Roman" w:eastAsia="Times New Roman" w:hAnsi="Times New Roman" w:cs="Times New Roman"/>
          <w:b/>
          <w:color w:val="000000"/>
        </w:rPr>
        <w:t>ИЗМЕНЕНИЯ</w:t>
      </w:r>
    </w:p>
    <w:p w:rsidR="000D7A47" w:rsidRDefault="000D7A47" w:rsidP="000D7A47">
      <w:pPr>
        <w:spacing w:after="0" w:line="240" w:lineRule="auto"/>
        <w:jc w:val="center"/>
        <w:rPr>
          <w:rFonts w:ascii="Times New Roman" w:hAnsi="Times New Roman" w:cs="Times New Roman"/>
          <w:b/>
          <w:color w:val="000000"/>
        </w:rPr>
      </w:pPr>
      <w:r w:rsidRPr="000D7A47">
        <w:rPr>
          <w:rFonts w:ascii="Times New Roman" w:eastAsia="Times New Roman" w:hAnsi="Times New Roman" w:cs="Times New Roman"/>
          <w:b/>
          <w:color w:val="000000"/>
        </w:rPr>
        <w:t xml:space="preserve">в муниципальную  программу Тужинского муниципального района «Развитие образования» </w:t>
      </w:r>
      <w:r>
        <w:rPr>
          <w:rFonts w:ascii="Times New Roman" w:hAnsi="Times New Roman" w:cs="Times New Roman"/>
          <w:b/>
          <w:color w:val="000000"/>
        </w:rPr>
        <w:br/>
      </w:r>
      <w:r w:rsidRPr="000D7A47">
        <w:rPr>
          <w:rFonts w:ascii="Times New Roman" w:eastAsia="Times New Roman" w:hAnsi="Times New Roman" w:cs="Times New Roman"/>
          <w:b/>
          <w:color w:val="000000"/>
        </w:rPr>
        <w:t>на 2020-2025 годы</w:t>
      </w:r>
    </w:p>
    <w:p w:rsidR="000D7A47" w:rsidRPr="000D7A47" w:rsidRDefault="000D7A47" w:rsidP="000D7A47">
      <w:pPr>
        <w:spacing w:after="0" w:line="240" w:lineRule="auto"/>
        <w:jc w:val="center"/>
        <w:rPr>
          <w:rFonts w:ascii="Times New Roman" w:eastAsia="Times New Roman" w:hAnsi="Times New Roman" w:cs="Times New Roman"/>
          <w:b/>
          <w:color w:val="000000"/>
        </w:rPr>
      </w:pPr>
    </w:p>
    <w:p w:rsidR="000D7A47" w:rsidRPr="000D7A47" w:rsidRDefault="000D7A47" w:rsidP="000D7A47">
      <w:pPr>
        <w:spacing w:after="0" w:line="240" w:lineRule="auto"/>
        <w:ind w:firstLine="708"/>
        <w:jc w:val="both"/>
        <w:rPr>
          <w:rFonts w:ascii="Times New Roman" w:eastAsia="Times New Roman" w:hAnsi="Times New Roman" w:cs="Times New Roman"/>
          <w:color w:val="000000"/>
        </w:rPr>
      </w:pPr>
      <w:r w:rsidRPr="000D7A47">
        <w:rPr>
          <w:rFonts w:ascii="Times New Roman" w:eastAsia="Times New Roman" w:hAnsi="Times New Roman" w:cs="Times New Roman"/>
          <w:color w:val="000000"/>
        </w:rPr>
        <w:t>1.Строку «Объем финансового обеспечения муниципальной программы» паспорта муниципальной программы изложить в новой редакции следующего содержания:</w:t>
      </w:r>
    </w:p>
    <w:tbl>
      <w:tblPr>
        <w:tblW w:w="9621" w:type="dxa"/>
        <w:tblInd w:w="-113" w:type="dxa"/>
        <w:tblLayout w:type="fixed"/>
        <w:tblCellMar>
          <w:left w:w="10" w:type="dxa"/>
          <w:right w:w="10" w:type="dxa"/>
        </w:tblCellMar>
        <w:tblLook w:val="0000"/>
      </w:tblPr>
      <w:tblGrid>
        <w:gridCol w:w="1966"/>
        <w:gridCol w:w="7655"/>
      </w:tblGrid>
      <w:tr w:rsidR="000D7A47" w:rsidRPr="000D7A47" w:rsidTr="00107564">
        <w:trPr>
          <w:trHeight w:val="1433"/>
        </w:trPr>
        <w:tc>
          <w:tcPr>
            <w:tcW w:w="1966" w:type="dxa"/>
            <w:tcBorders>
              <w:top w:val="single" w:sz="6" w:space="0" w:color="000000"/>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rPr>
                <w:rFonts w:ascii="Times New Roman" w:eastAsia="Times New Roman" w:hAnsi="Times New Roman" w:cs="Times New Roman"/>
              </w:rPr>
            </w:pPr>
            <w:r w:rsidRPr="000D7A47">
              <w:rPr>
                <w:rFonts w:ascii="Times New Roman" w:eastAsia="Times New Roman" w:hAnsi="Times New Roman" w:cs="Times New Roman"/>
              </w:rPr>
              <w:t>«Объем финансового обеспечения муниципальной программы</w:t>
            </w:r>
          </w:p>
        </w:tc>
        <w:tc>
          <w:tcPr>
            <w:tcW w:w="7655" w:type="dxa"/>
            <w:tcBorders>
              <w:top w:val="single" w:sz="6" w:space="0" w:color="000000"/>
              <w:left w:val="single" w:sz="6" w:space="0" w:color="000000"/>
              <w:bottom w:val="single" w:sz="6" w:space="0" w:color="000000"/>
              <w:right w:val="single" w:sz="6" w:space="0" w:color="000000"/>
            </w:tcBorders>
          </w:tcPr>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Источники финансирования</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b/>
              </w:rPr>
            </w:pPr>
            <w:r w:rsidRPr="000D7A47">
              <w:rPr>
                <w:rFonts w:ascii="Times New Roman" w:eastAsia="Times New Roman" w:hAnsi="Times New Roman" w:cs="Times New Roman"/>
                <w:b/>
              </w:rPr>
              <w:t>Бюджет муниципального района</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2020 г. – 15 841,15694 тыс.руб.</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2021 г. – 16 467,09868 тыс.руб.</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 xml:space="preserve">2022 г. – 16956,745 тыс.руб. </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2023 г. – 15 445,841 тыс.руб.</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2024 г. – 14 927,700 тыс.руб.</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 xml:space="preserve">2025 г. – 15 278,700 тыс.руб. </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b/>
              </w:rPr>
            </w:pPr>
            <w:r w:rsidRPr="000D7A47">
              <w:rPr>
                <w:rFonts w:ascii="Times New Roman" w:eastAsia="Times New Roman" w:hAnsi="Times New Roman" w:cs="Times New Roman"/>
                <w:b/>
              </w:rPr>
              <w:t xml:space="preserve">Всего: 94 917,24162 тыс.руб. </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b/>
              </w:rPr>
            </w:pPr>
            <w:r w:rsidRPr="000D7A47">
              <w:rPr>
                <w:rFonts w:ascii="Times New Roman" w:eastAsia="Times New Roman" w:hAnsi="Times New Roman" w:cs="Times New Roman"/>
                <w:b/>
              </w:rPr>
              <w:t>Областной бюджет</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2020 г. – 16 342,008 тыс.руб.</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2021 г. – 19 594,800 тыс.руб.</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lastRenderedPageBreak/>
              <w:t>2022 г. – 18 409,001тыс.руб.</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2023 г. – 19 048,900 тыс.руб.</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2024 г. – 19 110,700 тыс.руб.</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2025 г. – 23 838,500 тыс.руб.</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b/>
              </w:rPr>
            </w:pPr>
            <w:r w:rsidRPr="000D7A47">
              <w:rPr>
                <w:rFonts w:ascii="Times New Roman" w:eastAsia="Times New Roman" w:hAnsi="Times New Roman" w:cs="Times New Roman"/>
                <w:b/>
              </w:rPr>
              <w:t>Всего: 116 343,909 тыс.руб.</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b/>
              </w:rPr>
            </w:pPr>
            <w:r w:rsidRPr="000D7A47">
              <w:rPr>
                <w:rFonts w:ascii="Times New Roman" w:eastAsia="Times New Roman" w:hAnsi="Times New Roman" w:cs="Times New Roman"/>
                <w:b/>
              </w:rPr>
              <w:t>ИТОГО</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2020 г. – 32 183,16494 тыс.руб.</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2021 г. – 36 061,89868 тыс.руб.</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 xml:space="preserve">2022 г. – 35 365,746 тыс.руб. </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 xml:space="preserve">2023 г. – 34 494,741 тыс.руб. </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 xml:space="preserve">2024 г. – 34 038,840 тыс.руб. </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rPr>
            </w:pPr>
            <w:r w:rsidRPr="000D7A47">
              <w:rPr>
                <w:rFonts w:ascii="Times New Roman" w:eastAsia="Times New Roman" w:hAnsi="Times New Roman" w:cs="Times New Roman"/>
              </w:rPr>
              <w:t>2025 г. – 39 117,2 00тыс.руб.</w:t>
            </w:r>
          </w:p>
          <w:p w:rsidR="000D7A47" w:rsidRPr="000D7A47" w:rsidRDefault="000D7A47" w:rsidP="000D7A47">
            <w:pPr>
              <w:autoSpaceDE w:val="0"/>
              <w:autoSpaceDN w:val="0"/>
              <w:adjustRightInd w:val="0"/>
              <w:spacing w:after="0" w:line="240" w:lineRule="auto"/>
              <w:ind w:firstLine="272"/>
              <w:rPr>
                <w:rFonts w:ascii="Times New Roman" w:eastAsia="Times New Roman" w:hAnsi="Times New Roman" w:cs="Times New Roman"/>
                <w:b/>
              </w:rPr>
            </w:pPr>
            <w:r w:rsidRPr="000D7A47">
              <w:rPr>
                <w:rFonts w:ascii="Times New Roman" w:eastAsia="Times New Roman" w:hAnsi="Times New Roman" w:cs="Times New Roman"/>
                <w:b/>
              </w:rPr>
              <w:t>Всего: 211 261,15062тыс.руб.                                                                                           »</w:t>
            </w:r>
          </w:p>
        </w:tc>
      </w:tr>
    </w:tbl>
    <w:p w:rsidR="000D7A47" w:rsidRPr="000D7A47" w:rsidRDefault="000D7A47" w:rsidP="000D7A47">
      <w:pPr>
        <w:spacing w:after="0" w:line="240" w:lineRule="auto"/>
        <w:jc w:val="center"/>
        <w:rPr>
          <w:rFonts w:ascii="Times New Roman" w:eastAsia="Times New Roman" w:hAnsi="Times New Roman" w:cs="Times New Roman"/>
          <w:color w:val="000000"/>
        </w:rPr>
      </w:pPr>
    </w:p>
    <w:p w:rsidR="000D7A47" w:rsidRPr="000D7A47" w:rsidRDefault="000D7A47" w:rsidP="000D7A47">
      <w:pPr>
        <w:spacing w:after="0" w:line="240" w:lineRule="auto"/>
        <w:ind w:firstLine="540"/>
        <w:jc w:val="both"/>
        <w:rPr>
          <w:rFonts w:ascii="Times New Roman" w:eastAsia="Times New Roman" w:hAnsi="Times New Roman" w:cs="Times New Roman"/>
          <w:color w:val="000000"/>
        </w:rPr>
      </w:pPr>
      <w:r w:rsidRPr="000D7A47">
        <w:rPr>
          <w:rFonts w:ascii="Times New Roman" w:eastAsia="Times New Roman" w:hAnsi="Times New Roman" w:cs="Times New Roman"/>
          <w:color w:val="000000"/>
        </w:rPr>
        <w:t>2</w:t>
      </w:r>
      <w:r>
        <w:rPr>
          <w:rFonts w:ascii="Times New Roman" w:hAnsi="Times New Roman" w:cs="Times New Roman"/>
          <w:color w:val="000000"/>
        </w:rPr>
        <w:t xml:space="preserve">. Раздел 5 </w:t>
      </w:r>
      <w:r w:rsidRPr="000D7A47">
        <w:rPr>
          <w:rFonts w:ascii="Times New Roman" w:eastAsia="Times New Roman" w:hAnsi="Times New Roman" w:cs="Times New Roman"/>
          <w:color w:val="000000"/>
        </w:rPr>
        <w:t>«Ресурсное обеспечение Муниципальной программы» изложить в новой редакции следующего содержания:</w:t>
      </w:r>
    </w:p>
    <w:p w:rsidR="000D7A47" w:rsidRPr="000D7A47" w:rsidRDefault="000D7A47" w:rsidP="000D7A4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rPr>
      </w:pPr>
      <w:r w:rsidRPr="000D7A47">
        <w:rPr>
          <w:rFonts w:ascii="Times New Roman" w:eastAsia="Times New Roman" w:hAnsi="Times New Roman" w:cs="Times New Roman"/>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rsidR="000D7A47" w:rsidRPr="000D7A47" w:rsidRDefault="000D7A47" w:rsidP="000D7A4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rPr>
      </w:pPr>
      <w:r w:rsidRPr="000D7A47">
        <w:rPr>
          <w:rFonts w:ascii="Times New Roman" w:eastAsia="Times New Roman" w:hAnsi="Times New Roman" w:cs="Times New Roman"/>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0D7A47" w:rsidRPr="000D7A47" w:rsidRDefault="000D7A47" w:rsidP="000D7A4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rPr>
      </w:pPr>
      <w:r w:rsidRPr="000D7A47">
        <w:rPr>
          <w:rFonts w:ascii="Times New Roman" w:eastAsia="Times New Roman" w:hAnsi="Times New Roman" w:cs="Times New Roman"/>
        </w:rPr>
        <w:t>Общий объем финансирования Муниципальной программы составляет 211 261,15062 тыс. рублей, в том числе за счет средств областного бюджета – 116 343,909 тыс. рублей, бюджета муниципального района –94 917,24162</w:t>
      </w:r>
      <w:r w:rsidRPr="000D7A47">
        <w:rPr>
          <w:rFonts w:ascii="Times New Roman" w:eastAsia="Times New Roman" w:hAnsi="Times New Roman" w:cs="Times New Roman"/>
          <w:b/>
        </w:rPr>
        <w:t xml:space="preserve"> </w:t>
      </w:r>
      <w:r w:rsidRPr="000D7A47">
        <w:rPr>
          <w:rFonts w:ascii="Times New Roman" w:eastAsia="Times New Roman" w:hAnsi="Times New Roman" w:cs="Times New Roman"/>
        </w:rPr>
        <w:t>тыс. рублей.</w:t>
      </w:r>
    </w:p>
    <w:p w:rsidR="000D7A47" w:rsidRPr="000D7A47" w:rsidRDefault="000D7A47" w:rsidP="000D7A4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rPr>
      </w:pPr>
      <w:r w:rsidRPr="000D7A47">
        <w:rPr>
          <w:rFonts w:ascii="Times New Roman" w:eastAsia="Times New Roman" w:hAnsi="Times New Roman" w:cs="Times New Roman"/>
        </w:rPr>
        <w:t>Объем финансирования Муниципальной программы по годам представлен в таблице 1.</w:t>
      </w:r>
    </w:p>
    <w:p w:rsidR="000D7A47" w:rsidRPr="000D7A47" w:rsidRDefault="000D7A47" w:rsidP="000D7A47">
      <w:pPr>
        <w:widowControl w:val="0"/>
        <w:suppressAutoHyphens/>
        <w:autoSpaceDE w:val="0"/>
        <w:autoSpaceDN w:val="0"/>
        <w:adjustRightInd w:val="0"/>
        <w:spacing w:after="0" w:line="240" w:lineRule="auto"/>
        <w:rPr>
          <w:rFonts w:ascii="Times New Roman" w:eastAsia="Times New Roman" w:hAnsi="Times New Roman" w:cs="Times New Roman"/>
        </w:rPr>
      </w:pPr>
      <w:r w:rsidRPr="000D7A47">
        <w:rPr>
          <w:rFonts w:ascii="Times New Roman" w:eastAsia="Times New Roman" w:hAnsi="Times New Roman" w:cs="Times New Roman"/>
        </w:rPr>
        <w:t xml:space="preserve">                                                                                                             Таблица 1</w:t>
      </w:r>
    </w:p>
    <w:tbl>
      <w:tblPr>
        <w:tblW w:w="10348" w:type="dxa"/>
        <w:tblInd w:w="-132" w:type="dxa"/>
        <w:tblLayout w:type="fixed"/>
        <w:tblCellMar>
          <w:left w:w="10" w:type="dxa"/>
          <w:right w:w="10" w:type="dxa"/>
        </w:tblCellMar>
        <w:tblLook w:val="0000"/>
      </w:tblPr>
      <w:tblGrid>
        <w:gridCol w:w="1985"/>
        <w:gridCol w:w="1418"/>
        <w:gridCol w:w="1417"/>
        <w:gridCol w:w="1276"/>
        <w:gridCol w:w="992"/>
        <w:gridCol w:w="992"/>
        <w:gridCol w:w="1134"/>
        <w:gridCol w:w="1134"/>
      </w:tblGrid>
      <w:tr w:rsidR="000D7A47" w:rsidRPr="000D7A47" w:rsidTr="000D7A47">
        <w:trPr>
          <w:trHeight w:val="800"/>
        </w:trPr>
        <w:tc>
          <w:tcPr>
            <w:tcW w:w="1985" w:type="dxa"/>
            <w:tcBorders>
              <w:top w:val="single" w:sz="6" w:space="0" w:color="000000"/>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Источники финансирования Муниципальной программы</w:t>
            </w:r>
          </w:p>
        </w:tc>
        <w:tc>
          <w:tcPr>
            <w:tcW w:w="8363" w:type="dxa"/>
            <w:gridSpan w:val="7"/>
            <w:tcBorders>
              <w:top w:val="single" w:sz="6" w:space="0" w:color="000000"/>
              <w:left w:val="single" w:sz="6" w:space="0" w:color="000000"/>
              <w:bottom w:val="single" w:sz="6" w:space="0" w:color="000000"/>
              <w:right w:val="single" w:sz="6" w:space="0" w:color="000000"/>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Объем финансирования Муниципальной программы в 2020- 2025 годах (тыс. рублей)</w:t>
            </w:r>
          </w:p>
        </w:tc>
      </w:tr>
      <w:tr w:rsidR="000D7A47" w:rsidRPr="000D7A47" w:rsidTr="000D7A47">
        <w:trPr>
          <w:trHeight w:val="291"/>
        </w:trPr>
        <w:tc>
          <w:tcPr>
            <w:tcW w:w="1985" w:type="dxa"/>
            <w:tcBorders>
              <w:top w:val="nil"/>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rPr>
                <w:rFonts w:ascii="Times New Roman" w:eastAsia="Times New Roman" w:hAnsi="Times New Roman" w:cs="Times New Roman"/>
              </w:rPr>
            </w:pPr>
          </w:p>
        </w:tc>
        <w:tc>
          <w:tcPr>
            <w:tcW w:w="1418" w:type="dxa"/>
            <w:tcBorders>
              <w:top w:val="nil"/>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всего</w:t>
            </w:r>
          </w:p>
        </w:tc>
        <w:tc>
          <w:tcPr>
            <w:tcW w:w="6945" w:type="dxa"/>
            <w:gridSpan w:val="6"/>
            <w:tcBorders>
              <w:top w:val="nil"/>
              <w:left w:val="single" w:sz="6" w:space="0" w:color="000000"/>
              <w:bottom w:val="single" w:sz="6" w:space="0" w:color="000000"/>
              <w:right w:val="single" w:sz="6" w:space="0" w:color="000000"/>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в том числе</w:t>
            </w:r>
          </w:p>
        </w:tc>
      </w:tr>
      <w:tr w:rsidR="000D7A47" w:rsidRPr="000D7A47" w:rsidTr="000D7A47">
        <w:tc>
          <w:tcPr>
            <w:tcW w:w="1985" w:type="dxa"/>
            <w:tcBorders>
              <w:top w:val="nil"/>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rPr>
                <w:rFonts w:ascii="Times New Roman" w:eastAsia="Times New Roman" w:hAnsi="Times New Roman" w:cs="Times New Roman"/>
              </w:rPr>
            </w:pPr>
          </w:p>
        </w:tc>
        <w:tc>
          <w:tcPr>
            <w:tcW w:w="1418" w:type="dxa"/>
            <w:tcBorders>
              <w:top w:val="nil"/>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rPr>
                <w:rFonts w:ascii="Times New Roman" w:eastAsia="Times New Roman" w:hAnsi="Times New Roman" w:cs="Times New Roman"/>
              </w:rPr>
            </w:pPr>
          </w:p>
        </w:tc>
        <w:tc>
          <w:tcPr>
            <w:tcW w:w="1417" w:type="dxa"/>
            <w:tcBorders>
              <w:top w:val="nil"/>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2020 год</w:t>
            </w:r>
          </w:p>
        </w:tc>
        <w:tc>
          <w:tcPr>
            <w:tcW w:w="1276" w:type="dxa"/>
            <w:tcBorders>
              <w:top w:val="nil"/>
              <w:left w:val="single" w:sz="6" w:space="0" w:color="000000"/>
              <w:bottom w:val="single" w:sz="6" w:space="0" w:color="000000"/>
              <w:right w:val="single" w:sz="4" w:space="0" w:color="auto"/>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2021 год</w:t>
            </w:r>
          </w:p>
        </w:tc>
        <w:tc>
          <w:tcPr>
            <w:tcW w:w="992" w:type="dxa"/>
            <w:tcBorders>
              <w:top w:val="nil"/>
              <w:left w:val="single" w:sz="4" w:space="0" w:color="auto"/>
              <w:bottom w:val="single" w:sz="6" w:space="0" w:color="000000"/>
              <w:right w:val="nil"/>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2022 год</w:t>
            </w:r>
          </w:p>
        </w:tc>
        <w:tc>
          <w:tcPr>
            <w:tcW w:w="992" w:type="dxa"/>
            <w:tcBorders>
              <w:top w:val="nil"/>
              <w:left w:val="single" w:sz="4" w:space="0" w:color="auto"/>
              <w:bottom w:val="single" w:sz="6" w:space="0" w:color="000000"/>
              <w:right w:val="nil"/>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2023 год</w:t>
            </w:r>
          </w:p>
        </w:tc>
        <w:tc>
          <w:tcPr>
            <w:tcW w:w="1134" w:type="dxa"/>
            <w:tcBorders>
              <w:top w:val="nil"/>
              <w:left w:val="single" w:sz="6" w:space="0" w:color="000000"/>
              <w:bottom w:val="single" w:sz="6" w:space="0" w:color="000000"/>
              <w:right w:val="single" w:sz="6" w:space="0" w:color="000000"/>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2024 год</w:t>
            </w:r>
          </w:p>
        </w:tc>
        <w:tc>
          <w:tcPr>
            <w:tcW w:w="1134" w:type="dxa"/>
            <w:tcBorders>
              <w:top w:val="nil"/>
              <w:left w:val="single" w:sz="6" w:space="0" w:color="000000"/>
              <w:bottom w:val="single" w:sz="6" w:space="0" w:color="000000"/>
              <w:right w:val="single" w:sz="6" w:space="0" w:color="000000"/>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2025 год</w:t>
            </w:r>
          </w:p>
        </w:tc>
      </w:tr>
      <w:tr w:rsidR="000D7A47" w:rsidRPr="000D7A47" w:rsidTr="000D7A47">
        <w:tc>
          <w:tcPr>
            <w:tcW w:w="1985" w:type="dxa"/>
            <w:tcBorders>
              <w:top w:val="nil"/>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rPr>
                <w:rFonts w:ascii="Times New Roman" w:eastAsia="Times New Roman" w:hAnsi="Times New Roman" w:cs="Times New Roman"/>
              </w:rPr>
            </w:pPr>
            <w:r w:rsidRPr="000D7A47">
              <w:rPr>
                <w:rFonts w:ascii="Times New Roman" w:eastAsia="Times New Roman" w:hAnsi="Times New Roman" w:cs="Times New Roman"/>
              </w:rPr>
              <w:t>Областной бюджет</w:t>
            </w:r>
          </w:p>
        </w:tc>
        <w:tc>
          <w:tcPr>
            <w:tcW w:w="1418" w:type="dxa"/>
            <w:tcBorders>
              <w:top w:val="nil"/>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116343,909</w:t>
            </w:r>
          </w:p>
        </w:tc>
        <w:tc>
          <w:tcPr>
            <w:tcW w:w="1417" w:type="dxa"/>
            <w:tcBorders>
              <w:top w:val="nil"/>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16 342,008</w:t>
            </w:r>
          </w:p>
        </w:tc>
        <w:tc>
          <w:tcPr>
            <w:tcW w:w="1276" w:type="dxa"/>
            <w:tcBorders>
              <w:top w:val="nil"/>
              <w:left w:val="single" w:sz="6" w:space="0" w:color="000000"/>
              <w:bottom w:val="single" w:sz="6" w:space="0" w:color="000000"/>
              <w:right w:val="single" w:sz="4" w:space="0" w:color="auto"/>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19594,8</w:t>
            </w:r>
          </w:p>
        </w:tc>
        <w:tc>
          <w:tcPr>
            <w:tcW w:w="992" w:type="dxa"/>
            <w:tcBorders>
              <w:top w:val="nil"/>
              <w:left w:val="single" w:sz="4" w:space="0" w:color="auto"/>
              <w:bottom w:val="single" w:sz="6" w:space="0" w:color="000000"/>
              <w:right w:val="nil"/>
            </w:tcBorders>
          </w:tcPr>
          <w:p w:rsidR="000D7A47" w:rsidRPr="000D7A47" w:rsidRDefault="000D7A47" w:rsidP="000D7A47">
            <w:pPr>
              <w:autoSpaceDE w:val="0"/>
              <w:autoSpaceDN w:val="0"/>
              <w:adjustRightInd w:val="0"/>
              <w:spacing w:after="0" w:line="240" w:lineRule="auto"/>
              <w:rPr>
                <w:rFonts w:ascii="Times New Roman" w:eastAsia="Times New Roman" w:hAnsi="Times New Roman" w:cs="Times New Roman"/>
              </w:rPr>
            </w:pPr>
            <w:r w:rsidRPr="000D7A47">
              <w:rPr>
                <w:rFonts w:ascii="Times New Roman" w:eastAsia="Times New Roman" w:hAnsi="Times New Roman" w:cs="Times New Roman"/>
              </w:rPr>
              <w:t>18409,001</w:t>
            </w:r>
          </w:p>
        </w:tc>
        <w:tc>
          <w:tcPr>
            <w:tcW w:w="992" w:type="dxa"/>
            <w:tcBorders>
              <w:top w:val="nil"/>
              <w:left w:val="single" w:sz="4" w:space="0" w:color="auto"/>
              <w:bottom w:val="single" w:sz="6" w:space="0" w:color="000000"/>
              <w:right w:val="nil"/>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19048,9</w:t>
            </w:r>
          </w:p>
        </w:tc>
        <w:tc>
          <w:tcPr>
            <w:tcW w:w="1134" w:type="dxa"/>
            <w:tcBorders>
              <w:top w:val="nil"/>
              <w:left w:val="single" w:sz="6" w:space="0" w:color="000000"/>
              <w:bottom w:val="single" w:sz="6" w:space="0" w:color="000000"/>
              <w:right w:val="single" w:sz="6" w:space="0" w:color="000000"/>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19110,7</w:t>
            </w:r>
          </w:p>
        </w:tc>
        <w:tc>
          <w:tcPr>
            <w:tcW w:w="1134" w:type="dxa"/>
            <w:tcBorders>
              <w:top w:val="nil"/>
              <w:left w:val="single" w:sz="6" w:space="0" w:color="000000"/>
              <w:bottom w:val="single" w:sz="6" w:space="0" w:color="000000"/>
              <w:right w:val="single" w:sz="6" w:space="0" w:color="000000"/>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23838,5</w:t>
            </w:r>
          </w:p>
        </w:tc>
      </w:tr>
      <w:tr w:rsidR="000D7A47" w:rsidRPr="000D7A47" w:rsidTr="000D7A47">
        <w:tc>
          <w:tcPr>
            <w:tcW w:w="1985" w:type="dxa"/>
            <w:tcBorders>
              <w:top w:val="nil"/>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rPr>
                <w:rFonts w:ascii="Times New Roman" w:eastAsia="Times New Roman" w:hAnsi="Times New Roman" w:cs="Times New Roman"/>
              </w:rPr>
            </w:pPr>
            <w:r w:rsidRPr="000D7A47">
              <w:rPr>
                <w:rFonts w:ascii="Times New Roman" w:eastAsia="Times New Roman" w:hAnsi="Times New Roman" w:cs="Times New Roman"/>
              </w:rPr>
              <w:t>Бюджет муниципального района</w:t>
            </w:r>
          </w:p>
        </w:tc>
        <w:tc>
          <w:tcPr>
            <w:tcW w:w="1418" w:type="dxa"/>
            <w:tcBorders>
              <w:top w:val="nil"/>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94917,24162</w:t>
            </w:r>
          </w:p>
        </w:tc>
        <w:tc>
          <w:tcPr>
            <w:tcW w:w="1417" w:type="dxa"/>
            <w:tcBorders>
              <w:top w:val="nil"/>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15 841,15694</w:t>
            </w:r>
          </w:p>
        </w:tc>
        <w:tc>
          <w:tcPr>
            <w:tcW w:w="1276" w:type="dxa"/>
            <w:tcBorders>
              <w:top w:val="nil"/>
              <w:left w:val="single" w:sz="6" w:space="0" w:color="000000"/>
              <w:bottom w:val="single" w:sz="6" w:space="0" w:color="000000"/>
              <w:right w:val="single" w:sz="4" w:space="0" w:color="auto"/>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16 467,09868</w:t>
            </w:r>
          </w:p>
        </w:tc>
        <w:tc>
          <w:tcPr>
            <w:tcW w:w="992" w:type="dxa"/>
            <w:tcBorders>
              <w:top w:val="nil"/>
              <w:left w:val="single" w:sz="4" w:space="0" w:color="auto"/>
              <w:bottom w:val="single" w:sz="6" w:space="0" w:color="000000"/>
              <w:right w:val="nil"/>
            </w:tcBorders>
          </w:tcPr>
          <w:p w:rsidR="000D7A47" w:rsidRPr="000D7A47" w:rsidRDefault="000D7A47" w:rsidP="000D7A47">
            <w:pPr>
              <w:autoSpaceDE w:val="0"/>
              <w:autoSpaceDN w:val="0"/>
              <w:adjustRightInd w:val="0"/>
              <w:spacing w:after="0" w:line="240" w:lineRule="auto"/>
              <w:rPr>
                <w:rFonts w:ascii="Times New Roman" w:eastAsia="Times New Roman" w:hAnsi="Times New Roman" w:cs="Times New Roman"/>
              </w:rPr>
            </w:pPr>
            <w:r w:rsidRPr="000D7A47">
              <w:rPr>
                <w:rFonts w:ascii="Times New Roman" w:eastAsia="Times New Roman" w:hAnsi="Times New Roman" w:cs="Times New Roman"/>
              </w:rPr>
              <w:t>16956,745</w:t>
            </w:r>
          </w:p>
        </w:tc>
        <w:tc>
          <w:tcPr>
            <w:tcW w:w="992" w:type="dxa"/>
            <w:tcBorders>
              <w:top w:val="nil"/>
              <w:left w:val="single" w:sz="4" w:space="0" w:color="auto"/>
              <w:bottom w:val="single" w:sz="6" w:space="0" w:color="000000"/>
              <w:right w:val="nil"/>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15445,841</w:t>
            </w:r>
          </w:p>
        </w:tc>
        <w:tc>
          <w:tcPr>
            <w:tcW w:w="1134" w:type="dxa"/>
            <w:tcBorders>
              <w:top w:val="nil"/>
              <w:left w:val="single" w:sz="6" w:space="0" w:color="000000"/>
              <w:bottom w:val="single" w:sz="6" w:space="0" w:color="000000"/>
              <w:right w:val="single" w:sz="6" w:space="0" w:color="000000"/>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14927,7</w:t>
            </w:r>
          </w:p>
        </w:tc>
        <w:tc>
          <w:tcPr>
            <w:tcW w:w="1134" w:type="dxa"/>
            <w:tcBorders>
              <w:top w:val="nil"/>
              <w:left w:val="single" w:sz="6" w:space="0" w:color="000000"/>
              <w:bottom w:val="single" w:sz="6" w:space="0" w:color="000000"/>
              <w:right w:val="single" w:sz="6" w:space="0" w:color="000000"/>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15278,7</w:t>
            </w:r>
          </w:p>
        </w:tc>
      </w:tr>
      <w:tr w:rsidR="000D7A47" w:rsidRPr="000D7A47" w:rsidTr="000D7A47">
        <w:tc>
          <w:tcPr>
            <w:tcW w:w="1985" w:type="dxa"/>
            <w:tcBorders>
              <w:top w:val="nil"/>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rPr>
                <w:rFonts w:ascii="Times New Roman" w:eastAsia="Times New Roman" w:hAnsi="Times New Roman" w:cs="Times New Roman"/>
              </w:rPr>
            </w:pPr>
            <w:r w:rsidRPr="000D7A47">
              <w:rPr>
                <w:rFonts w:ascii="Times New Roman" w:eastAsia="Times New Roman" w:hAnsi="Times New Roman" w:cs="Times New Roman"/>
              </w:rPr>
              <w:t>Итого</w:t>
            </w:r>
          </w:p>
        </w:tc>
        <w:tc>
          <w:tcPr>
            <w:tcW w:w="1418" w:type="dxa"/>
            <w:tcBorders>
              <w:top w:val="nil"/>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211261,15062</w:t>
            </w:r>
          </w:p>
        </w:tc>
        <w:tc>
          <w:tcPr>
            <w:tcW w:w="1417" w:type="dxa"/>
            <w:tcBorders>
              <w:top w:val="nil"/>
              <w:left w:val="single" w:sz="6" w:space="0" w:color="000000"/>
              <w:bottom w:val="single" w:sz="6" w:space="0" w:color="000000"/>
              <w:right w:val="nil"/>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32 183,16494</w:t>
            </w:r>
          </w:p>
        </w:tc>
        <w:tc>
          <w:tcPr>
            <w:tcW w:w="1276" w:type="dxa"/>
            <w:tcBorders>
              <w:top w:val="nil"/>
              <w:left w:val="single" w:sz="6" w:space="0" w:color="000000"/>
              <w:bottom w:val="single" w:sz="6" w:space="0" w:color="000000"/>
              <w:right w:val="single" w:sz="4" w:space="0" w:color="auto"/>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36061,89868</w:t>
            </w:r>
          </w:p>
        </w:tc>
        <w:tc>
          <w:tcPr>
            <w:tcW w:w="992" w:type="dxa"/>
            <w:tcBorders>
              <w:top w:val="nil"/>
              <w:left w:val="single" w:sz="4" w:space="0" w:color="auto"/>
              <w:bottom w:val="single" w:sz="6" w:space="0" w:color="000000"/>
              <w:right w:val="nil"/>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35365,746</w:t>
            </w:r>
          </w:p>
        </w:tc>
        <w:tc>
          <w:tcPr>
            <w:tcW w:w="992" w:type="dxa"/>
            <w:tcBorders>
              <w:top w:val="nil"/>
              <w:left w:val="single" w:sz="4" w:space="0" w:color="auto"/>
              <w:bottom w:val="single" w:sz="6" w:space="0" w:color="000000"/>
              <w:right w:val="nil"/>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34494,741</w:t>
            </w:r>
          </w:p>
        </w:tc>
        <w:tc>
          <w:tcPr>
            <w:tcW w:w="1134" w:type="dxa"/>
            <w:tcBorders>
              <w:top w:val="nil"/>
              <w:left w:val="single" w:sz="6" w:space="0" w:color="000000"/>
              <w:bottom w:val="single" w:sz="6" w:space="0" w:color="000000"/>
              <w:right w:val="single" w:sz="6" w:space="0" w:color="000000"/>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34038,84</w:t>
            </w:r>
          </w:p>
        </w:tc>
        <w:tc>
          <w:tcPr>
            <w:tcW w:w="1134" w:type="dxa"/>
            <w:tcBorders>
              <w:top w:val="nil"/>
              <w:left w:val="single" w:sz="6" w:space="0" w:color="000000"/>
              <w:bottom w:val="single" w:sz="6" w:space="0" w:color="000000"/>
              <w:right w:val="single" w:sz="6" w:space="0" w:color="000000"/>
            </w:tcBorders>
          </w:tcPr>
          <w:p w:rsidR="000D7A47" w:rsidRPr="000D7A47" w:rsidRDefault="000D7A47" w:rsidP="000D7A47">
            <w:pPr>
              <w:autoSpaceDE w:val="0"/>
              <w:autoSpaceDN w:val="0"/>
              <w:adjustRightInd w:val="0"/>
              <w:spacing w:after="0" w:line="240" w:lineRule="auto"/>
              <w:jc w:val="center"/>
              <w:rPr>
                <w:rFonts w:ascii="Times New Roman" w:eastAsia="Times New Roman" w:hAnsi="Times New Roman" w:cs="Times New Roman"/>
              </w:rPr>
            </w:pPr>
            <w:r w:rsidRPr="000D7A47">
              <w:rPr>
                <w:rFonts w:ascii="Times New Roman" w:eastAsia="Times New Roman" w:hAnsi="Times New Roman" w:cs="Times New Roman"/>
              </w:rPr>
              <w:t>39117,2</w:t>
            </w:r>
          </w:p>
        </w:tc>
      </w:tr>
    </w:tbl>
    <w:p w:rsidR="000D7A47" w:rsidRPr="000D7A47" w:rsidRDefault="000D7A47" w:rsidP="000D7A4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rPr>
      </w:pPr>
      <w:r w:rsidRPr="000D7A47">
        <w:rPr>
          <w:rFonts w:ascii="Times New Roman" w:eastAsia="Times New Roman" w:hAnsi="Times New Roman" w:cs="Times New Roman"/>
        </w:rPr>
        <w:t xml:space="preserve">Прогнозируемый объем расходов на реализацию Муниципальной программы за счёт средств бюджета муниципального района приведён в Приложении № </w:t>
      </w:r>
      <w:r w:rsidRPr="000D7A47">
        <w:rPr>
          <w:rFonts w:ascii="Times New Roman" w:eastAsia="Times New Roman" w:hAnsi="Times New Roman" w:cs="Times New Roman"/>
          <w:color w:val="000000"/>
        </w:rPr>
        <w:t>3</w:t>
      </w:r>
      <w:r w:rsidRPr="000D7A47">
        <w:rPr>
          <w:rFonts w:ascii="Times New Roman" w:eastAsia="Times New Roman" w:hAnsi="Times New Roman" w:cs="Times New Roman"/>
        </w:rPr>
        <w:t>.</w:t>
      </w:r>
    </w:p>
    <w:p w:rsidR="000D7A47" w:rsidRPr="000D7A47" w:rsidRDefault="000D7A47" w:rsidP="000D7A4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rPr>
      </w:pPr>
      <w:r w:rsidRPr="000D7A47">
        <w:rPr>
          <w:rFonts w:ascii="Times New Roman" w:eastAsia="Times New Roman" w:hAnsi="Times New Roman" w:cs="Times New Roman"/>
        </w:rPr>
        <w:t xml:space="preserve">Прогнозная </w:t>
      </w:r>
      <w:r w:rsidRPr="000D7A47">
        <w:rPr>
          <w:rFonts w:ascii="Times New Roman" w:eastAsia="Times New Roman" w:hAnsi="Times New Roman" w:cs="Times New Roman"/>
          <w:color w:val="000000"/>
        </w:rPr>
        <w:t>оценка</w:t>
      </w:r>
      <w:r w:rsidRPr="000D7A47">
        <w:rPr>
          <w:rFonts w:ascii="Times New Roman" w:eastAsia="Times New Roman" w:hAnsi="Times New Roman" w:cs="Times New Roman"/>
        </w:rPr>
        <w:t xml:space="preserve"> ресурсного обеспечения реализации Муниципальной программы за счёт всех </w:t>
      </w:r>
      <w:r w:rsidRPr="000D7A47">
        <w:rPr>
          <w:rFonts w:ascii="Times New Roman" w:eastAsia="Times New Roman" w:hAnsi="Times New Roman" w:cs="Times New Roman"/>
          <w:color w:val="000000"/>
        </w:rPr>
        <w:t>источников</w:t>
      </w:r>
      <w:r w:rsidRPr="000D7A47">
        <w:rPr>
          <w:rFonts w:ascii="Times New Roman" w:eastAsia="Times New Roman" w:hAnsi="Times New Roman" w:cs="Times New Roman"/>
        </w:rPr>
        <w:t xml:space="preserve"> финансирования приведена в Приложении № 4.».</w:t>
      </w:r>
    </w:p>
    <w:p w:rsidR="000D7A47" w:rsidRPr="000D7A47" w:rsidRDefault="000D7A47" w:rsidP="000D7A47">
      <w:pPr>
        <w:autoSpaceDE w:val="0"/>
        <w:autoSpaceDN w:val="0"/>
        <w:adjustRightInd w:val="0"/>
        <w:spacing w:after="0" w:line="240" w:lineRule="auto"/>
        <w:ind w:firstLine="708"/>
        <w:jc w:val="both"/>
        <w:rPr>
          <w:rFonts w:ascii="Times New Roman" w:eastAsia="Times New Roman" w:hAnsi="Times New Roman" w:cs="Times New Roman"/>
        </w:rPr>
      </w:pPr>
      <w:r w:rsidRPr="000D7A47">
        <w:rPr>
          <w:rFonts w:ascii="Times New Roman" w:eastAsia="Times New Roman" w:hAnsi="Times New Roman" w:cs="Times New Roman"/>
        </w:rPr>
        <w:t>3. Приложение № 3 к муниципальной программе «Расходы на реализацию муниципальной программы за счет средств бюджета муниципального района» изложить в новой редакции следующего содержания:</w:t>
      </w:r>
    </w:p>
    <w:p w:rsidR="005F63F2" w:rsidRPr="006C36D4" w:rsidRDefault="005F63F2" w:rsidP="005F63F2">
      <w:pPr>
        <w:spacing w:after="0" w:line="240" w:lineRule="auto"/>
        <w:jc w:val="center"/>
        <w:rPr>
          <w:rFonts w:ascii="Times New Roman" w:hAnsi="Times New Roman"/>
          <w:b/>
        </w:rPr>
      </w:pPr>
    </w:p>
    <w:p w:rsidR="005F63F2" w:rsidRDefault="005F63F2" w:rsidP="005F63F2">
      <w:pPr>
        <w:spacing w:after="0" w:line="240" w:lineRule="auto"/>
        <w:jc w:val="center"/>
        <w:rPr>
          <w:rFonts w:ascii="Times New Roman" w:hAnsi="Times New Roman"/>
        </w:rPr>
      </w:pPr>
      <w:r>
        <w:rPr>
          <w:rFonts w:ascii="Times New Roman" w:hAnsi="Times New Roman"/>
        </w:rPr>
        <w:t>___________</w:t>
      </w: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D4750F" w:rsidRPr="00C34349" w:rsidRDefault="00D4750F" w:rsidP="00D4750F">
      <w:pPr>
        <w:spacing w:after="0" w:line="240" w:lineRule="auto"/>
        <w:ind w:left="5954"/>
        <w:rPr>
          <w:rFonts w:ascii="Times New Roman" w:hAnsi="Times New Roman" w:cs="Times New Roman"/>
        </w:rPr>
      </w:pPr>
      <w:r w:rsidRPr="00C34349">
        <w:rPr>
          <w:rFonts w:ascii="Times New Roman" w:hAnsi="Times New Roman" w:cs="Times New Roman"/>
        </w:rPr>
        <w:t>Приложение №</w:t>
      </w:r>
      <w:r>
        <w:rPr>
          <w:rFonts w:ascii="Times New Roman" w:hAnsi="Times New Roman" w:cs="Times New Roman"/>
        </w:rPr>
        <w:t xml:space="preserve"> 3</w:t>
      </w:r>
      <w:r w:rsidRPr="00C34349">
        <w:rPr>
          <w:rFonts w:ascii="Times New Roman" w:hAnsi="Times New Roman" w:cs="Times New Roman"/>
        </w:rPr>
        <w:t xml:space="preserve"> к муниципальной программе</w:t>
      </w:r>
    </w:p>
    <w:p w:rsidR="005F63F2" w:rsidRDefault="005F63F2" w:rsidP="000674E3">
      <w:pPr>
        <w:spacing w:after="0" w:line="240" w:lineRule="auto"/>
        <w:rPr>
          <w:rFonts w:ascii="Times New Roman" w:hAnsi="Times New Roman"/>
        </w:rPr>
      </w:pPr>
    </w:p>
    <w:p w:rsidR="00D4750F" w:rsidRPr="00083DD0" w:rsidRDefault="00D4750F" w:rsidP="00D4750F">
      <w:pPr>
        <w:pStyle w:val="ConsPlusNonformat"/>
        <w:jc w:val="center"/>
        <w:rPr>
          <w:rFonts w:ascii="Times New Roman" w:hAnsi="Times New Roman" w:cs="Times New Roman"/>
          <w:b/>
          <w:sz w:val="22"/>
          <w:szCs w:val="22"/>
        </w:rPr>
      </w:pPr>
      <w:r w:rsidRPr="00083DD0">
        <w:rPr>
          <w:rFonts w:ascii="Times New Roman" w:hAnsi="Times New Roman" w:cs="Times New Roman"/>
          <w:b/>
          <w:sz w:val="22"/>
          <w:szCs w:val="22"/>
        </w:rPr>
        <w:t>РАСХОДЫ НА РЕАЛИЗАЦИЮ МУНИЦИПАЛЬНОЙ ПРОГРАММЫ</w:t>
      </w:r>
    </w:p>
    <w:p w:rsidR="00D4750F" w:rsidRDefault="00D4750F" w:rsidP="00D4750F">
      <w:pPr>
        <w:pStyle w:val="ConsPlusNonformat"/>
        <w:jc w:val="center"/>
        <w:rPr>
          <w:rFonts w:ascii="Times New Roman" w:hAnsi="Times New Roman" w:cs="Times New Roman"/>
          <w:b/>
          <w:sz w:val="22"/>
          <w:szCs w:val="22"/>
        </w:rPr>
        <w:sectPr w:rsidR="00D4750F" w:rsidSect="001F3F9E">
          <w:pgSz w:w="11906" w:h="16838"/>
          <w:pgMar w:top="851" w:right="992" w:bottom="851" w:left="1134" w:header="709" w:footer="709" w:gutter="0"/>
          <w:cols w:space="708"/>
          <w:docGrid w:linePitch="360"/>
        </w:sectPr>
      </w:pPr>
      <w:r w:rsidRPr="00083DD0">
        <w:rPr>
          <w:rFonts w:ascii="Times New Roman" w:hAnsi="Times New Roman" w:cs="Times New Roman"/>
          <w:b/>
          <w:sz w:val="22"/>
          <w:szCs w:val="22"/>
        </w:rPr>
        <w:t xml:space="preserve"> ЗА СЧЁТ СРЕДСТВ БЮДЖЕТА МУНИЦИРАЛЬНОГО РАЙОНА</w:t>
      </w:r>
    </w:p>
    <w:tbl>
      <w:tblPr>
        <w:tblW w:w="5067" w:type="pct"/>
        <w:tblCellMar>
          <w:left w:w="10" w:type="dxa"/>
          <w:right w:w="10" w:type="dxa"/>
        </w:tblCellMar>
        <w:tblLook w:val="0000"/>
      </w:tblPr>
      <w:tblGrid>
        <w:gridCol w:w="317"/>
        <w:gridCol w:w="1539"/>
        <w:gridCol w:w="2708"/>
        <w:gridCol w:w="3102"/>
        <w:gridCol w:w="1559"/>
        <w:gridCol w:w="1274"/>
        <w:gridCol w:w="1278"/>
        <w:gridCol w:w="1133"/>
        <w:gridCol w:w="1133"/>
        <w:gridCol w:w="1290"/>
        <w:gridCol w:w="26"/>
      </w:tblGrid>
      <w:tr w:rsidR="00D4750F" w:rsidRPr="00D4750F" w:rsidTr="00D4750F">
        <w:trPr>
          <w:gridAfter w:val="1"/>
          <w:wAfter w:w="8" w:type="pct"/>
          <w:trHeight w:val="400"/>
        </w:trPr>
        <w:tc>
          <w:tcPr>
            <w:tcW w:w="103"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lastRenderedPageBreak/>
              <w:t>№ п/п</w:t>
            </w:r>
          </w:p>
        </w:tc>
        <w:tc>
          <w:tcPr>
            <w:tcW w:w="501"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Статус</w:t>
            </w:r>
          </w:p>
        </w:tc>
        <w:tc>
          <w:tcPr>
            <w:tcW w:w="882"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ind w:left="-170" w:right="-170"/>
              <w:jc w:val="center"/>
              <w:rPr>
                <w:rFonts w:ascii="Times New Roman" w:eastAsia="Times New Roman" w:hAnsi="Times New Roman" w:cs="Times New Roman"/>
              </w:rPr>
            </w:pPr>
            <w:r w:rsidRPr="00D4750F">
              <w:rPr>
                <w:rFonts w:ascii="Times New Roman" w:eastAsia="Times New Roman" w:hAnsi="Times New Roman" w:cs="Times New Roman"/>
              </w:rPr>
              <w:t>Наименование муниципальной программы, подпрограммы, отдельного мероприятия</w:t>
            </w:r>
          </w:p>
        </w:tc>
        <w:tc>
          <w:tcPr>
            <w:tcW w:w="1010"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Главный распорядитель бюджетных средств,</w:t>
            </w:r>
          </w:p>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ответственный соисполнитель</w:t>
            </w:r>
          </w:p>
        </w:tc>
        <w:tc>
          <w:tcPr>
            <w:tcW w:w="2496" w:type="pct"/>
            <w:gridSpan w:val="6"/>
            <w:tcBorders>
              <w:top w:val="single" w:sz="6" w:space="0" w:color="000000"/>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Расходы, тыс. рублей</w:t>
            </w:r>
          </w:p>
        </w:tc>
      </w:tr>
      <w:tr w:rsidR="00D4750F" w:rsidRPr="00D4750F" w:rsidTr="00D4750F">
        <w:trPr>
          <w:gridAfter w:val="1"/>
          <w:wAfter w:w="8" w:type="pct"/>
          <w:trHeight w:val="318"/>
        </w:trPr>
        <w:tc>
          <w:tcPr>
            <w:tcW w:w="103"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501"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882"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2020 год</w:t>
            </w:r>
          </w:p>
        </w:tc>
        <w:tc>
          <w:tcPr>
            <w:tcW w:w="415" w:type="pct"/>
            <w:tcBorders>
              <w:top w:val="nil"/>
              <w:left w:val="single" w:sz="4" w:space="0" w:color="auto"/>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2021 год</w:t>
            </w:r>
          </w:p>
        </w:tc>
        <w:tc>
          <w:tcPr>
            <w:tcW w:w="416" w:type="pct"/>
            <w:tcBorders>
              <w:top w:val="nil"/>
              <w:left w:val="single" w:sz="4" w:space="0" w:color="auto"/>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2022 год</w:t>
            </w:r>
          </w:p>
        </w:tc>
        <w:tc>
          <w:tcPr>
            <w:tcW w:w="369"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2023 год</w:t>
            </w: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2024 год</w:t>
            </w: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2025 год</w:t>
            </w:r>
          </w:p>
        </w:tc>
      </w:tr>
      <w:tr w:rsidR="00D4750F" w:rsidRPr="00D4750F" w:rsidTr="00D4750F">
        <w:trPr>
          <w:gridAfter w:val="1"/>
          <w:wAfter w:w="8" w:type="pct"/>
          <w:trHeight w:val="400"/>
        </w:trPr>
        <w:tc>
          <w:tcPr>
            <w:tcW w:w="103"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501"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Муниципальная программа</w:t>
            </w:r>
          </w:p>
        </w:tc>
        <w:tc>
          <w:tcPr>
            <w:tcW w:w="882"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 xml:space="preserve">«Развитие образования» на 2020 - 2025 годы </w:t>
            </w: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 xml:space="preserve">всего </w:t>
            </w: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15841,15694</w:t>
            </w:r>
          </w:p>
        </w:tc>
        <w:tc>
          <w:tcPr>
            <w:tcW w:w="415" w:type="pct"/>
            <w:tcBorders>
              <w:top w:val="nil"/>
              <w:left w:val="single" w:sz="4" w:space="0" w:color="auto"/>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16 467,09868</w:t>
            </w:r>
          </w:p>
        </w:tc>
        <w:tc>
          <w:tcPr>
            <w:tcW w:w="416" w:type="pct"/>
            <w:tcBorders>
              <w:top w:val="nil"/>
              <w:left w:val="single" w:sz="4" w:space="0" w:color="auto"/>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16956,745</w:t>
            </w:r>
          </w:p>
        </w:tc>
        <w:tc>
          <w:tcPr>
            <w:tcW w:w="369"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15445,841</w:t>
            </w: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14927,7</w:t>
            </w: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15278,7</w:t>
            </w:r>
          </w:p>
        </w:tc>
      </w:tr>
      <w:tr w:rsidR="00D4750F" w:rsidRPr="00D4750F" w:rsidTr="00D4750F">
        <w:trPr>
          <w:gridAfter w:val="1"/>
          <w:wAfter w:w="8" w:type="pct"/>
          <w:trHeight w:val="400"/>
        </w:trPr>
        <w:tc>
          <w:tcPr>
            <w:tcW w:w="103"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501"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882"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МКУ «Управление образования администрации Тужинского муниципального  района»</w:t>
            </w:r>
          </w:p>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МКУ ДО ДЮСШ пгт Тужа;</w:t>
            </w:r>
          </w:p>
          <w:p w:rsidR="00D4750F" w:rsidRPr="00D4750F" w:rsidRDefault="00D4750F" w:rsidP="00D4750F">
            <w:pPr>
              <w:pStyle w:val="a4"/>
              <w:rPr>
                <w:rFonts w:ascii="Times New Roman" w:hAnsi="Times New Roman"/>
                <w:lang w:val="ru-RU"/>
              </w:rPr>
            </w:pPr>
            <w:r w:rsidRPr="00D4750F">
              <w:rPr>
                <w:rFonts w:ascii="Times New Roman" w:hAnsi="Times New Roman"/>
                <w:lang w:val="ru-RU"/>
              </w:rPr>
              <w:t>МКУ ДО ДДТ пгт Тужа;</w:t>
            </w:r>
          </w:p>
          <w:p w:rsidR="00D4750F" w:rsidRPr="00D4750F" w:rsidRDefault="00D4750F" w:rsidP="00D4750F">
            <w:pPr>
              <w:pStyle w:val="a4"/>
              <w:rPr>
                <w:rFonts w:ascii="Times New Roman" w:hAnsi="Times New Roman"/>
                <w:lang w:val="ru-RU"/>
              </w:rPr>
            </w:pPr>
            <w:r w:rsidRPr="00D4750F">
              <w:rPr>
                <w:rFonts w:ascii="Times New Roman" w:hAnsi="Times New Roman"/>
                <w:lang w:val="ru-RU"/>
              </w:rPr>
              <w:t>МКДОУ детский сад «Сказка» пгт Тужа Кировской области;</w:t>
            </w:r>
          </w:p>
          <w:p w:rsidR="00D4750F" w:rsidRPr="00D4750F" w:rsidRDefault="00D4750F" w:rsidP="00D4750F">
            <w:pPr>
              <w:pStyle w:val="a4"/>
              <w:rPr>
                <w:rFonts w:ascii="Times New Roman" w:hAnsi="Times New Roman"/>
                <w:lang w:val="ru-RU"/>
              </w:rPr>
            </w:pPr>
            <w:r w:rsidRPr="00D4750F">
              <w:rPr>
                <w:rFonts w:ascii="Times New Roman" w:hAnsi="Times New Roman"/>
                <w:lang w:val="ru-RU"/>
              </w:rPr>
              <w:t>МКДОУ детский сад «Родничок» пгт Тужа Кировской области.</w:t>
            </w: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15841,15694</w:t>
            </w:r>
          </w:p>
        </w:tc>
        <w:tc>
          <w:tcPr>
            <w:tcW w:w="415" w:type="pct"/>
            <w:tcBorders>
              <w:top w:val="nil"/>
              <w:left w:val="single" w:sz="4" w:space="0" w:color="auto"/>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16 467,09868</w:t>
            </w:r>
          </w:p>
        </w:tc>
        <w:tc>
          <w:tcPr>
            <w:tcW w:w="416" w:type="pct"/>
            <w:tcBorders>
              <w:top w:val="nil"/>
              <w:left w:val="single" w:sz="4" w:space="0" w:color="auto"/>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16956,745</w:t>
            </w:r>
          </w:p>
        </w:tc>
        <w:tc>
          <w:tcPr>
            <w:tcW w:w="369"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15445,841</w:t>
            </w: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14927,7</w:t>
            </w: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15278,7</w:t>
            </w:r>
          </w:p>
        </w:tc>
      </w:tr>
      <w:tr w:rsidR="00D4750F" w:rsidRPr="00D4750F" w:rsidTr="00D4750F">
        <w:trPr>
          <w:gridAfter w:val="1"/>
          <w:wAfter w:w="8" w:type="pct"/>
          <w:trHeight w:val="72"/>
        </w:trPr>
        <w:tc>
          <w:tcPr>
            <w:tcW w:w="103" w:type="pct"/>
            <w:tcBorders>
              <w:top w:val="nil"/>
              <w:left w:val="single" w:sz="6" w:space="0" w:color="000000"/>
              <w:bottom w:val="nil"/>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1.</w:t>
            </w:r>
          </w:p>
        </w:tc>
        <w:tc>
          <w:tcPr>
            <w:tcW w:w="501" w:type="pct"/>
            <w:tcBorders>
              <w:top w:val="nil"/>
              <w:left w:val="single" w:sz="6" w:space="0" w:color="000000"/>
              <w:bottom w:val="nil"/>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Мероприятие</w:t>
            </w:r>
          </w:p>
        </w:tc>
        <w:tc>
          <w:tcPr>
            <w:tcW w:w="882" w:type="pct"/>
            <w:vMerge w:val="restart"/>
            <w:tcBorders>
              <w:top w:val="nil"/>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«Предоставление детям дошкольного возраста равных возможностей для получения качественного дошкольного образования»</w:t>
            </w: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всего</w:t>
            </w: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9322,73925</w:t>
            </w:r>
          </w:p>
        </w:tc>
        <w:tc>
          <w:tcPr>
            <w:tcW w:w="415" w:type="pct"/>
            <w:tcBorders>
              <w:top w:val="nil"/>
              <w:left w:val="single" w:sz="4" w:space="0" w:color="auto"/>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9870,46662</w:t>
            </w:r>
          </w:p>
        </w:tc>
        <w:tc>
          <w:tcPr>
            <w:tcW w:w="416" w:type="pct"/>
            <w:tcBorders>
              <w:top w:val="nil"/>
              <w:left w:val="single" w:sz="4" w:space="0" w:color="auto"/>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10639,6</w:t>
            </w:r>
          </w:p>
        </w:tc>
        <w:tc>
          <w:tcPr>
            <w:tcW w:w="369" w:type="pct"/>
            <w:tcBorders>
              <w:top w:val="nil"/>
              <w:left w:val="single" w:sz="4" w:space="0" w:color="auto"/>
              <w:bottom w:val="single" w:sz="6" w:space="0" w:color="000000"/>
              <w:right w:val="nil"/>
            </w:tcBorders>
          </w:tcPr>
          <w:p w:rsidR="00D4750F" w:rsidRPr="00D4750F" w:rsidRDefault="00D4750F" w:rsidP="00D4750F">
            <w:pPr>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9848,2</w:t>
            </w: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9417,0</w:t>
            </w: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9 242,8</w:t>
            </w:r>
          </w:p>
        </w:tc>
      </w:tr>
      <w:tr w:rsidR="00D4750F" w:rsidRPr="00D4750F" w:rsidTr="00D4750F">
        <w:trPr>
          <w:gridAfter w:val="1"/>
          <w:wAfter w:w="8" w:type="pct"/>
          <w:trHeight w:val="400"/>
        </w:trPr>
        <w:tc>
          <w:tcPr>
            <w:tcW w:w="103"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501"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882"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МКУ «Управление образования администрации Тужинского муниципального  района» (МКДОУ детский сад «Сказка» пгт Тужа Кировской области; МКДОУ детский сад «Родничок» пгт Тужа Кировской области).</w:t>
            </w: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9322,73925</w:t>
            </w:r>
          </w:p>
        </w:tc>
        <w:tc>
          <w:tcPr>
            <w:tcW w:w="415" w:type="pct"/>
            <w:tcBorders>
              <w:top w:val="nil"/>
              <w:left w:val="single" w:sz="4" w:space="0" w:color="auto"/>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9870,46662</w:t>
            </w:r>
          </w:p>
        </w:tc>
        <w:tc>
          <w:tcPr>
            <w:tcW w:w="416" w:type="pct"/>
            <w:tcBorders>
              <w:top w:val="nil"/>
              <w:left w:val="single" w:sz="4" w:space="0" w:color="auto"/>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10639,6</w:t>
            </w:r>
          </w:p>
        </w:tc>
        <w:tc>
          <w:tcPr>
            <w:tcW w:w="369" w:type="pct"/>
            <w:tcBorders>
              <w:top w:val="nil"/>
              <w:left w:val="single" w:sz="4" w:space="0" w:color="auto"/>
              <w:bottom w:val="single" w:sz="6" w:space="0" w:color="000000"/>
              <w:right w:val="nil"/>
            </w:tcBorders>
          </w:tcPr>
          <w:p w:rsidR="00D4750F" w:rsidRPr="00D4750F" w:rsidRDefault="00D4750F" w:rsidP="00D4750F">
            <w:pPr>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9848,2</w:t>
            </w: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rPr>
                <w:rFonts w:ascii="Times New Roman" w:eastAsia="Times New Roman" w:hAnsi="Times New Roman" w:cs="Times New Roman"/>
              </w:rPr>
            </w:pPr>
            <w:r w:rsidRPr="00D4750F">
              <w:rPr>
                <w:rFonts w:ascii="Times New Roman" w:eastAsia="Times New Roman" w:hAnsi="Times New Roman" w:cs="Times New Roman"/>
              </w:rPr>
              <w:t>99417,0</w:t>
            </w: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9 242,8</w:t>
            </w:r>
          </w:p>
        </w:tc>
      </w:tr>
      <w:tr w:rsidR="00D4750F" w:rsidRPr="00D4750F" w:rsidTr="00D4750F">
        <w:trPr>
          <w:gridAfter w:val="1"/>
          <w:wAfter w:w="8" w:type="pct"/>
          <w:trHeight w:val="72"/>
        </w:trPr>
        <w:tc>
          <w:tcPr>
            <w:tcW w:w="103" w:type="pct"/>
            <w:tcBorders>
              <w:top w:val="nil"/>
              <w:left w:val="single" w:sz="6" w:space="0" w:color="000000"/>
              <w:bottom w:val="nil"/>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2.</w:t>
            </w:r>
          </w:p>
        </w:tc>
        <w:tc>
          <w:tcPr>
            <w:tcW w:w="501" w:type="pct"/>
            <w:tcBorders>
              <w:top w:val="nil"/>
              <w:left w:val="single" w:sz="6" w:space="0" w:color="000000"/>
              <w:bottom w:val="nil"/>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Мероприятие</w:t>
            </w:r>
          </w:p>
        </w:tc>
        <w:tc>
          <w:tcPr>
            <w:tcW w:w="882" w:type="pct"/>
            <w:vMerge w:val="restart"/>
            <w:tcBorders>
              <w:top w:val="nil"/>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«Удовлетворения потребностей детей в доступном и качественном дополнительном образовании»</w:t>
            </w: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 xml:space="preserve">всего          </w:t>
            </w: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4789,38753</w:t>
            </w:r>
          </w:p>
        </w:tc>
        <w:tc>
          <w:tcPr>
            <w:tcW w:w="415"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4825,01078</w:t>
            </w:r>
          </w:p>
        </w:tc>
        <w:tc>
          <w:tcPr>
            <w:tcW w:w="416"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4746,95</w:t>
            </w:r>
          </w:p>
        </w:tc>
        <w:tc>
          <w:tcPr>
            <w:tcW w:w="369"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4142,8</w:t>
            </w: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rPr>
                <w:rFonts w:ascii="Times New Roman" w:eastAsia="Times New Roman" w:hAnsi="Times New Roman" w:cs="Times New Roman"/>
              </w:rPr>
            </w:pPr>
            <w:r w:rsidRPr="00D4750F">
              <w:rPr>
                <w:rFonts w:ascii="Times New Roman" w:eastAsia="Times New Roman" w:hAnsi="Times New Roman" w:cs="Times New Roman"/>
              </w:rPr>
              <w:t>44161,4</w:t>
            </w: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4 185,3</w:t>
            </w:r>
          </w:p>
        </w:tc>
      </w:tr>
      <w:tr w:rsidR="00D4750F" w:rsidRPr="00D4750F" w:rsidTr="00D4750F">
        <w:trPr>
          <w:gridAfter w:val="1"/>
          <w:wAfter w:w="8" w:type="pct"/>
          <w:trHeight w:val="400"/>
        </w:trPr>
        <w:tc>
          <w:tcPr>
            <w:tcW w:w="103"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501"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882"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МКУ «Управление образования администрации Тужинского муниципального района» (МКУ ДО ДЮСШ пгт Тужа; МКУ ДО ДДТ пгт Тужа).</w:t>
            </w: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4789,38753</w:t>
            </w:r>
          </w:p>
        </w:tc>
        <w:tc>
          <w:tcPr>
            <w:tcW w:w="415"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4825,01078</w:t>
            </w:r>
          </w:p>
        </w:tc>
        <w:tc>
          <w:tcPr>
            <w:tcW w:w="416"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4746,95</w:t>
            </w:r>
          </w:p>
        </w:tc>
        <w:tc>
          <w:tcPr>
            <w:tcW w:w="369"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4142,8</w:t>
            </w: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4161,4</w:t>
            </w: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4 185,3</w:t>
            </w:r>
          </w:p>
        </w:tc>
      </w:tr>
      <w:tr w:rsidR="00D4750F" w:rsidRPr="00D4750F" w:rsidTr="00D4750F">
        <w:trPr>
          <w:gridAfter w:val="1"/>
          <w:wAfter w:w="8" w:type="pct"/>
          <w:trHeight w:val="413"/>
        </w:trPr>
        <w:tc>
          <w:tcPr>
            <w:tcW w:w="103" w:type="pct"/>
            <w:tcBorders>
              <w:top w:val="nil"/>
              <w:left w:val="single" w:sz="6" w:space="0" w:color="000000"/>
              <w:bottom w:val="nil"/>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3.</w:t>
            </w:r>
          </w:p>
        </w:tc>
        <w:tc>
          <w:tcPr>
            <w:tcW w:w="501" w:type="pct"/>
            <w:vMerge w:val="restart"/>
            <w:tcBorders>
              <w:top w:val="nil"/>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Мероприятие</w:t>
            </w:r>
          </w:p>
        </w:tc>
        <w:tc>
          <w:tcPr>
            <w:tcW w:w="882" w:type="pct"/>
            <w:vMerge w:val="restart"/>
            <w:tcBorders>
              <w:top w:val="nil"/>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«Обеспечение детей различными формами отдыха в каникулярное время»</w:t>
            </w: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 xml:space="preserve">всего          </w:t>
            </w: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1,31818</w:t>
            </w:r>
          </w:p>
        </w:tc>
        <w:tc>
          <w:tcPr>
            <w:tcW w:w="415" w:type="pct"/>
            <w:tcBorders>
              <w:top w:val="nil"/>
              <w:left w:val="single" w:sz="4" w:space="0" w:color="auto"/>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42,405</w:t>
            </w:r>
          </w:p>
        </w:tc>
        <w:tc>
          <w:tcPr>
            <w:tcW w:w="416" w:type="pct"/>
            <w:tcBorders>
              <w:top w:val="nil"/>
              <w:left w:val="single" w:sz="4" w:space="0" w:color="auto"/>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42,1</w:t>
            </w:r>
          </w:p>
        </w:tc>
        <w:tc>
          <w:tcPr>
            <w:tcW w:w="369" w:type="pct"/>
            <w:tcBorders>
              <w:top w:val="nil"/>
              <w:left w:val="single" w:sz="4" w:space="0" w:color="auto"/>
              <w:bottom w:val="single" w:sz="6" w:space="0" w:color="000000"/>
              <w:right w:val="nil"/>
            </w:tcBorders>
          </w:tcPr>
          <w:p w:rsidR="00D4750F" w:rsidRPr="00D4750F" w:rsidRDefault="00D4750F" w:rsidP="00D4750F">
            <w:pPr>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42,1</w:t>
            </w: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42,1</w:t>
            </w: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74,2</w:t>
            </w:r>
          </w:p>
        </w:tc>
      </w:tr>
      <w:tr w:rsidR="00D4750F" w:rsidRPr="00D4750F" w:rsidTr="00D4750F">
        <w:trPr>
          <w:trHeight w:val="72"/>
        </w:trPr>
        <w:tc>
          <w:tcPr>
            <w:tcW w:w="103"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501"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882"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МКУ «Управление образования администрации Тужинского муниципального района» (МКУ ДО ДЮСШ пгт Тужа;</w:t>
            </w:r>
          </w:p>
          <w:p w:rsidR="00D4750F" w:rsidRPr="00D4750F" w:rsidRDefault="00D4750F" w:rsidP="00D4750F">
            <w:pPr>
              <w:pStyle w:val="a4"/>
              <w:rPr>
                <w:rFonts w:ascii="Times New Roman" w:hAnsi="Times New Roman"/>
                <w:lang w:val="ru-RU"/>
              </w:rPr>
            </w:pPr>
            <w:r w:rsidRPr="00D4750F">
              <w:rPr>
                <w:rFonts w:ascii="Times New Roman" w:hAnsi="Times New Roman"/>
                <w:lang w:val="ru-RU"/>
              </w:rPr>
              <w:lastRenderedPageBreak/>
              <w:t>МКУ ДО ДДТ пгт Тужа).</w:t>
            </w: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lastRenderedPageBreak/>
              <w:t>1,31818</w:t>
            </w:r>
          </w:p>
        </w:tc>
        <w:tc>
          <w:tcPr>
            <w:tcW w:w="415" w:type="pct"/>
            <w:tcBorders>
              <w:top w:val="nil"/>
              <w:left w:val="single" w:sz="4" w:space="0" w:color="auto"/>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42,405</w:t>
            </w:r>
          </w:p>
        </w:tc>
        <w:tc>
          <w:tcPr>
            <w:tcW w:w="416" w:type="pct"/>
            <w:tcBorders>
              <w:top w:val="nil"/>
              <w:left w:val="single" w:sz="4" w:space="0" w:color="auto"/>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42,1</w:t>
            </w:r>
          </w:p>
        </w:tc>
        <w:tc>
          <w:tcPr>
            <w:tcW w:w="369" w:type="pct"/>
            <w:tcBorders>
              <w:top w:val="nil"/>
              <w:left w:val="single" w:sz="4" w:space="0" w:color="auto"/>
              <w:bottom w:val="single" w:sz="6" w:space="0" w:color="000000"/>
              <w:right w:val="nil"/>
            </w:tcBorders>
          </w:tcPr>
          <w:p w:rsidR="00D4750F" w:rsidRPr="00D4750F" w:rsidRDefault="00D4750F" w:rsidP="00D4750F">
            <w:pPr>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42,1</w:t>
            </w: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spacing w:after="0" w:line="240" w:lineRule="auto"/>
              <w:ind w:left="-113" w:right="-113"/>
              <w:rPr>
                <w:rFonts w:ascii="Times New Roman" w:eastAsia="Times New Roman" w:hAnsi="Times New Roman" w:cs="Times New Roman"/>
              </w:rPr>
            </w:pPr>
            <w:r w:rsidRPr="00D4750F">
              <w:rPr>
                <w:rFonts w:ascii="Times New Roman" w:eastAsia="Times New Roman" w:hAnsi="Times New Roman" w:cs="Times New Roman"/>
              </w:rPr>
              <w:t>442,1</w:t>
            </w: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74,2</w:t>
            </w:r>
          </w:p>
        </w:tc>
        <w:tc>
          <w:tcPr>
            <w:tcW w:w="8" w:type="pct"/>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r>
      <w:tr w:rsidR="00D4750F" w:rsidRPr="00D4750F" w:rsidTr="00D4750F">
        <w:trPr>
          <w:trHeight w:val="72"/>
        </w:trPr>
        <w:tc>
          <w:tcPr>
            <w:tcW w:w="103" w:type="pct"/>
            <w:tcBorders>
              <w:top w:val="nil"/>
              <w:left w:val="single" w:sz="6" w:space="0" w:color="000000"/>
              <w:bottom w:val="nil"/>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lastRenderedPageBreak/>
              <w:t>4.</w:t>
            </w:r>
          </w:p>
        </w:tc>
        <w:tc>
          <w:tcPr>
            <w:tcW w:w="501" w:type="pct"/>
            <w:vMerge w:val="restart"/>
            <w:tcBorders>
              <w:top w:val="nil"/>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Мероприятие</w:t>
            </w:r>
          </w:p>
        </w:tc>
        <w:tc>
          <w:tcPr>
            <w:tcW w:w="882" w:type="pct"/>
            <w:vMerge w:val="restart"/>
            <w:tcBorders>
              <w:top w:val="nil"/>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и  подведомственных ему учреждений»» </w:t>
            </w: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 xml:space="preserve">всего          </w:t>
            </w: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1727,23698</w:t>
            </w:r>
          </w:p>
        </w:tc>
        <w:tc>
          <w:tcPr>
            <w:tcW w:w="415" w:type="pct"/>
            <w:tcBorders>
              <w:top w:val="nil"/>
              <w:left w:val="single" w:sz="4" w:space="0" w:color="auto"/>
              <w:bottom w:val="single" w:sz="6" w:space="0" w:color="000000"/>
              <w:right w:val="nil"/>
            </w:tcBorders>
          </w:tcPr>
          <w:p w:rsidR="00D4750F" w:rsidRPr="00D4750F" w:rsidRDefault="00D4750F" w:rsidP="00D4750F">
            <w:pPr>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1638,3034</w:t>
            </w:r>
          </w:p>
        </w:tc>
        <w:tc>
          <w:tcPr>
            <w:tcW w:w="416"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1527,55</w:t>
            </w:r>
          </w:p>
        </w:tc>
        <w:tc>
          <w:tcPr>
            <w:tcW w:w="369"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1308,6</w:t>
            </w: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1 307,2</w:t>
            </w: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1 776,4</w:t>
            </w:r>
          </w:p>
        </w:tc>
        <w:tc>
          <w:tcPr>
            <w:tcW w:w="8" w:type="pct"/>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r>
      <w:tr w:rsidR="00D4750F" w:rsidRPr="00D4750F" w:rsidTr="00D4750F">
        <w:trPr>
          <w:gridAfter w:val="1"/>
          <w:wAfter w:w="8" w:type="pct"/>
          <w:trHeight w:val="400"/>
        </w:trPr>
        <w:tc>
          <w:tcPr>
            <w:tcW w:w="103"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501"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882"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Муниципальное казённое учреждение «Управление образования администрации Тужинского муниципального района»</w:t>
            </w: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1727,23698</w:t>
            </w:r>
          </w:p>
        </w:tc>
        <w:tc>
          <w:tcPr>
            <w:tcW w:w="415" w:type="pct"/>
            <w:tcBorders>
              <w:top w:val="nil"/>
              <w:left w:val="single" w:sz="4" w:space="0" w:color="auto"/>
              <w:bottom w:val="single" w:sz="6" w:space="0" w:color="000000"/>
              <w:right w:val="nil"/>
            </w:tcBorders>
          </w:tcPr>
          <w:p w:rsidR="00D4750F" w:rsidRPr="00D4750F" w:rsidRDefault="00D4750F" w:rsidP="00D4750F">
            <w:pPr>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1638,3034</w:t>
            </w:r>
          </w:p>
        </w:tc>
        <w:tc>
          <w:tcPr>
            <w:tcW w:w="416"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1527,55</w:t>
            </w:r>
          </w:p>
        </w:tc>
        <w:tc>
          <w:tcPr>
            <w:tcW w:w="369"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1308,6</w:t>
            </w: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1 307,2</w:t>
            </w: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1 776,4</w:t>
            </w:r>
          </w:p>
        </w:tc>
      </w:tr>
      <w:tr w:rsidR="00D4750F" w:rsidRPr="00D4750F" w:rsidTr="00D4750F">
        <w:trPr>
          <w:gridAfter w:val="1"/>
          <w:wAfter w:w="8" w:type="pct"/>
          <w:trHeight w:val="72"/>
        </w:trPr>
        <w:tc>
          <w:tcPr>
            <w:tcW w:w="103" w:type="pct"/>
            <w:vMerge w:val="restart"/>
            <w:tcBorders>
              <w:top w:val="nil"/>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5.</w:t>
            </w:r>
          </w:p>
        </w:tc>
        <w:tc>
          <w:tcPr>
            <w:tcW w:w="501" w:type="pct"/>
            <w:vMerge w:val="restart"/>
            <w:tcBorders>
              <w:top w:val="nil"/>
              <w:left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Мероприятие</w:t>
            </w:r>
          </w:p>
        </w:tc>
        <w:tc>
          <w:tcPr>
            <w:tcW w:w="882" w:type="pct"/>
            <w:vMerge w:val="restart"/>
            <w:tcBorders>
              <w:top w:val="nil"/>
              <w:left w:val="single" w:sz="6" w:space="0" w:color="000000"/>
              <w:right w:val="nil"/>
            </w:tcBorders>
            <w:shd w:val="clear" w:color="auto" w:fill="auto"/>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 xml:space="preserve">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образовательных организациях, в том числе:         </w:t>
            </w: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 xml:space="preserve">всего          </w:t>
            </w: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415"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7,5</w:t>
            </w:r>
          </w:p>
        </w:tc>
        <w:tc>
          <w:tcPr>
            <w:tcW w:w="416"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369"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r>
      <w:tr w:rsidR="00D4750F" w:rsidRPr="00D4750F" w:rsidTr="00D4750F">
        <w:trPr>
          <w:gridAfter w:val="1"/>
          <w:wAfter w:w="8" w:type="pct"/>
          <w:trHeight w:val="400"/>
        </w:trPr>
        <w:tc>
          <w:tcPr>
            <w:tcW w:w="103" w:type="pct"/>
            <w:vMerge/>
            <w:tcBorders>
              <w:left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501" w:type="pct"/>
            <w:vMerge/>
            <w:tcBorders>
              <w:left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882" w:type="pct"/>
            <w:vMerge/>
            <w:tcBorders>
              <w:left w:val="single" w:sz="6" w:space="0" w:color="000000"/>
              <w:bottom w:val="single" w:sz="6" w:space="0" w:color="000000"/>
              <w:right w:val="nil"/>
            </w:tcBorders>
            <w:shd w:val="clear" w:color="auto" w:fill="auto"/>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МКУ «Управление образования администрации Тужинского муниципального  района»</w:t>
            </w:r>
          </w:p>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(МКДОУ детский сад «Сказка» пгт Тужа Кировской области).</w:t>
            </w: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415"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7,5</w:t>
            </w:r>
          </w:p>
        </w:tc>
        <w:tc>
          <w:tcPr>
            <w:tcW w:w="416"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369"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r>
      <w:tr w:rsidR="00D4750F" w:rsidRPr="00D4750F" w:rsidTr="00D4750F">
        <w:trPr>
          <w:gridAfter w:val="1"/>
          <w:wAfter w:w="8" w:type="pct"/>
          <w:trHeight w:val="72"/>
        </w:trPr>
        <w:tc>
          <w:tcPr>
            <w:tcW w:w="103" w:type="pct"/>
            <w:vMerge/>
            <w:tcBorders>
              <w:left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501" w:type="pct"/>
            <w:vMerge/>
            <w:tcBorders>
              <w:left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882" w:type="pct"/>
            <w:vMerge w:val="restart"/>
            <w:tcBorders>
              <w:top w:val="nil"/>
              <w:left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 здание МКДОУ детский сад «Сказка» пгт Тужа Кировской области</w:t>
            </w: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 xml:space="preserve">всего          </w:t>
            </w: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415"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7,5</w:t>
            </w:r>
          </w:p>
        </w:tc>
        <w:tc>
          <w:tcPr>
            <w:tcW w:w="416"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369"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r>
      <w:tr w:rsidR="00D4750F" w:rsidRPr="00D4750F" w:rsidTr="00D4750F">
        <w:trPr>
          <w:gridAfter w:val="1"/>
          <w:wAfter w:w="8" w:type="pct"/>
          <w:trHeight w:val="400"/>
        </w:trPr>
        <w:tc>
          <w:tcPr>
            <w:tcW w:w="103"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501"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882"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МКУ «Управление образования администрации Тужинского муниципального  района» (МКДОУ детский сад «Сказка» пгт Тужа Кировской области).</w:t>
            </w: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415"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7,5</w:t>
            </w:r>
          </w:p>
        </w:tc>
        <w:tc>
          <w:tcPr>
            <w:tcW w:w="416"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369"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0</w:t>
            </w:r>
          </w:p>
        </w:tc>
      </w:tr>
      <w:tr w:rsidR="00D4750F" w:rsidRPr="00D4750F" w:rsidTr="00D4750F">
        <w:trPr>
          <w:gridAfter w:val="1"/>
          <w:wAfter w:w="8" w:type="pct"/>
          <w:trHeight w:val="72"/>
        </w:trPr>
        <w:tc>
          <w:tcPr>
            <w:tcW w:w="103" w:type="pct"/>
            <w:vMerge w:val="restart"/>
            <w:tcBorders>
              <w:top w:val="single" w:sz="6" w:space="0" w:color="000000"/>
              <w:left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6.</w:t>
            </w:r>
          </w:p>
        </w:tc>
        <w:tc>
          <w:tcPr>
            <w:tcW w:w="501" w:type="pct"/>
            <w:vMerge w:val="restart"/>
            <w:tcBorders>
              <w:top w:val="single" w:sz="6" w:space="0" w:color="000000"/>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Мероприятие</w:t>
            </w:r>
          </w:p>
        </w:tc>
        <w:tc>
          <w:tcPr>
            <w:tcW w:w="882" w:type="pct"/>
            <w:vMerge w:val="restart"/>
            <w:tcBorders>
              <w:top w:val="single" w:sz="6" w:space="0" w:color="000000"/>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 xml:space="preserve">«Подготовка и повышение квалификации лиц, замещающих муниципальные должности, и муниципальных </w:t>
            </w:r>
            <w:r w:rsidRPr="00D4750F">
              <w:rPr>
                <w:rFonts w:ascii="Times New Roman" w:eastAsia="Times New Roman" w:hAnsi="Times New Roman" w:cs="Times New Roman"/>
              </w:rPr>
              <w:lastRenderedPageBreak/>
              <w:t>служащих»</w:t>
            </w:r>
          </w:p>
        </w:tc>
        <w:tc>
          <w:tcPr>
            <w:tcW w:w="1010"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lastRenderedPageBreak/>
              <w:t xml:space="preserve">всего          </w:t>
            </w:r>
          </w:p>
        </w:tc>
        <w:tc>
          <w:tcPr>
            <w:tcW w:w="508" w:type="pct"/>
            <w:tcBorders>
              <w:top w:val="single" w:sz="6" w:space="0" w:color="000000"/>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0,475</w:t>
            </w:r>
          </w:p>
        </w:tc>
        <w:tc>
          <w:tcPr>
            <w:tcW w:w="415" w:type="pct"/>
            <w:tcBorders>
              <w:top w:val="single" w:sz="6" w:space="0" w:color="000000"/>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0,0</w:t>
            </w:r>
          </w:p>
        </w:tc>
        <w:tc>
          <w:tcPr>
            <w:tcW w:w="416" w:type="pct"/>
            <w:tcBorders>
              <w:top w:val="single" w:sz="6" w:space="0" w:color="000000"/>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0,545</w:t>
            </w:r>
          </w:p>
        </w:tc>
        <w:tc>
          <w:tcPr>
            <w:tcW w:w="369"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369" w:type="pct"/>
            <w:tcBorders>
              <w:top w:val="single" w:sz="6" w:space="0" w:color="000000"/>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420" w:type="pct"/>
            <w:tcBorders>
              <w:top w:val="single" w:sz="6" w:space="0" w:color="000000"/>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r>
      <w:tr w:rsidR="00D4750F" w:rsidRPr="00D4750F" w:rsidTr="00D4750F">
        <w:trPr>
          <w:gridAfter w:val="1"/>
          <w:wAfter w:w="8" w:type="pct"/>
          <w:trHeight w:val="400"/>
        </w:trPr>
        <w:tc>
          <w:tcPr>
            <w:tcW w:w="103" w:type="pct"/>
            <w:vMerge/>
            <w:tcBorders>
              <w:left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501" w:type="pct"/>
            <w:vMerge/>
            <w:tcBorders>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882"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1010"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бюджет муниципального района</w:t>
            </w:r>
          </w:p>
        </w:tc>
        <w:tc>
          <w:tcPr>
            <w:tcW w:w="508" w:type="pct"/>
            <w:tcBorders>
              <w:top w:val="nil"/>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0,475</w:t>
            </w:r>
          </w:p>
        </w:tc>
        <w:tc>
          <w:tcPr>
            <w:tcW w:w="415"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0,1</w:t>
            </w:r>
          </w:p>
        </w:tc>
        <w:tc>
          <w:tcPr>
            <w:tcW w:w="416" w:type="pct"/>
            <w:tcBorders>
              <w:top w:val="nil"/>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0,545</w:t>
            </w:r>
          </w:p>
        </w:tc>
        <w:tc>
          <w:tcPr>
            <w:tcW w:w="369" w:type="pct"/>
            <w:tcBorders>
              <w:top w:val="nil"/>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369"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420" w:type="pct"/>
            <w:tcBorders>
              <w:top w:val="nil"/>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r>
      <w:tr w:rsidR="00D4750F" w:rsidRPr="00D4750F" w:rsidTr="00D4750F">
        <w:trPr>
          <w:gridAfter w:val="1"/>
          <w:wAfter w:w="8" w:type="pct"/>
          <w:trHeight w:val="72"/>
        </w:trPr>
        <w:tc>
          <w:tcPr>
            <w:tcW w:w="103" w:type="pct"/>
            <w:vMerge/>
            <w:tcBorders>
              <w:left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501" w:type="pct"/>
            <w:vMerge/>
            <w:tcBorders>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882" w:type="pct"/>
            <w:vMerge w:val="restart"/>
            <w:tcBorders>
              <w:top w:val="single" w:sz="6" w:space="0" w:color="000000"/>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Администрация муниципального образования Тужинский муниципальный район</w:t>
            </w:r>
          </w:p>
        </w:tc>
        <w:tc>
          <w:tcPr>
            <w:tcW w:w="1010"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 xml:space="preserve">всего          </w:t>
            </w:r>
          </w:p>
        </w:tc>
        <w:tc>
          <w:tcPr>
            <w:tcW w:w="508" w:type="pct"/>
            <w:tcBorders>
              <w:top w:val="single" w:sz="6" w:space="0" w:color="000000"/>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0,255</w:t>
            </w:r>
          </w:p>
        </w:tc>
        <w:tc>
          <w:tcPr>
            <w:tcW w:w="415" w:type="pct"/>
            <w:tcBorders>
              <w:top w:val="single" w:sz="6" w:space="0" w:color="000000"/>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416" w:type="pct"/>
            <w:tcBorders>
              <w:top w:val="single" w:sz="6" w:space="0" w:color="000000"/>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0,445</w:t>
            </w:r>
          </w:p>
        </w:tc>
        <w:tc>
          <w:tcPr>
            <w:tcW w:w="369"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369" w:type="pct"/>
            <w:tcBorders>
              <w:top w:val="single" w:sz="6" w:space="0" w:color="000000"/>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420" w:type="pct"/>
            <w:tcBorders>
              <w:top w:val="single" w:sz="6" w:space="0" w:color="000000"/>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r>
      <w:tr w:rsidR="00D4750F" w:rsidRPr="00D4750F" w:rsidTr="00D4750F">
        <w:trPr>
          <w:gridAfter w:val="1"/>
          <w:wAfter w:w="8" w:type="pct"/>
          <w:trHeight w:val="72"/>
        </w:trPr>
        <w:tc>
          <w:tcPr>
            <w:tcW w:w="103" w:type="pct"/>
            <w:vMerge/>
            <w:tcBorders>
              <w:left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501" w:type="pct"/>
            <w:vMerge/>
            <w:tcBorders>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882"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1010"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бюджет муниципального района</w:t>
            </w:r>
          </w:p>
        </w:tc>
        <w:tc>
          <w:tcPr>
            <w:tcW w:w="508" w:type="pct"/>
            <w:tcBorders>
              <w:top w:val="single" w:sz="6" w:space="0" w:color="000000"/>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0,255</w:t>
            </w:r>
          </w:p>
        </w:tc>
        <w:tc>
          <w:tcPr>
            <w:tcW w:w="415" w:type="pct"/>
            <w:tcBorders>
              <w:top w:val="single" w:sz="6" w:space="0" w:color="000000"/>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0,1</w:t>
            </w:r>
          </w:p>
        </w:tc>
        <w:tc>
          <w:tcPr>
            <w:tcW w:w="416" w:type="pct"/>
            <w:tcBorders>
              <w:top w:val="single" w:sz="6" w:space="0" w:color="000000"/>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0,445</w:t>
            </w:r>
          </w:p>
        </w:tc>
        <w:tc>
          <w:tcPr>
            <w:tcW w:w="369"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369" w:type="pct"/>
            <w:tcBorders>
              <w:top w:val="single" w:sz="6" w:space="0" w:color="000000"/>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420" w:type="pct"/>
            <w:tcBorders>
              <w:top w:val="single" w:sz="6" w:space="0" w:color="000000"/>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r>
      <w:tr w:rsidR="00D4750F" w:rsidRPr="00D4750F" w:rsidTr="00D4750F">
        <w:trPr>
          <w:gridAfter w:val="1"/>
          <w:wAfter w:w="8" w:type="pct"/>
          <w:trHeight w:val="72"/>
        </w:trPr>
        <w:tc>
          <w:tcPr>
            <w:tcW w:w="103" w:type="pct"/>
            <w:vMerge/>
            <w:tcBorders>
              <w:left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501" w:type="pct"/>
            <w:vMerge/>
            <w:tcBorders>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882" w:type="pct"/>
            <w:vMerge w:val="restart"/>
            <w:tcBorders>
              <w:top w:val="single" w:sz="6" w:space="0" w:color="000000"/>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МКУ Финансовое управление администрации Тужинского муниципального района</w:t>
            </w:r>
          </w:p>
        </w:tc>
        <w:tc>
          <w:tcPr>
            <w:tcW w:w="1010"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 xml:space="preserve">всего          </w:t>
            </w:r>
          </w:p>
        </w:tc>
        <w:tc>
          <w:tcPr>
            <w:tcW w:w="508" w:type="pct"/>
            <w:tcBorders>
              <w:top w:val="single" w:sz="6" w:space="0" w:color="000000"/>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0,22</w:t>
            </w:r>
          </w:p>
        </w:tc>
        <w:tc>
          <w:tcPr>
            <w:tcW w:w="415" w:type="pct"/>
            <w:tcBorders>
              <w:top w:val="single" w:sz="6" w:space="0" w:color="000000"/>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416" w:type="pct"/>
            <w:tcBorders>
              <w:top w:val="single" w:sz="6" w:space="0" w:color="000000"/>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0,1</w:t>
            </w:r>
          </w:p>
        </w:tc>
        <w:tc>
          <w:tcPr>
            <w:tcW w:w="369"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369" w:type="pct"/>
            <w:tcBorders>
              <w:top w:val="single" w:sz="6" w:space="0" w:color="000000"/>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420" w:type="pct"/>
            <w:tcBorders>
              <w:top w:val="single" w:sz="6" w:space="0" w:color="000000"/>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r>
      <w:tr w:rsidR="00D4750F" w:rsidRPr="00D4750F" w:rsidTr="00D4750F">
        <w:trPr>
          <w:gridAfter w:val="1"/>
          <w:wAfter w:w="8" w:type="pct"/>
          <w:trHeight w:val="400"/>
        </w:trPr>
        <w:tc>
          <w:tcPr>
            <w:tcW w:w="103"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501"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882"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1010"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бюджет муниципального района</w:t>
            </w:r>
          </w:p>
        </w:tc>
        <w:tc>
          <w:tcPr>
            <w:tcW w:w="508" w:type="pct"/>
            <w:tcBorders>
              <w:top w:val="single" w:sz="6" w:space="0" w:color="000000"/>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0,22</w:t>
            </w:r>
          </w:p>
        </w:tc>
        <w:tc>
          <w:tcPr>
            <w:tcW w:w="415" w:type="pct"/>
            <w:tcBorders>
              <w:top w:val="single" w:sz="6" w:space="0" w:color="000000"/>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w:t>
            </w:r>
          </w:p>
        </w:tc>
        <w:tc>
          <w:tcPr>
            <w:tcW w:w="416" w:type="pct"/>
            <w:tcBorders>
              <w:top w:val="single" w:sz="6" w:space="0" w:color="000000"/>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0,1</w:t>
            </w:r>
          </w:p>
        </w:tc>
        <w:tc>
          <w:tcPr>
            <w:tcW w:w="369"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369" w:type="pct"/>
            <w:tcBorders>
              <w:top w:val="single" w:sz="6" w:space="0" w:color="000000"/>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420" w:type="pct"/>
            <w:tcBorders>
              <w:top w:val="single" w:sz="6" w:space="0" w:color="000000"/>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r>
      <w:tr w:rsidR="00D4750F" w:rsidRPr="00D4750F" w:rsidTr="00D4750F">
        <w:trPr>
          <w:gridAfter w:val="1"/>
          <w:wAfter w:w="8" w:type="pct"/>
          <w:trHeight w:val="72"/>
        </w:trPr>
        <w:tc>
          <w:tcPr>
            <w:tcW w:w="103" w:type="pct"/>
            <w:vMerge w:val="restart"/>
            <w:tcBorders>
              <w:top w:val="single" w:sz="6" w:space="0" w:color="000000"/>
              <w:left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7</w:t>
            </w:r>
          </w:p>
        </w:tc>
        <w:tc>
          <w:tcPr>
            <w:tcW w:w="501" w:type="pct"/>
            <w:vMerge w:val="restart"/>
            <w:tcBorders>
              <w:top w:val="single" w:sz="6" w:space="0" w:color="000000"/>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Мероприятие</w:t>
            </w:r>
          </w:p>
        </w:tc>
        <w:tc>
          <w:tcPr>
            <w:tcW w:w="882" w:type="pct"/>
            <w:vMerge w:val="restart"/>
            <w:tcBorders>
              <w:top w:val="single" w:sz="6" w:space="0" w:color="000000"/>
              <w:left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«Обеспечение персонифицированного финансирования дополнительного образования детей</w:t>
            </w:r>
          </w:p>
        </w:tc>
        <w:tc>
          <w:tcPr>
            <w:tcW w:w="1010"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 xml:space="preserve">всего          </w:t>
            </w:r>
          </w:p>
        </w:tc>
        <w:tc>
          <w:tcPr>
            <w:tcW w:w="508" w:type="pct"/>
            <w:tcBorders>
              <w:top w:val="single" w:sz="6" w:space="0" w:color="000000"/>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415" w:type="pct"/>
            <w:tcBorders>
              <w:top w:val="single" w:sz="6" w:space="0" w:color="000000"/>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83,31288</w:t>
            </w:r>
          </w:p>
        </w:tc>
        <w:tc>
          <w:tcPr>
            <w:tcW w:w="416" w:type="pct"/>
            <w:tcBorders>
              <w:top w:val="single" w:sz="6" w:space="0" w:color="000000"/>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104,141</w:t>
            </w:r>
          </w:p>
        </w:tc>
        <w:tc>
          <w:tcPr>
            <w:tcW w:w="369"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104,141</w:t>
            </w:r>
          </w:p>
        </w:tc>
        <w:tc>
          <w:tcPr>
            <w:tcW w:w="369" w:type="pct"/>
            <w:tcBorders>
              <w:top w:val="single" w:sz="6" w:space="0" w:color="000000"/>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p>
        </w:tc>
        <w:tc>
          <w:tcPr>
            <w:tcW w:w="420" w:type="pct"/>
            <w:tcBorders>
              <w:top w:val="single" w:sz="6" w:space="0" w:color="000000"/>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p>
        </w:tc>
      </w:tr>
      <w:tr w:rsidR="00D4750F" w:rsidRPr="00D4750F" w:rsidTr="00D4750F">
        <w:trPr>
          <w:gridAfter w:val="1"/>
          <w:wAfter w:w="8" w:type="pct"/>
          <w:trHeight w:val="400"/>
        </w:trPr>
        <w:tc>
          <w:tcPr>
            <w:tcW w:w="103"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501"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882" w:type="pct"/>
            <w:vMerge/>
            <w:tcBorders>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p>
        </w:tc>
        <w:tc>
          <w:tcPr>
            <w:tcW w:w="1010"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rPr>
                <w:rFonts w:ascii="Times New Roman" w:eastAsia="Times New Roman" w:hAnsi="Times New Roman" w:cs="Times New Roman"/>
              </w:rPr>
            </w:pPr>
            <w:r w:rsidRPr="00D4750F">
              <w:rPr>
                <w:rFonts w:ascii="Times New Roman" w:eastAsia="Times New Roman" w:hAnsi="Times New Roman" w:cs="Times New Roman"/>
              </w:rPr>
              <w:t>Муниципальное казённое учреждение «Управление образования администрации Тужинского муниципального района»</w:t>
            </w:r>
          </w:p>
        </w:tc>
        <w:tc>
          <w:tcPr>
            <w:tcW w:w="508" w:type="pct"/>
            <w:tcBorders>
              <w:top w:val="single" w:sz="6" w:space="0" w:color="000000"/>
              <w:left w:val="single" w:sz="6" w:space="0" w:color="000000"/>
              <w:bottom w:val="single" w:sz="6" w:space="0" w:color="000000"/>
              <w:right w:val="single" w:sz="4" w:space="0" w:color="auto"/>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p>
        </w:tc>
        <w:tc>
          <w:tcPr>
            <w:tcW w:w="415" w:type="pct"/>
            <w:tcBorders>
              <w:top w:val="single" w:sz="6" w:space="0" w:color="000000"/>
              <w:left w:val="single" w:sz="4" w:space="0" w:color="auto"/>
              <w:bottom w:val="single" w:sz="6" w:space="0" w:color="000000"/>
              <w:right w:val="nil"/>
            </w:tcBorders>
          </w:tcPr>
          <w:p w:rsidR="00D4750F" w:rsidRPr="00D4750F" w:rsidRDefault="00D4750F" w:rsidP="00D4750F">
            <w:pPr>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83,31288</w:t>
            </w:r>
          </w:p>
        </w:tc>
        <w:tc>
          <w:tcPr>
            <w:tcW w:w="416" w:type="pct"/>
            <w:tcBorders>
              <w:top w:val="single" w:sz="6" w:space="0" w:color="000000"/>
              <w:left w:val="single" w:sz="4" w:space="0" w:color="auto"/>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104,141</w:t>
            </w:r>
          </w:p>
        </w:tc>
        <w:tc>
          <w:tcPr>
            <w:tcW w:w="369" w:type="pct"/>
            <w:tcBorders>
              <w:top w:val="single" w:sz="6" w:space="0" w:color="000000"/>
              <w:left w:val="single" w:sz="6" w:space="0" w:color="000000"/>
              <w:bottom w:val="single" w:sz="6" w:space="0" w:color="000000"/>
              <w:right w:val="nil"/>
            </w:tcBorders>
          </w:tcPr>
          <w:p w:rsidR="00D4750F" w:rsidRPr="00D4750F" w:rsidRDefault="00D4750F" w:rsidP="00D4750F">
            <w:pPr>
              <w:autoSpaceDE w:val="0"/>
              <w:autoSpaceDN w:val="0"/>
              <w:adjustRightInd w:val="0"/>
              <w:spacing w:after="0" w:line="240" w:lineRule="auto"/>
              <w:jc w:val="center"/>
              <w:rPr>
                <w:rFonts w:ascii="Times New Roman" w:eastAsia="Times New Roman" w:hAnsi="Times New Roman" w:cs="Times New Roman"/>
              </w:rPr>
            </w:pPr>
            <w:r w:rsidRPr="00D4750F">
              <w:rPr>
                <w:rFonts w:ascii="Times New Roman" w:eastAsia="Times New Roman" w:hAnsi="Times New Roman" w:cs="Times New Roman"/>
              </w:rPr>
              <w:t>104,141</w:t>
            </w:r>
          </w:p>
        </w:tc>
        <w:tc>
          <w:tcPr>
            <w:tcW w:w="369" w:type="pct"/>
            <w:tcBorders>
              <w:top w:val="single" w:sz="6" w:space="0" w:color="000000"/>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p>
        </w:tc>
        <w:tc>
          <w:tcPr>
            <w:tcW w:w="420" w:type="pct"/>
            <w:tcBorders>
              <w:top w:val="single" w:sz="6" w:space="0" w:color="000000"/>
              <w:left w:val="single" w:sz="6" w:space="0" w:color="000000"/>
              <w:bottom w:val="single" w:sz="6" w:space="0" w:color="000000"/>
              <w:right w:val="single" w:sz="6" w:space="0" w:color="000000"/>
            </w:tcBorders>
          </w:tcPr>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p>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p>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p>
          <w:p w:rsidR="00D4750F" w:rsidRPr="00D4750F" w:rsidRDefault="00D4750F" w:rsidP="00D4750F">
            <w:pPr>
              <w:autoSpaceDE w:val="0"/>
              <w:autoSpaceDN w:val="0"/>
              <w:adjustRightInd w:val="0"/>
              <w:spacing w:after="0" w:line="240" w:lineRule="auto"/>
              <w:ind w:right="-113"/>
              <w:rPr>
                <w:rFonts w:ascii="Times New Roman" w:eastAsia="Times New Roman" w:hAnsi="Times New Roman" w:cs="Times New Roman"/>
              </w:rPr>
            </w:pPr>
          </w:p>
          <w:p w:rsidR="00D4750F" w:rsidRPr="00D4750F" w:rsidRDefault="00D4750F" w:rsidP="00D4750F">
            <w:pPr>
              <w:autoSpaceDE w:val="0"/>
              <w:autoSpaceDN w:val="0"/>
              <w:adjustRightInd w:val="0"/>
              <w:spacing w:after="0" w:line="240" w:lineRule="auto"/>
              <w:ind w:left="-113" w:right="-113"/>
              <w:jc w:val="center"/>
              <w:rPr>
                <w:rFonts w:ascii="Times New Roman" w:eastAsia="Times New Roman" w:hAnsi="Times New Roman" w:cs="Times New Roman"/>
              </w:rPr>
            </w:pPr>
            <w:r w:rsidRPr="00D4750F">
              <w:rPr>
                <w:rFonts w:ascii="Times New Roman" w:eastAsia="Times New Roman" w:hAnsi="Times New Roman" w:cs="Times New Roman"/>
              </w:rPr>
              <w:t xml:space="preserve">        »</w:t>
            </w:r>
          </w:p>
        </w:tc>
      </w:tr>
    </w:tbl>
    <w:p w:rsidR="00D4750F" w:rsidRPr="00083DD0" w:rsidRDefault="00D4750F" w:rsidP="00D4750F">
      <w:pPr>
        <w:pStyle w:val="ConsPlusNonformat"/>
        <w:jc w:val="center"/>
        <w:rPr>
          <w:rFonts w:ascii="Times New Roman" w:hAnsi="Times New Roman" w:cs="Times New Roman"/>
          <w:b/>
          <w:sz w:val="22"/>
          <w:szCs w:val="22"/>
        </w:rPr>
      </w:pPr>
    </w:p>
    <w:p w:rsidR="00D4750F" w:rsidRDefault="00D4750F" w:rsidP="000674E3">
      <w:pPr>
        <w:spacing w:after="0" w:line="240" w:lineRule="auto"/>
        <w:rPr>
          <w:rFonts w:ascii="Times New Roman" w:hAnsi="Times New Roman"/>
        </w:rPr>
      </w:pPr>
    </w:p>
    <w:p w:rsidR="00D4750F" w:rsidRDefault="00D4750F" w:rsidP="00D4750F">
      <w:pPr>
        <w:spacing w:after="0" w:line="240" w:lineRule="auto"/>
        <w:jc w:val="center"/>
        <w:rPr>
          <w:rFonts w:ascii="Times New Roman" w:hAnsi="Times New Roman"/>
        </w:rPr>
      </w:pPr>
      <w:r>
        <w:rPr>
          <w:rFonts w:ascii="Times New Roman" w:hAnsi="Times New Roman"/>
        </w:rPr>
        <w:t>___________</w:t>
      </w:r>
    </w:p>
    <w:p w:rsidR="00D4750F" w:rsidRDefault="00D4750F" w:rsidP="000674E3">
      <w:pPr>
        <w:spacing w:after="0" w:line="240" w:lineRule="auto"/>
        <w:rPr>
          <w:rFonts w:ascii="Times New Roman" w:hAnsi="Times New Roman"/>
        </w:rPr>
      </w:pPr>
    </w:p>
    <w:p w:rsidR="00795D4F" w:rsidRDefault="00795D4F" w:rsidP="000674E3">
      <w:pPr>
        <w:spacing w:after="0" w:line="240" w:lineRule="auto"/>
        <w:rPr>
          <w:rFonts w:ascii="Times New Roman" w:hAnsi="Times New Roman"/>
        </w:rPr>
      </w:pPr>
    </w:p>
    <w:p w:rsidR="00795D4F" w:rsidRDefault="00795D4F" w:rsidP="00795D4F">
      <w:pPr>
        <w:spacing w:after="0" w:line="240" w:lineRule="auto"/>
        <w:ind w:firstLine="708"/>
        <w:jc w:val="both"/>
        <w:rPr>
          <w:rFonts w:ascii="Times New Roman" w:hAnsi="Times New Roman" w:cs="Times New Roman"/>
        </w:rPr>
      </w:pPr>
      <w:r w:rsidRPr="00795D4F">
        <w:rPr>
          <w:rFonts w:ascii="Times New Roman" w:eastAsia="Times New Roman" w:hAnsi="Times New Roman" w:cs="Times New Roman"/>
        </w:rPr>
        <w:t>4. Приложение № 4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следующего содержания:</w:t>
      </w:r>
    </w:p>
    <w:p w:rsidR="00795D4F" w:rsidRPr="00795D4F" w:rsidRDefault="00795D4F" w:rsidP="00795D4F">
      <w:pPr>
        <w:spacing w:after="0" w:line="240" w:lineRule="auto"/>
        <w:ind w:firstLine="708"/>
        <w:jc w:val="both"/>
        <w:rPr>
          <w:rFonts w:ascii="Times New Roman" w:eastAsia="Times New Roman" w:hAnsi="Times New Roman" w:cs="Times New Roman"/>
        </w:rPr>
      </w:pPr>
    </w:p>
    <w:p w:rsidR="00795D4F" w:rsidRPr="00795D4F" w:rsidRDefault="00795D4F" w:rsidP="00795D4F">
      <w:pPr>
        <w:autoSpaceDE w:val="0"/>
        <w:autoSpaceDN w:val="0"/>
        <w:adjustRightInd w:val="0"/>
        <w:spacing w:after="0" w:line="240" w:lineRule="auto"/>
        <w:ind w:firstLine="9356"/>
        <w:rPr>
          <w:rFonts w:ascii="Times New Roman" w:eastAsia="Times New Roman" w:hAnsi="Times New Roman" w:cs="Times New Roman"/>
        </w:rPr>
      </w:pPr>
      <w:r w:rsidRPr="00795D4F">
        <w:rPr>
          <w:rFonts w:ascii="Times New Roman" w:eastAsia="Times New Roman" w:hAnsi="Times New Roman" w:cs="Times New Roman"/>
        </w:rPr>
        <w:t>«Приложение № 4</w:t>
      </w:r>
      <w:r>
        <w:rPr>
          <w:rFonts w:ascii="Times New Roman" w:hAnsi="Times New Roman" w:cs="Times New Roman"/>
        </w:rPr>
        <w:t xml:space="preserve"> </w:t>
      </w:r>
      <w:r w:rsidRPr="00795D4F">
        <w:rPr>
          <w:rFonts w:ascii="Times New Roman" w:eastAsia="Times New Roman" w:hAnsi="Times New Roman" w:cs="Times New Roman"/>
        </w:rPr>
        <w:t>к Муниципальной программе</w:t>
      </w:r>
    </w:p>
    <w:p w:rsidR="00795D4F" w:rsidRPr="00795D4F" w:rsidRDefault="00795D4F" w:rsidP="00795D4F">
      <w:pPr>
        <w:autoSpaceDE w:val="0"/>
        <w:autoSpaceDN w:val="0"/>
        <w:adjustRightInd w:val="0"/>
        <w:spacing w:after="0" w:line="240" w:lineRule="auto"/>
        <w:jc w:val="right"/>
        <w:rPr>
          <w:rFonts w:ascii="Times New Roman" w:eastAsia="Times New Roman" w:hAnsi="Times New Roman" w:cs="Times New Roman"/>
        </w:rPr>
      </w:pPr>
    </w:p>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b/>
          <w:bCs/>
        </w:rPr>
      </w:pPr>
      <w:r w:rsidRPr="00795D4F">
        <w:rPr>
          <w:rFonts w:ascii="Times New Roman" w:eastAsia="Times New Roman" w:hAnsi="Times New Roman" w:cs="Times New Roman"/>
          <w:b/>
          <w:bCs/>
        </w:rPr>
        <w:t>РЕСУРСНОЕ ОБЕСПЕЧЕНИЕ РЕАЛИЗАЦИИ МУНИЦИПАЛЬНОЙ</w:t>
      </w:r>
    </w:p>
    <w:p w:rsidR="00795D4F" w:rsidRDefault="00795D4F" w:rsidP="00795D4F">
      <w:pPr>
        <w:autoSpaceDE w:val="0"/>
        <w:autoSpaceDN w:val="0"/>
        <w:adjustRightInd w:val="0"/>
        <w:spacing w:after="0" w:line="240" w:lineRule="auto"/>
        <w:jc w:val="center"/>
        <w:rPr>
          <w:rFonts w:ascii="Times New Roman" w:hAnsi="Times New Roman" w:cs="Times New Roman"/>
          <w:b/>
          <w:bCs/>
        </w:rPr>
      </w:pPr>
      <w:r w:rsidRPr="00795D4F">
        <w:rPr>
          <w:rFonts w:ascii="Times New Roman" w:eastAsia="Times New Roman" w:hAnsi="Times New Roman" w:cs="Times New Roman"/>
          <w:b/>
          <w:bCs/>
        </w:rPr>
        <w:t>ПРОГРАММЫ ЗА СЧЕТ ВСЕХ ИСТОЧНИКОВ ФИНАНСИРОВАНИЯ</w:t>
      </w:r>
    </w:p>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b/>
          <w:bCs/>
        </w:rPr>
      </w:pPr>
    </w:p>
    <w:tbl>
      <w:tblPr>
        <w:tblW w:w="5000" w:type="pct"/>
        <w:tblCellMar>
          <w:left w:w="10" w:type="dxa"/>
          <w:right w:w="10" w:type="dxa"/>
        </w:tblCellMar>
        <w:tblLook w:val="0000"/>
      </w:tblPr>
      <w:tblGrid>
        <w:gridCol w:w="317"/>
        <w:gridCol w:w="1539"/>
        <w:gridCol w:w="3395"/>
        <w:gridCol w:w="2528"/>
        <w:gridCol w:w="1230"/>
        <w:gridCol w:w="1230"/>
        <w:gridCol w:w="1352"/>
        <w:gridCol w:w="1221"/>
        <w:gridCol w:w="1073"/>
        <w:gridCol w:w="1271"/>
      </w:tblGrid>
      <w:tr w:rsidR="00795D4F" w:rsidRPr="00795D4F" w:rsidTr="00795D4F">
        <w:trPr>
          <w:trHeight w:val="400"/>
        </w:trPr>
        <w:tc>
          <w:tcPr>
            <w:tcW w:w="20" w:type="pct"/>
            <w:tcBorders>
              <w:top w:val="single" w:sz="6" w:space="0" w:color="000000"/>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 п/п</w:t>
            </w:r>
          </w:p>
        </w:tc>
        <w:tc>
          <w:tcPr>
            <w:tcW w:w="480" w:type="pct"/>
            <w:tcBorders>
              <w:top w:val="single" w:sz="6" w:space="0" w:color="000000"/>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Статус</w:t>
            </w:r>
          </w:p>
        </w:tc>
        <w:tc>
          <w:tcPr>
            <w:tcW w:w="1143" w:type="pct"/>
            <w:tcBorders>
              <w:top w:val="single" w:sz="6" w:space="0" w:color="000000"/>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Наименование муниципальной программы, подпрограммы, отдельного мероприятия</w:t>
            </w:r>
          </w:p>
        </w:tc>
        <w:tc>
          <w:tcPr>
            <w:tcW w:w="857" w:type="pct"/>
            <w:tcBorders>
              <w:top w:val="single" w:sz="6" w:space="0" w:color="000000"/>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 xml:space="preserve">Источники   </w:t>
            </w:r>
            <w:r w:rsidRPr="00795D4F">
              <w:rPr>
                <w:rFonts w:ascii="Times New Roman" w:eastAsia="Times New Roman" w:hAnsi="Times New Roman" w:cs="Times New Roman"/>
              </w:rPr>
              <w:br/>
              <w:t>финансирования</w:t>
            </w:r>
          </w:p>
        </w:tc>
        <w:tc>
          <w:tcPr>
            <w:tcW w:w="2500" w:type="pct"/>
            <w:gridSpan w:val="6"/>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Расходы, тыс. рублей</w:t>
            </w:r>
          </w:p>
        </w:tc>
      </w:tr>
      <w:tr w:rsidR="00795D4F" w:rsidRPr="00795D4F" w:rsidTr="00795D4F">
        <w:trPr>
          <w:trHeight w:val="286"/>
        </w:trPr>
        <w:tc>
          <w:tcPr>
            <w:tcW w:w="20"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398" w:type="pct"/>
            <w:tcBorders>
              <w:top w:val="single" w:sz="4" w:space="0" w:color="auto"/>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2020год</w:t>
            </w:r>
          </w:p>
        </w:tc>
        <w:tc>
          <w:tcPr>
            <w:tcW w:w="388" w:type="pct"/>
            <w:tcBorders>
              <w:top w:val="single" w:sz="4" w:space="0" w:color="auto"/>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2021 год</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2022 год</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2023 год</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2024 год</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2025 год</w:t>
            </w:r>
          </w:p>
        </w:tc>
      </w:tr>
      <w:tr w:rsidR="00795D4F" w:rsidRPr="00795D4F" w:rsidTr="00795D4F">
        <w:trPr>
          <w:trHeight w:val="400"/>
        </w:trPr>
        <w:tc>
          <w:tcPr>
            <w:tcW w:w="20"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Муниципальная     </w:t>
            </w:r>
            <w:r w:rsidRPr="00795D4F">
              <w:rPr>
                <w:rFonts w:ascii="Times New Roman" w:eastAsia="Times New Roman" w:hAnsi="Times New Roman" w:cs="Times New Roman"/>
              </w:rPr>
              <w:br/>
              <w:t xml:space="preserve">программа  </w:t>
            </w:r>
          </w:p>
        </w:tc>
        <w:tc>
          <w:tcPr>
            <w:tcW w:w="1143"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«Развитие образования»    на 2020 - 2025 годы   </w:t>
            </w: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всего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32 183,16494</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36061,89868</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35365,746</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34494,741</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34038,40</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39117,2</w:t>
            </w:r>
          </w:p>
        </w:tc>
      </w:tr>
      <w:tr w:rsidR="00795D4F" w:rsidRPr="00795D4F" w:rsidTr="00795D4F">
        <w:trPr>
          <w:trHeight w:val="126"/>
        </w:trPr>
        <w:tc>
          <w:tcPr>
            <w:tcW w:w="20" w:type="pct"/>
            <w:vMerge w:val="restart"/>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val="restart"/>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val="restart"/>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областной      </w:t>
            </w:r>
            <w:r w:rsidRPr="00795D4F">
              <w:rPr>
                <w:rFonts w:ascii="Times New Roman" w:eastAsia="Times New Roman" w:hAnsi="Times New Roman" w:cs="Times New Roman"/>
              </w:rPr>
              <w:br/>
              <w:t xml:space="preserve">бюджет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16342,008</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19594,8</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18409,001</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19048,9</w:t>
            </w:r>
          </w:p>
          <w:p w:rsidR="00795D4F" w:rsidRPr="00795D4F" w:rsidRDefault="00795D4F" w:rsidP="00795D4F">
            <w:pPr>
              <w:spacing w:after="0" w:line="240" w:lineRule="auto"/>
              <w:rPr>
                <w:rFonts w:ascii="Times New Roman" w:eastAsia="Times New Roman" w:hAnsi="Times New Roman" w:cs="Times New Roman"/>
              </w:rPr>
            </w:pP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19110,7</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23838,5</w:t>
            </w:r>
          </w:p>
        </w:tc>
      </w:tr>
      <w:tr w:rsidR="00795D4F" w:rsidRPr="00795D4F" w:rsidTr="00795D4F">
        <w:trPr>
          <w:trHeight w:val="400"/>
        </w:trPr>
        <w:tc>
          <w:tcPr>
            <w:tcW w:w="20"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бюджет муниципального района</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15 841,15694</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16 467,09868</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16956,745</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15445,841</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14927,7</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15278,7</w:t>
            </w:r>
          </w:p>
        </w:tc>
      </w:tr>
      <w:tr w:rsidR="00795D4F" w:rsidRPr="00795D4F" w:rsidTr="00795D4F">
        <w:trPr>
          <w:trHeight w:val="72"/>
        </w:trPr>
        <w:tc>
          <w:tcPr>
            <w:tcW w:w="20" w:type="pct"/>
            <w:tcBorders>
              <w:top w:val="nil"/>
              <w:left w:val="single" w:sz="6" w:space="0" w:color="000000"/>
              <w:bottom w:val="nil"/>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1.</w:t>
            </w:r>
          </w:p>
        </w:tc>
        <w:tc>
          <w:tcPr>
            <w:tcW w:w="480"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Мероприятие</w:t>
            </w:r>
          </w:p>
        </w:tc>
        <w:tc>
          <w:tcPr>
            <w:tcW w:w="1143"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«Предоставление детям дошкольного возраста равных возможностей для получение качественного дошкольного образования»</w:t>
            </w: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всего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18414,55125</w:t>
            </w:r>
          </w:p>
        </w:tc>
        <w:tc>
          <w:tcPr>
            <w:tcW w:w="388" w:type="pct"/>
            <w:tcBorders>
              <w:top w:val="nil"/>
              <w:left w:val="single" w:sz="4" w:space="0" w:color="auto"/>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19630,86662</w:t>
            </w:r>
          </w:p>
        </w:tc>
        <w:tc>
          <w:tcPr>
            <w:tcW w:w="469"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20943,50</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20269,5</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19843,1</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18179,9</w:t>
            </w:r>
          </w:p>
        </w:tc>
      </w:tr>
      <w:tr w:rsidR="00795D4F" w:rsidRPr="00795D4F" w:rsidTr="00795D4F">
        <w:trPr>
          <w:trHeight w:val="400"/>
        </w:trPr>
        <w:tc>
          <w:tcPr>
            <w:tcW w:w="20" w:type="pct"/>
            <w:tcBorders>
              <w:top w:val="nil"/>
              <w:left w:val="single" w:sz="6" w:space="0" w:color="000000"/>
              <w:bottom w:val="nil"/>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областной      </w:t>
            </w:r>
            <w:r w:rsidRPr="00795D4F">
              <w:rPr>
                <w:rFonts w:ascii="Times New Roman" w:eastAsia="Times New Roman" w:hAnsi="Times New Roman" w:cs="Times New Roman"/>
              </w:rPr>
              <w:br/>
              <w:t xml:space="preserve">бюджет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9 091,812</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9760,40</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10303,9</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10421,3</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10426,1</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8 937,1</w:t>
            </w:r>
          </w:p>
        </w:tc>
      </w:tr>
      <w:tr w:rsidR="00795D4F" w:rsidRPr="00795D4F" w:rsidTr="00795D4F">
        <w:trPr>
          <w:trHeight w:val="400"/>
        </w:trPr>
        <w:tc>
          <w:tcPr>
            <w:tcW w:w="20"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бюджет муниципального района</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9322,73925</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9870,46662</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10639,6</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9848,2</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9417,0</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9 242,8</w:t>
            </w:r>
          </w:p>
        </w:tc>
      </w:tr>
      <w:tr w:rsidR="00795D4F" w:rsidRPr="00795D4F" w:rsidTr="00795D4F">
        <w:trPr>
          <w:trHeight w:val="72"/>
        </w:trPr>
        <w:tc>
          <w:tcPr>
            <w:tcW w:w="20"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2.</w:t>
            </w:r>
          </w:p>
        </w:tc>
        <w:tc>
          <w:tcPr>
            <w:tcW w:w="480"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Мероприятие</w:t>
            </w:r>
          </w:p>
        </w:tc>
        <w:tc>
          <w:tcPr>
            <w:tcW w:w="1143"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«Удовлетворения потребностей детей в доступном и качественном дополнительном образовании»</w:t>
            </w: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всего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6978,25853</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7627,81078</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7075,75</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6556,9</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6579,1</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6 068,3</w:t>
            </w:r>
          </w:p>
        </w:tc>
      </w:tr>
      <w:tr w:rsidR="00795D4F" w:rsidRPr="00795D4F" w:rsidTr="00795D4F">
        <w:trPr>
          <w:trHeight w:val="400"/>
        </w:trPr>
        <w:tc>
          <w:tcPr>
            <w:tcW w:w="2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областной      </w:t>
            </w:r>
            <w:r w:rsidRPr="00795D4F">
              <w:rPr>
                <w:rFonts w:ascii="Times New Roman" w:eastAsia="Times New Roman" w:hAnsi="Times New Roman" w:cs="Times New Roman"/>
              </w:rPr>
              <w:br/>
              <w:t xml:space="preserve">бюджет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2188,871</w:t>
            </w:r>
          </w:p>
        </w:tc>
        <w:tc>
          <w:tcPr>
            <w:tcW w:w="388" w:type="pct"/>
            <w:tcBorders>
              <w:top w:val="nil"/>
              <w:left w:val="single" w:sz="4" w:space="0" w:color="auto"/>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2802,80</w:t>
            </w:r>
          </w:p>
        </w:tc>
        <w:tc>
          <w:tcPr>
            <w:tcW w:w="469"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2328,8</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2414,1</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2417,7</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1 883,0</w:t>
            </w:r>
          </w:p>
        </w:tc>
      </w:tr>
      <w:tr w:rsidR="00795D4F" w:rsidRPr="00795D4F" w:rsidTr="00795D4F">
        <w:trPr>
          <w:trHeight w:val="400"/>
        </w:trPr>
        <w:tc>
          <w:tcPr>
            <w:tcW w:w="20"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бюджет муниципального района</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4789,38753</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4825,01078</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4746,95</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4142,8</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4161,4</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4 185,3</w:t>
            </w:r>
          </w:p>
        </w:tc>
      </w:tr>
      <w:tr w:rsidR="00795D4F" w:rsidRPr="00795D4F" w:rsidTr="00795D4F">
        <w:trPr>
          <w:trHeight w:val="72"/>
        </w:trPr>
        <w:tc>
          <w:tcPr>
            <w:tcW w:w="20" w:type="pct"/>
            <w:tcBorders>
              <w:top w:val="nil"/>
              <w:left w:val="single" w:sz="6" w:space="0" w:color="000000"/>
              <w:bottom w:val="nil"/>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3.</w:t>
            </w:r>
          </w:p>
        </w:tc>
        <w:tc>
          <w:tcPr>
            <w:tcW w:w="480"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Мероприятие</w:t>
            </w:r>
          </w:p>
        </w:tc>
        <w:tc>
          <w:tcPr>
            <w:tcW w:w="1143"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«Обеспечение детей различными формами отдыха в каникулярное время»</w:t>
            </w: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всего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1,31818</w:t>
            </w:r>
          </w:p>
        </w:tc>
        <w:tc>
          <w:tcPr>
            <w:tcW w:w="388" w:type="pct"/>
            <w:tcBorders>
              <w:top w:val="nil"/>
              <w:left w:val="single" w:sz="4" w:space="0" w:color="auto"/>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183,705</w:t>
            </w:r>
          </w:p>
        </w:tc>
        <w:tc>
          <w:tcPr>
            <w:tcW w:w="469"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163,6</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163,6</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163,6</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486,7</w:t>
            </w:r>
          </w:p>
        </w:tc>
      </w:tr>
      <w:tr w:rsidR="00795D4F" w:rsidRPr="00795D4F" w:rsidTr="00795D4F">
        <w:trPr>
          <w:trHeight w:val="400"/>
        </w:trPr>
        <w:tc>
          <w:tcPr>
            <w:tcW w:w="20" w:type="pct"/>
            <w:tcBorders>
              <w:top w:val="nil"/>
              <w:left w:val="single" w:sz="6" w:space="0" w:color="000000"/>
              <w:bottom w:val="nil"/>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областной      </w:t>
            </w:r>
            <w:r w:rsidRPr="00795D4F">
              <w:rPr>
                <w:rFonts w:ascii="Times New Roman" w:eastAsia="Times New Roman" w:hAnsi="Times New Roman" w:cs="Times New Roman"/>
              </w:rPr>
              <w:br/>
              <w:t xml:space="preserve">бюджет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88" w:type="pct"/>
            <w:tcBorders>
              <w:top w:val="nil"/>
              <w:left w:val="single" w:sz="4" w:space="0" w:color="auto"/>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141,3</w:t>
            </w:r>
          </w:p>
        </w:tc>
        <w:tc>
          <w:tcPr>
            <w:tcW w:w="469"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121,5</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121,5</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121,5</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412,5</w:t>
            </w:r>
          </w:p>
        </w:tc>
      </w:tr>
      <w:tr w:rsidR="00795D4F" w:rsidRPr="00795D4F" w:rsidTr="00795D4F">
        <w:trPr>
          <w:trHeight w:val="400"/>
        </w:trPr>
        <w:tc>
          <w:tcPr>
            <w:tcW w:w="20"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бюджет муниципального района</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1,31818</w:t>
            </w:r>
          </w:p>
        </w:tc>
        <w:tc>
          <w:tcPr>
            <w:tcW w:w="388" w:type="pct"/>
            <w:tcBorders>
              <w:top w:val="nil"/>
              <w:left w:val="single" w:sz="4" w:space="0" w:color="auto"/>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42,405</w:t>
            </w:r>
          </w:p>
        </w:tc>
        <w:tc>
          <w:tcPr>
            <w:tcW w:w="469"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42,1</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42,1</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42,1</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74,2</w:t>
            </w:r>
          </w:p>
        </w:tc>
      </w:tr>
      <w:tr w:rsidR="00795D4F" w:rsidRPr="00795D4F" w:rsidTr="00795D4F">
        <w:trPr>
          <w:trHeight w:val="72"/>
        </w:trPr>
        <w:tc>
          <w:tcPr>
            <w:tcW w:w="20" w:type="pct"/>
            <w:tcBorders>
              <w:top w:val="nil"/>
              <w:left w:val="single" w:sz="6" w:space="0" w:color="000000"/>
              <w:bottom w:val="nil"/>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4.</w:t>
            </w:r>
          </w:p>
        </w:tc>
        <w:tc>
          <w:tcPr>
            <w:tcW w:w="480"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Мероприятие</w:t>
            </w:r>
          </w:p>
        </w:tc>
        <w:tc>
          <w:tcPr>
            <w:tcW w:w="1143"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и  подведомственных ему учреждений»» </w:t>
            </w: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всего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2302,83698</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2320,4034</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2193,05</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2008,8</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2008,8</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3 302,8</w:t>
            </w:r>
          </w:p>
        </w:tc>
      </w:tr>
      <w:tr w:rsidR="00795D4F" w:rsidRPr="00795D4F" w:rsidTr="00795D4F">
        <w:trPr>
          <w:trHeight w:val="400"/>
        </w:trPr>
        <w:tc>
          <w:tcPr>
            <w:tcW w:w="20" w:type="pct"/>
            <w:tcBorders>
              <w:top w:val="nil"/>
              <w:left w:val="single" w:sz="6" w:space="0" w:color="000000"/>
              <w:bottom w:val="nil"/>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областной      </w:t>
            </w:r>
            <w:r w:rsidRPr="00795D4F">
              <w:rPr>
                <w:rFonts w:ascii="Times New Roman" w:eastAsia="Times New Roman" w:hAnsi="Times New Roman" w:cs="Times New Roman"/>
              </w:rPr>
              <w:br/>
              <w:t xml:space="preserve">бюджет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575,6</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682,1</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665,5</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700,2</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701,6</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1 526,4</w:t>
            </w:r>
          </w:p>
        </w:tc>
      </w:tr>
      <w:tr w:rsidR="00795D4F" w:rsidRPr="00795D4F" w:rsidTr="00795D4F">
        <w:trPr>
          <w:trHeight w:val="400"/>
        </w:trPr>
        <w:tc>
          <w:tcPr>
            <w:tcW w:w="20"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бюджет муниципального района</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1727,23698</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1638,3034</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1527,55</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1308,6</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1307,2</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1 776,4</w:t>
            </w:r>
          </w:p>
        </w:tc>
      </w:tr>
      <w:tr w:rsidR="00795D4F" w:rsidRPr="00795D4F" w:rsidTr="00795D4F">
        <w:trPr>
          <w:trHeight w:val="72"/>
        </w:trPr>
        <w:tc>
          <w:tcPr>
            <w:tcW w:w="20"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5.</w:t>
            </w:r>
          </w:p>
        </w:tc>
        <w:tc>
          <w:tcPr>
            <w:tcW w:w="480"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Мероприятие</w:t>
            </w:r>
          </w:p>
        </w:tc>
        <w:tc>
          <w:tcPr>
            <w:tcW w:w="1143"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«Социальная поддержка граждан»</w:t>
            </w: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всего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1254,1</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2028,7</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1636,2</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2196,8</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2248,8</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5 333,0</w:t>
            </w:r>
          </w:p>
        </w:tc>
      </w:tr>
      <w:tr w:rsidR="00795D4F" w:rsidRPr="00795D4F" w:rsidTr="00795D4F">
        <w:trPr>
          <w:trHeight w:val="600"/>
        </w:trPr>
        <w:tc>
          <w:tcPr>
            <w:tcW w:w="2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областной      </w:t>
            </w:r>
            <w:r w:rsidRPr="00795D4F">
              <w:rPr>
                <w:rFonts w:ascii="Times New Roman" w:eastAsia="Times New Roman" w:hAnsi="Times New Roman" w:cs="Times New Roman"/>
              </w:rPr>
              <w:br/>
              <w:t xml:space="preserve">бюджет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1254,1</w:t>
            </w:r>
          </w:p>
        </w:tc>
        <w:tc>
          <w:tcPr>
            <w:tcW w:w="388" w:type="pct"/>
            <w:tcBorders>
              <w:top w:val="nil"/>
              <w:left w:val="single" w:sz="4" w:space="0" w:color="auto"/>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2028,7</w:t>
            </w:r>
          </w:p>
        </w:tc>
        <w:tc>
          <w:tcPr>
            <w:tcW w:w="469"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1636,2</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2196,8</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2248,8</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5 333,0</w:t>
            </w:r>
          </w:p>
        </w:tc>
      </w:tr>
      <w:tr w:rsidR="00795D4F" w:rsidRPr="00795D4F" w:rsidTr="00795D4F">
        <w:trPr>
          <w:trHeight w:val="400"/>
        </w:trPr>
        <w:tc>
          <w:tcPr>
            <w:tcW w:w="20"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бюджет муниципального района</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88" w:type="pct"/>
            <w:tcBorders>
              <w:top w:val="nil"/>
              <w:left w:val="single" w:sz="4" w:space="0" w:color="auto"/>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69"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r>
      <w:tr w:rsidR="00795D4F" w:rsidRPr="00795D4F" w:rsidTr="00795D4F">
        <w:trPr>
          <w:trHeight w:val="72"/>
        </w:trPr>
        <w:tc>
          <w:tcPr>
            <w:tcW w:w="20"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6.</w:t>
            </w:r>
          </w:p>
        </w:tc>
        <w:tc>
          <w:tcPr>
            <w:tcW w:w="480"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Мероприятие</w:t>
            </w:r>
          </w:p>
        </w:tc>
        <w:tc>
          <w:tcPr>
            <w:tcW w:w="1143"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«Обеспечение государственных гарантий содержания и социальных прав детей – сирот, лиц из числа детей – сирот и детей, оставшихся </w:t>
            </w:r>
            <w:r w:rsidRPr="00795D4F">
              <w:rPr>
                <w:rFonts w:ascii="Times New Roman" w:eastAsia="Times New Roman" w:hAnsi="Times New Roman" w:cs="Times New Roman"/>
              </w:rPr>
              <w:lastRenderedPageBreak/>
              <w:t xml:space="preserve">без попечения родителей)» </w:t>
            </w: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lastRenderedPageBreak/>
              <w:t xml:space="preserve">всего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3184,6</w:t>
            </w:r>
          </w:p>
        </w:tc>
        <w:tc>
          <w:tcPr>
            <w:tcW w:w="388" w:type="pct"/>
            <w:tcBorders>
              <w:top w:val="nil"/>
              <w:left w:val="single" w:sz="4" w:space="0" w:color="auto"/>
              <w:bottom w:val="single" w:sz="6" w:space="0" w:color="000000"/>
              <w:right w:val="nil"/>
            </w:tcBorders>
          </w:tcPr>
          <w:p w:rsidR="00795D4F" w:rsidRPr="00795D4F" w:rsidRDefault="00795D4F" w:rsidP="00795D4F">
            <w:pPr>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3437,0</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3195,0</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3 195,0</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3195,0</w:t>
            </w:r>
          </w:p>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5 746,5</w:t>
            </w:r>
          </w:p>
        </w:tc>
      </w:tr>
      <w:tr w:rsidR="00795D4F" w:rsidRPr="00795D4F" w:rsidTr="00795D4F">
        <w:trPr>
          <w:trHeight w:val="600"/>
        </w:trPr>
        <w:tc>
          <w:tcPr>
            <w:tcW w:w="2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областной      </w:t>
            </w:r>
            <w:r w:rsidRPr="00795D4F">
              <w:rPr>
                <w:rFonts w:ascii="Times New Roman" w:eastAsia="Times New Roman" w:hAnsi="Times New Roman" w:cs="Times New Roman"/>
              </w:rPr>
              <w:br/>
              <w:t xml:space="preserve">бюджет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3184,6</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3437,0</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3195,0</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3 195,0</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3195,0</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5 746,5</w:t>
            </w:r>
          </w:p>
        </w:tc>
      </w:tr>
      <w:tr w:rsidR="00795D4F" w:rsidRPr="00795D4F" w:rsidTr="00795D4F">
        <w:trPr>
          <w:trHeight w:val="400"/>
        </w:trPr>
        <w:tc>
          <w:tcPr>
            <w:tcW w:w="20"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бюджет муниципального района</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r>
      <w:tr w:rsidR="00795D4F" w:rsidRPr="00795D4F" w:rsidTr="00795D4F">
        <w:trPr>
          <w:trHeight w:val="72"/>
        </w:trPr>
        <w:tc>
          <w:tcPr>
            <w:tcW w:w="20"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lastRenderedPageBreak/>
              <w:t>7.</w:t>
            </w:r>
          </w:p>
        </w:tc>
        <w:tc>
          <w:tcPr>
            <w:tcW w:w="480"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Мероприятие</w:t>
            </w:r>
          </w:p>
        </w:tc>
        <w:tc>
          <w:tcPr>
            <w:tcW w:w="1143"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образовательных организациях, в, в том числе:</w:t>
            </w: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всего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747,0</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r>
      <w:tr w:rsidR="00795D4F" w:rsidRPr="00795D4F" w:rsidTr="00795D4F">
        <w:trPr>
          <w:trHeight w:val="72"/>
        </w:trPr>
        <w:tc>
          <w:tcPr>
            <w:tcW w:w="2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федеральный бюджет</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r>
      <w:tr w:rsidR="00795D4F" w:rsidRPr="00795D4F" w:rsidTr="00795D4F">
        <w:trPr>
          <w:trHeight w:val="400"/>
        </w:trPr>
        <w:tc>
          <w:tcPr>
            <w:tcW w:w="2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областной      </w:t>
            </w:r>
            <w:r w:rsidRPr="00795D4F">
              <w:rPr>
                <w:rFonts w:ascii="Times New Roman" w:eastAsia="Times New Roman" w:hAnsi="Times New Roman" w:cs="Times New Roman"/>
              </w:rPr>
              <w:br/>
              <w:t>бюджет</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739,5</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r>
      <w:tr w:rsidR="00795D4F" w:rsidRPr="00795D4F" w:rsidTr="00795D4F">
        <w:trPr>
          <w:trHeight w:val="400"/>
        </w:trPr>
        <w:tc>
          <w:tcPr>
            <w:tcW w:w="2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бюджет муниципального района</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7,5</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r>
      <w:tr w:rsidR="00795D4F" w:rsidRPr="00795D4F" w:rsidTr="00795D4F">
        <w:trPr>
          <w:trHeight w:val="72"/>
        </w:trPr>
        <w:tc>
          <w:tcPr>
            <w:tcW w:w="2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val="restart"/>
            <w:tcBorders>
              <w:top w:val="nil"/>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здание МКДОУ детский сад «Сказка» пгт Тужа Кировской области</w:t>
            </w: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всего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747,0</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r>
      <w:tr w:rsidR="00795D4F" w:rsidRPr="00795D4F" w:rsidTr="00795D4F">
        <w:trPr>
          <w:trHeight w:val="400"/>
        </w:trPr>
        <w:tc>
          <w:tcPr>
            <w:tcW w:w="2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федеральный    </w:t>
            </w:r>
            <w:r w:rsidRPr="00795D4F">
              <w:rPr>
                <w:rFonts w:ascii="Times New Roman" w:eastAsia="Times New Roman" w:hAnsi="Times New Roman" w:cs="Times New Roman"/>
              </w:rPr>
              <w:br/>
              <w:t xml:space="preserve">бюджет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r>
      <w:tr w:rsidR="00795D4F" w:rsidRPr="00795D4F" w:rsidTr="00795D4F">
        <w:trPr>
          <w:trHeight w:val="400"/>
        </w:trPr>
        <w:tc>
          <w:tcPr>
            <w:tcW w:w="2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областной      </w:t>
            </w:r>
            <w:r w:rsidRPr="00795D4F">
              <w:rPr>
                <w:rFonts w:ascii="Times New Roman" w:eastAsia="Times New Roman" w:hAnsi="Times New Roman" w:cs="Times New Roman"/>
              </w:rPr>
              <w:br/>
              <w:t xml:space="preserve">бюджет         </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739,5</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r>
      <w:tr w:rsidR="00795D4F" w:rsidRPr="00795D4F" w:rsidTr="00795D4F">
        <w:trPr>
          <w:trHeight w:val="188"/>
        </w:trPr>
        <w:tc>
          <w:tcPr>
            <w:tcW w:w="2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nil"/>
              <w:left w:val="single" w:sz="6" w:space="0" w:color="000000"/>
              <w:bottom w:val="single" w:sz="6" w:space="0" w:color="000000"/>
              <w:right w:val="nil"/>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бюджет муниципального района</w:t>
            </w:r>
          </w:p>
        </w:tc>
        <w:tc>
          <w:tcPr>
            <w:tcW w:w="398"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88"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7,5</w:t>
            </w:r>
          </w:p>
        </w:tc>
        <w:tc>
          <w:tcPr>
            <w:tcW w:w="469" w:type="pct"/>
            <w:tcBorders>
              <w:top w:val="nil"/>
              <w:left w:val="single" w:sz="6" w:space="0" w:color="000000"/>
              <w:bottom w:val="single" w:sz="6" w:space="0" w:color="000000"/>
              <w:right w:val="single" w:sz="4" w:space="0" w:color="auto"/>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26" w:type="pct"/>
            <w:tcBorders>
              <w:top w:val="nil"/>
              <w:left w:val="single" w:sz="4" w:space="0" w:color="auto"/>
              <w:bottom w:val="single" w:sz="6" w:space="0" w:color="000000"/>
              <w:right w:val="nil"/>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377"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c>
          <w:tcPr>
            <w:tcW w:w="442" w:type="pct"/>
            <w:tcBorders>
              <w:top w:val="nil"/>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w:t>
            </w:r>
          </w:p>
        </w:tc>
      </w:tr>
      <w:tr w:rsidR="00795D4F" w:rsidRPr="00795D4F" w:rsidTr="00795D4F">
        <w:trPr>
          <w:trHeight w:val="72"/>
        </w:trPr>
        <w:tc>
          <w:tcPr>
            <w:tcW w:w="20" w:type="pct"/>
            <w:vMerge w:val="restart"/>
            <w:tcBorders>
              <w:top w:val="single" w:sz="6" w:space="0" w:color="000000"/>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8.</w:t>
            </w:r>
          </w:p>
        </w:tc>
        <w:tc>
          <w:tcPr>
            <w:tcW w:w="480" w:type="pct"/>
            <w:vMerge w:val="restart"/>
            <w:tcBorders>
              <w:top w:val="single" w:sz="6" w:space="0" w:color="000000"/>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Мероприятие</w:t>
            </w:r>
          </w:p>
        </w:tc>
        <w:tc>
          <w:tcPr>
            <w:tcW w:w="1143" w:type="pct"/>
            <w:vMerge w:val="restart"/>
            <w:tcBorders>
              <w:top w:val="single" w:sz="6" w:space="0" w:color="000000"/>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«Подготовка и повышение квалификации лиц, замещающих муниципальные должности, и муниципальных служащих»</w:t>
            </w:r>
          </w:p>
        </w:tc>
        <w:tc>
          <w:tcPr>
            <w:tcW w:w="85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всего          </w:t>
            </w:r>
          </w:p>
        </w:tc>
        <w:tc>
          <w:tcPr>
            <w:tcW w:w="39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47,5</w:t>
            </w:r>
          </w:p>
        </w:tc>
        <w:tc>
          <w:tcPr>
            <w:tcW w:w="38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3,1</w:t>
            </w:r>
          </w:p>
        </w:tc>
        <w:tc>
          <w:tcPr>
            <w:tcW w:w="469"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54,505</w:t>
            </w:r>
          </w:p>
        </w:tc>
        <w:tc>
          <w:tcPr>
            <w:tcW w:w="426"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42"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r>
      <w:tr w:rsidR="00795D4F" w:rsidRPr="00795D4F" w:rsidTr="00795D4F">
        <w:trPr>
          <w:trHeight w:val="400"/>
        </w:trPr>
        <w:tc>
          <w:tcPr>
            <w:tcW w:w="20"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областной      </w:t>
            </w:r>
            <w:r w:rsidRPr="00795D4F">
              <w:rPr>
                <w:rFonts w:ascii="Times New Roman" w:eastAsia="Times New Roman" w:hAnsi="Times New Roman" w:cs="Times New Roman"/>
              </w:rPr>
              <w:br/>
              <w:t xml:space="preserve">бюджет         </w:t>
            </w:r>
          </w:p>
        </w:tc>
        <w:tc>
          <w:tcPr>
            <w:tcW w:w="39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47,025</w:t>
            </w:r>
          </w:p>
        </w:tc>
        <w:tc>
          <w:tcPr>
            <w:tcW w:w="38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3,0</w:t>
            </w:r>
          </w:p>
        </w:tc>
        <w:tc>
          <w:tcPr>
            <w:tcW w:w="469"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53,96</w:t>
            </w:r>
          </w:p>
        </w:tc>
        <w:tc>
          <w:tcPr>
            <w:tcW w:w="426"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42"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r>
      <w:tr w:rsidR="00795D4F" w:rsidRPr="00795D4F" w:rsidTr="00795D4F">
        <w:trPr>
          <w:trHeight w:val="400"/>
        </w:trPr>
        <w:tc>
          <w:tcPr>
            <w:tcW w:w="20"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бюджет муниципального района</w:t>
            </w:r>
          </w:p>
        </w:tc>
        <w:tc>
          <w:tcPr>
            <w:tcW w:w="39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0,475</w:t>
            </w:r>
          </w:p>
        </w:tc>
        <w:tc>
          <w:tcPr>
            <w:tcW w:w="38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0,1</w:t>
            </w:r>
          </w:p>
        </w:tc>
        <w:tc>
          <w:tcPr>
            <w:tcW w:w="469"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0,545</w:t>
            </w:r>
          </w:p>
        </w:tc>
        <w:tc>
          <w:tcPr>
            <w:tcW w:w="426"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42"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r>
      <w:tr w:rsidR="00795D4F" w:rsidRPr="00795D4F" w:rsidTr="00795D4F">
        <w:trPr>
          <w:trHeight w:val="72"/>
        </w:trPr>
        <w:tc>
          <w:tcPr>
            <w:tcW w:w="20"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val="restart"/>
            <w:tcBorders>
              <w:top w:val="single" w:sz="6" w:space="0" w:color="000000"/>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Администрация муниципального образования Тужинский муниципальный район</w:t>
            </w:r>
          </w:p>
        </w:tc>
        <w:tc>
          <w:tcPr>
            <w:tcW w:w="85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всего          </w:t>
            </w:r>
          </w:p>
        </w:tc>
        <w:tc>
          <w:tcPr>
            <w:tcW w:w="39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25,5</w:t>
            </w:r>
          </w:p>
        </w:tc>
        <w:tc>
          <w:tcPr>
            <w:tcW w:w="38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3,1</w:t>
            </w:r>
          </w:p>
        </w:tc>
        <w:tc>
          <w:tcPr>
            <w:tcW w:w="469"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48,465</w:t>
            </w:r>
          </w:p>
        </w:tc>
        <w:tc>
          <w:tcPr>
            <w:tcW w:w="426"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42"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r>
      <w:tr w:rsidR="00795D4F" w:rsidRPr="00795D4F" w:rsidTr="00795D4F">
        <w:trPr>
          <w:trHeight w:val="400"/>
        </w:trPr>
        <w:tc>
          <w:tcPr>
            <w:tcW w:w="20"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областной      </w:t>
            </w:r>
            <w:r w:rsidRPr="00795D4F">
              <w:rPr>
                <w:rFonts w:ascii="Times New Roman" w:eastAsia="Times New Roman" w:hAnsi="Times New Roman" w:cs="Times New Roman"/>
              </w:rPr>
              <w:br/>
              <w:t xml:space="preserve">бюджет         </w:t>
            </w:r>
          </w:p>
        </w:tc>
        <w:tc>
          <w:tcPr>
            <w:tcW w:w="39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25,245</w:t>
            </w:r>
          </w:p>
        </w:tc>
        <w:tc>
          <w:tcPr>
            <w:tcW w:w="38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3,0</w:t>
            </w:r>
          </w:p>
        </w:tc>
        <w:tc>
          <w:tcPr>
            <w:tcW w:w="469"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48,02</w:t>
            </w:r>
          </w:p>
        </w:tc>
        <w:tc>
          <w:tcPr>
            <w:tcW w:w="426"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42"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r>
      <w:tr w:rsidR="00795D4F" w:rsidRPr="00795D4F" w:rsidTr="00795D4F">
        <w:trPr>
          <w:trHeight w:val="400"/>
        </w:trPr>
        <w:tc>
          <w:tcPr>
            <w:tcW w:w="20"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бюджет муниципального района</w:t>
            </w:r>
          </w:p>
        </w:tc>
        <w:tc>
          <w:tcPr>
            <w:tcW w:w="39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0,255</w:t>
            </w:r>
          </w:p>
        </w:tc>
        <w:tc>
          <w:tcPr>
            <w:tcW w:w="38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0,1</w:t>
            </w:r>
          </w:p>
        </w:tc>
        <w:tc>
          <w:tcPr>
            <w:tcW w:w="469"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0,445</w:t>
            </w:r>
          </w:p>
        </w:tc>
        <w:tc>
          <w:tcPr>
            <w:tcW w:w="426"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42"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r>
      <w:tr w:rsidR="00795D4F" w:rsidRPr="00795D4F" w:rsidTr="00795D4F">
        <w:trPr>
          <w:trHeight w:val="72"/>
        </w:trPr>
        <w:tc>
          <w:tcPr>
            <w:tcW w:w="20"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val="restar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МКУ Финансовое управление администрации Тужинского муниципального района</w:t>
            </w:r>
          </w:p>
        </w:tc>
        <w:tc>
          <w:tcPr>
            <w:tcW w:w="85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всего          </w:t>
            </w:r>
          </w:p>
        </w:tc>
        <w:tc>
          <w:tcPr>
            <w:tcW w:w="39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22,0</w:t>
            </w:r>
          </w:p>
        </w:tc>
        <w:tc>
          <w:tcPr>
            <w:tcW w:w="38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69"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6,04</w:t>
            </w:r>
          </w:p>
        </w:tc>
        <w:tc>
          <w:tcPr>
            <w:tcW w:w="426"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42"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r>
      <w:tr w:rsidR="00795D4F" w:rsidRPr="00795D4F" w:rsidTr="00795D4F">
        <w:trPr>
          <w:trHeight w:val="400"/>
        </w:trPr>
        <w:tc>
          <w:tcPr>
            <w:tcW w:w="20"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областной      </w:t>
            </w:r>
            <w:r w:rsidRPr="00795D4F">
              <w:rPr>
                <w:rFonts w:ascii="Times New Roman" w:eastAsia="Times New Roman" w:hAnsi="Times New Roman" w:cs="Times New Roman"/>
              </w:rPr>
              <w:br/>
              <w:t xml:space="preserve">бюджет         </w:t>
            </w:r>
          </w:p>
        </w:tc>
        <w:tc>
          <w:tcPr>
            <w:tcW w:w="39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21,78</w:t>
            </w:r>
          </w:p>
        </w:tc>
        <w:tc>
          <w:tcPr>
            <w:tcW w:w="38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69"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5,94</w:t>
            </w:r>
          </w:p>
        </w:tc>
        <w:tc>
          <w:tcPr>
            <w:tcW w:w="426"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42"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r>
      <w:tr w:rsidR="00795D4F" w:rsidRPr="00795D4F" w:rsidTr="00795D4F">
        <w:trPr>
          <w:trHeight w:val="400"/>
        </w:trPr>
        <w:tc>
          <w:tcPr>
            <w:tcW w:w="20" w:type="pct"/>
            <w:vMerge/>
            <w:tcBorders>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бюджет муниципального района</w:t>
            </w:r>
          </w:p>
        </w:tc>
        <w:tc>
          <w:tcPr>
            <w:tcW w:w="39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0,22</w:t>
            </w:r>
          </w:p>
        </w:tc>
        <w:tc>
          <w:tcPr>
            <w:tcW w:w="38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0,0</w:t>
            </w:r>
          </w:p>
        </w:tc>
        <w:tc>
          <w:tcPr>
            <w:tcW w:w="469"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0,1</w:t>
            </w:r>
          </w:p>
        </w:tc>
        <w:tc>
          <w:tcPr>
            <w:tcW w:w="426"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42"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r>
      <w:tr w:rsidR="00795D4F" w:rsidRPr="00795D4F" w:rsidTr="00795D4F">
        <w:trPr>
          <w:trHeight w:val="72"/>
        </w:trPr>
        <w:tc>
          <w:tcPr>
            <w:tcW w:w="20" w:type="pct"/>
            <w:vMerge w:val="restar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9</w:t>
            </w:r>
          </w:p>
        </w:tc>
        <w:tc>
          <w:tcPr>
            <w:tcW w:w="480" w:type="pct"/>
            <w:vMerge w:val="restar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Мероприятие</w:t>
            </w:r>
          </w:p>
        </w:tc>
        <w:tc>
          <w:tcPr>
            <w:tcW w:w="1143" w:type="pct"/>
            <w:vMerge w:val="restar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Обеспечение персонифицированного финансирования дополнительного образования детей</w:t>
            </w:r>
          </w:p>
        </w:tc>
        <w:tc>
          <w:tcPr>
            <w:tcW w:w="85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всего          </w:t>
            </w:r>
          </w:p>
        </w:tc>
        <w:tc>
          <w:tcPr>
            <w:tcW w:w="39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38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83,31288</w:t>
            </w:r>
          </w:p>
        </w:tc>
        <w:tc>
          <w:tcPr>
            <w:tcW w:w="469"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104,141</w:t>
            </w:r>
          </w:p>
        </w:tc>
        <w:tc>
          <w:tcPr>
            <w:tcW w:w="426"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104,141</w:t>
            </w:r>
          </w:p>
        </w:tc>
        <w:tc>
          <w:tcPr>
            <w:tcW w:w="37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42"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r>
      <w:tr w:rsidR="00795D4F" w:rsidRPr="00795D4F" w:rsidTr="00795D4F">
        <w:trPr>
          <w:trHeight w:val="400"/>
        </w:trPr>
        <w:tc>
          <w:tcPr>
            <w:tcW w:w="20" w:type="pct"/>
            <w:vMerge/>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областной      </w:t>
            </w:r>
            <w:r w:rsidRPr="00795D4F">
              <w:rPr>
                <w:rFonts w:ascii="Times New Roman" w:eastAsia="Times New Roman" w:hAnsi="Times New Roman" w:cs="Times New Roman"/>
              </w:rPr>
              <w:br/>
              <w:t xml:space="preserve">бюджет         </w:t>
            </w:r>
          </w:p>
        </w:tc>
        <w:tc>
          <w:tcPr>
            <w:tcW w:w="39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38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69"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26"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37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42"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r>
      <w:tr w:rsidR="00795D4F" w:rsidRPr="00795D4F" w:rsidTr="00795D4F">
        <w:trPr>
          <w:trHeight w:val="175"/>
        </w:trPr>
        <w:tc>
          <w:tcPr>
            <w:tcW w:w="20" w:type="pct"/>
            <w:vMerge/>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480" w:type="pct"/>
            <w:vMerge/>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1143" w:type="pct"/>
            <w:vMerge/>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p>
        </w:tc>
        <w:tc>
          <w:tcPr>
            <w:tcW w:w="85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бюджет муниципального </w:t>
            </w:r>
            <w:r w:rsidRPr="00795D4F">
              <w:rPr>
                <w:rFonts w:ascii="Times New Roman" w:eastAsia="Times New Roman" w:hAnsi="Times New Roman" w:cs="Times New Roman"/>
              </w:rPr>
              <w:lastRenderedPageBreak/>
              <w:t>района</w:t>
            </w:r>
          </w:p>
        </w:tc>
        <w:tc>
          <w:tcPr>
            <w:tcW w:w="39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388"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83,31288</w:t>
            </w:r>
          </w:p>
        </w:tc>
        <w:tc>
          <w:tcPr>
            <w:tcW w:w="469"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104,141</w:t>
            </w:r>
          </w:p>
        </w:tc>
        <w:tc>
          <w:tcPr>
            <w:tcW w:w="426"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r w:rsidRPr="00795D4F">
              <w:rPr>
                <w:rFonts w:ascii="Times New Roman" w:eastAsia="Times New Roman" w:hAnsi="Times New Roman" w:cs="Times New Roman"/>
              </w:rPr>
              <w:t>104,141</w:t>
            </w:r>
          </w:p>
        </w:tc>
        <w:tc>
          <w:tcPr>
            <w:tcW w:w="377"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tc>
        <w:tc>
          <w:tcPr>
            <w:tcW w:w="442" w:type="pct"/>
            <w:tcBorders>
              <w:top w:val="single" w:sz="6" w:space="0" w:color="000000"/>
              <w:left w:val="single" w:sz="6" w:space="0" w:color="000000"/>
              <w:bottom w:val="single" w:sz="6" w:space="0" w:color="000000"/>
              <w:right w:val="single" w:sz="6" w:space="0" w:color="000000"/>
            </w:tcBorders>
          </w:tcPr>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p w:rsidR="00795D4F" w:rsidRPr="00795D4F" w:rsidRDefault="00795D4F" w:rsidP="00795D4F">
            <w:pPr>
              <w:autoSpaceDE w:val="0"/>
              <w:autoSpaceDN w:val="0"/>
              <w:adjustRightInd w:val="0"/>
              <w:spacing w:after="0" w:line="240" w:lineRule="auto"/>
              <w:jc w:val="center"/>
              <w:rPr>
                <w:rFonts w:ascii="Times New Roman" w:eastAsia="Times New Roman" w:hAnsi="Times New Roman" w:cs="Times New Roman"/>
              </w:rPr>
            </w:pPr>
          </w:p>
          <w:p w:rsidR="00795D4F" w:rsidRPr="00795D4F" w:rsidRDefault="00795D4F" w:rsidP="00795D4F">
            <w:pPr>
              <w:autoSpaceDE w:val="0"/>
              <w:autoSpaceDN w:val="0"/>
              <w:adjustRightInd w:val="0"/>
              <w:spacing w:after="0" w:line="240" w:lineRule="auto"/>
              <w:rPr>
                <w:rFonts w:ascii="Times New Roman" w:eastAsia="Times New Roman" w:hAnsi="Times New Roman" w:cs="Times New Roman"/>
              </w:rPr>
            </w:pPr>
            <w:r w:rsidRPr="00795D4F">
              <w:rPr>
                <w:rFonts w:ascii="Times New Roman" w:eastAsia="Times New Roman" w:hAnsi="Times New Roman" w:cs="Times New Roman"/>
              </w:rPr>
              <w:t xml:space="preserve">              »</w:t>
            </w:r>
          </w:p>
        </w:tc>
      </w:tr>
    </w:tbl>
    <w:p w:rsidR="00795D4F" w:rsidRDefault="00795D4F" w:rsidP="000674E3">
      <w:pPr>
        <w:spacing w:after="0" w:line="240" w:lineRule="auto"/>
        <w:rPr>
          <w:rFonts w:ascii="Times New Roman" w:hAnsi="Times New Roman"/>
        </w:rPr>
      </w:pPr>
    </w:p>
    <w:p w:rsidR="00795D4F" w:rsidRDefault="00795D4F" w:rsidP="000674E3">
      <w:pPr>
        <w:spacing w:after="0" w:line="240" w:lineRule="auto"/>
        <w:rPr>
          <w:rFonts w:ascii="Times New Roman" w:hAnsi="Times New Roman"/>
        </w:rPr>
      </w:pPr>
    </w:p>
    <w:p w:rsidR="00795D4F" w:rsidRDefault="00795D4F" w:rsidP="00795D4F">
      <w:pPr>
        <w:spacing w:after="0" w:line="240" w:lineRule="auto"/>
        <w:jc w:val="center"/>
        <w:rPr>
          <w:rFonts w:ascii="Times New Roman" w:hAnsi="Times New Roman"/>
        </w:rPr>
        <w:sectPr w:rsidR="00795D4F" w:rsidSect="00D4750F">
          <w:pgSz w:w="16838" w:h="11906" w:orient="landscape"/>
          <w:pgMar w:top="1134" w:right="851" w:bottom="992" w:left="851" w:header="709" w:footer="709" w:gutter="0"/>
          <w:cols w:space="708"/>
          <w:docGrid w:linePitch="360"/>
        </w:sectPr>
      </w:pPr>
      <w:r>
        <w:rPr>
          <w:rFonts w:ascii="Times New Roman" w:hAnsi="Times New Roman"/>
        </w:rPr>
        <w:t>___________</w:t>
      </w:r>
    </w:p>
    <w:p w:rsidR="005F63F2" w:rsidRPr="00753E9A" w:rsidRDefault="005F63F2" w:rsidP="0010756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107564" w:rsidP="005F63F2">
            <w:pPr>
              <w:tabs>
                <w:tab w:val="left" w:pos="0"/>
              </w:tabs>
              <w:spacing w:after="0" w:line="240" w:lineRule="auto"/>
              <w:contextualSpacing/>
              <w:jc w:val="center"/>
              <w:rPr>
                <w:rFonts w:ascii="Times New Roman" w:hAnsi="Times New Roman"/>
              </w:rPr>
            </w:pPr>
            <w:r>
              <w:rPr>
                <w:rFonts w:ascii="Times New Roman" w:hAnsi="Times New Roman"/>
              </w:rPr>
              <w:t>12.01.2022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107564" w:rsidP="005F63F2">
            <w:pPr>
              <w:spacing w:after="0" w:line="240" w:lineRule="auto"/>
              <w:contextualSpacing/>
              <w:jc w:val="center"/>
              <w:rPr>
                <w:rFonts w:ascii="Times New Roman" w:hAnsi="Times New Roman"/>
              </w:rPr>
            </w:pPr>
            <w:r>
              <w:rPr>
                <w:rFonts w:ascii="Times New Roman" w:hAnsi="Times New Roman"/>
              </w:rPr>
              <w:t>26</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107564" w:rsidRPr="00FB1784" w:rsidRDefault="00107564" w:rsidP="00107564">
      <w:pPr>
        <w:spacing w:after="0" w:line="240" w:lineRule="auto"/>
        <w:jc w:val="center"/>
        <w:rPr>
          <w:rFonts w:ascii="Times New Roman" w:eastAsia="Times New Roman" w:hAnsi="Times New Roman" w:cs="Times New Roman"/>
          <w:b/>
        </w:rPr>
      </w:pPr>
      <w:r w:rsidRPr="00FB1784">
        <w:rPr>
          <w:rFonts w:ascii="Times New Roman" w:eastAsia="Times New Roman" w:hAnsi="Times New Roman" w:cs="Times New Roman"/>
          <w:b/>
        </w:rPr>
        <w:t>О содействии военному комиссариату Яранского, Тужинского, Кикнурского и Санчурского районов Кировской области в проведении первоначальной постановки граждан на воинский учет в январе - марте 2022 года</w:t>
      </w:r>
    </w:p>
    <w:p w:rsidR="005F63F2" w:rsidRPr="00D40AFB" w:rsidRDefault="005F63F2" w:rsidP="005F63F2">
      <w:pPr>
        <w:pStyle w:val="heading"/>
        <w:shd w:val="clear" w:color="auto" w:fill="auto"/>
        <w:spacing w:before="0" w:beforeAutospacing="0" w:after="0" w:afterAutospacing="0"/>
        <w:jc w:val="both"/>
        <w:rPr>
          <w:b/>
          <w:sz w:val="22"/>
          <w:szCs w:val="22"/>
        </w:rPr>
      </w:pP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Руководствуясь статьей 9 Федерального закона Российской Федерации oт 28.03.1998 № 53-Ф3 «О воинской обязанности и военной службе», постановлением Правительства Российской Федерации от 11.11.2006 № 663 «Об утверждении Положения о призыве на военную службу граждан Российской Федерации», Указом Губернатора Кировской области от 28.12.2021 № 202 «О первоначальной постановке граждан на воинский учет в январе - марте 2022 года», администрация Тужинского муниципального района ПОСТАНОВЛЯЕТ:</w:t>
      </w: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1.</w:t>
      </w:r>
      <w:r w:rsidRPr="00EB3718">
        <w:rPr>
          <w:rFonts w:ascii="Times New Roman" w:eastAsia="Times New Roman" w:hAnsi="Times New Roman" w:cs="Times New Roman"/>
        </w:rPr>
        <w:tab/>
        <w:t>Членам комиссии по постановке</w:t>
      </w:r>
      <w:r>
        <w:rPr>
          <w:rFonts w:ascii="Times New Roman" w:hAnsi="Times New Roman" w:cs="Times New Roman"/>
        </w:rPr>
        <w:t xml:space="preserve"> граждан</w:t>
      </w:r>
      <w:r w:rsidRPr="00EB3718">
        <w:rPr>
          <w:rFonts w:ascii="Times New Roman" w:eastAsia="Times New Roman" w:hAnsi="Times New Roman" w:cs="Times New Roman"/>
        </w:rPr>
        <w:t xml:space="preserve"> на воинский учет Тужинского муниципального района, утвержденной Указом Губернатора Кировской области (основной, резервный составы), осуществлять первоначальную постановку на воинский учет </w:t>
      </w:r>
      <w:r>
        <w:rPr>
          <w:rFonts w:ascii="Times New Roman" w:hAnsi="Times New Roman" w:cs="Times New Roman"/>
        </w:rPr>
        <w:t>(далее - ППВУ)</w:t>
      </w:r>
      <w:r w:rsidRPr="00EB3718">
        <w:rPr>
          <w:rFonts w:ascii="Times New Roman" w:eastAsia="Times New Roman" w:hAnsi="Times New Roman" w:cs="Times New Roman"/>
        </w:rPr>
        <w:t xml:space="preserve"> граждан </w:t>
      </w:r>
      <w:r w:rsidRPr="00EB3718">
        <w:rPr>
          <w:rFonts w:ascii="Times New Roman" w:eastAsia="Times New Roman" w:hAnsi="Times New Roman" w:cs="Times New Roman"/>
        </w:rPr>
        <w:br/>
        <w:t>2005 года рождения и старших возрастов, ранее не поставленных на воинский учет по каким-либо причинам, в январе - марте 2022 года.</w:t>
      </w: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2.</w:t>
      </w:r>
      <w:r w:rsidRPr="00EB3718">
        <w:rPr>
          <w:rFonts w:ascii="Times New Roman" w:eastAsia="Times New Roman" w:hAnsi="Times New Roman" w:cs="Times New Roman"/>
        </w:rPr>
        <w:tab/>
        <w:t>Управляющему делами – начальнику управления делами администрации Тужинского муниципального района С.И. Шишкиной выделить транспорт для доставки служащих военного комиссариата.</w:t>
      </w: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3.</w:t>
      </w:r>
      <w:r w:rsidRPr="00EB3718">
        <w:rPr>
          <w:rFonts w:ascii="Times New Roman" w:eastAsia="Times New Roman" w:hAnsi="Times New Roman" w:cs="Times New Roman"/>
        </w:rPr>
        <w:tab/>
        <w:t>Рекомендовать главному врачу Кировского областного государственного  бюджетного  учреждения  здравоохранения  «Тужинская</w:t>
      </w:r>
    </w:p>
    <w:p w:rsidR="00107564" w:rsidRPr="00EB3718" w:rsidRDefault="00107564" w:rsidP="00107564">
      <w:pPr>
        <w:spacing w:after="0" w:line="240" w:lineRule="auto"/>
        <w:jc w:val="both"/>
        <w:rPr>
          <w:rFonts w:ascii="Times New Roman" w:eastAsia="Times New Roman" w:hAnsi="Times New Roman" w:cs="Times New Roman"/>
        </w:rPr>
      </w:pPr>
      <w:r w:rsidRPr="00EB3718">
        <w:rPr>
          <w:rFonts w:ascii="Times New Roman" w:eastAsia="Times New Roman" w:hAnsi="Times New Roman" w:cs="Times New Roman"/>
        </w:rPr>
        <w:t xml:space="preserve">центральная     районная     больница»    (далее - КОГБУЗ «Тужинская ЦРБ») </w:t>
      </w:r>
    </w:p>
    <w:p w:rsidR="00107564" w:rsidRPr="00EB3718" w:rsidRDefault="00107564" w:rsidP="00107564">
      <w:pPr>
        <w:spacing w:after="0" w:line="240" w:lineRule="auto"/>
        <w:jc w:val="both"/>
        <w:rPr>
          <w:rFonts w:ascii="Times New Roman" w:eastAsia="Times New Roman" w:hAnsi="Times New Roman" w:cs="Times New Roman"/>
        </w:rPr>
      </w:pPr>
      <w:r w:rsidRPr="00EB3718">
        <w:rPr>
          <w:rFonts w:ascii="Times New Roman" w:eastAsia="Times New Roman" w:hAnsi="Times New Roman" w:cs="Times New Roman"/>
        </w:rPr>
        <w:t>А.Л. Кузнецову:</w:t>
      </w: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 xml:space="preserve">3.1. Выделить помещение под нештатный призывной пункт на период работы комиссии </w:t>
      </w:r>
      <w:r>
        <w:rPr>
          <w:rFonts w:ascii="Times New Roman" w:hAnsi="Times New Roman" w:cs="Times New Roman"/>
        </w:rPr>
        <w:br/>
      </w:r>
      <w:r w:rsidRPr="00EB3718">
        <w:rPr>
          <w:rFonts w:ascii="Times New Roman" w:eastAsia="Times New Roman" w:hAnsi="Times New Roman" w:cs="Times New Roman"/>
        </w:rPr>
        <w:t>по ППВУ на 24 января 2022 года.</w:t>
      </w: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3.2.</w:t>
      </w:r>
      <w:r w:rsidRPr="00EB3718">
        <w:rPr>
          <w:rFonts w:ascii="Times New Roman" w:eastAsia="Times New Roman" w:hAnsi="Times New Roman" w:cs="Times New Roman"/>
        </w:rPr>
        <w:tab/>
        <w:t>Выделить транспорт для доставки врачей-специалистов, необходимых для проведения ППВУ.</w:t>
      </w: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3.3.</w:t>
      </w:r>
      <w:r w:rsidRPr="00EB3718">
        <w:rPr>
          <w:rFonts w:ascii="Times New Roman" w:eastAsia="Times New Roman" w:hAnsi="Times New Roman" w:cs="Times New Roman"/>
        </w:rPr>
        <w:tab/>
        <w:t>Выделить в состав комиссии по медицинскому освидетельствованию врачей и средний медицинский персонал с оплатой им отработанного времени согласно договору, заключенному между военным комиссариатом Кировской области и КОГБУЗ «Тужинская  ЦРБ».</w:t>
      </w: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3.4.</w:t>
      </w:r>
      <w:r w:rsidRPr="00EB3718">
        <w:rPr>
          <w:rFonts w:ascii="Times New Roman" w:eastAsia="Times New Roman" w:hAnsi="Times New Roman" w:cs="Times New Roman"/>
        </w:rPr>
        <w:tab/>
        <w:t>Обеспечить медицинскую комиссию необходимым медицинским оборудованием, медикаментами, инструментами и имуществом.</w:t>
      </w: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3.5.</w:t>
      </w:r>
      <w:r w:rsidRPr="00EB3718">
        <w:rPr>
          <w:rFonts w:ascii="Times New Roman" w:eastAsia="Times New Roman" w:hAnsi="Times New Roman" w:cs="Times New Roman"/>
        </w:rPr>
        <w:tab/>
        <w:t>Провести медицинское обследование граждан, вызываемых на комиссию ППВУ: флюорографическое в 2-х проекциях, общий анализ крови и мочи и другие медицинские обследования, с оплатой услуг через фонд обязательного медицинского страхования.</w:t>
      </w: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3.6.</w:t>
      </w:r>
      <w:r w:rsidRPr="00EB3718">
        <w:rPr>
          <w:rFonts w:ascii="Times New Roman" w:eastAsia="Times New Roman" w:hAnsi="Times New Roman" w:cs="Times New Roman"/>
        </w:rPr>
        <w:tab/>
        <w:t>Обеспечить предоставление амбулаторных карт граждан, вызываемых на комиссию ППВУ, для работы врачей-специалистов согласно спискам на время прохождения медицинского освидетельствования.</w:t>
      </w: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3.7.</w:t>
      </w:r>
      <w:r w:rsidRPr="00EB3718">
        <w:rPr>
          <w:rFonts w:ascii="Times New Roman" w:eastAsia="Times New Roman" w:hAnsi="Times New Roman" w:cs="Times New Roman"/>
        </w:rPr>
        <w:tab/>
        <w:t>Провести</w:t>
      </w:r>
      <w:r>
        <w:rPr>
          <w:rFonts w:ascii="Times New Roman" w:hAnsi="Times New Roman" w:cs="Times New Roman"/>
        </w:rPr>
        <w:t xml:space="preserve"> </w:t>
      </w:r>
      <w:r w:rsidRPr="00EB3718">
        <w:rPr>
          <w:rFonts w:ascii="Times New Roman" w:eastAsia="Times New Roman" w:hAnsi="Times New Roman" w:cs="Times New Roman"/>
        </w:rPr>
        <w:t xml:space="preserve"> </w:t>
      </w:r>
      <w:r>
        <w:rPr>
          <w:rFonts w:ascii="Times New Roman" w:hAnsi="Times New Roman" w:cs="Times New Roman"/>
        </w:rPr>
        <w:t xml:space="preserve">медицинское </w:t>
      </w:r>
      <w:r w:rsidRPr="00EB3718">
        <w:rPr>
          <w:rFonts w:ascii="Times New Roman" w:eastAsia="Times New Roman" w:hAnsi="Times New Roman" w:cs="Times New Roman"/>
        </w:rPr>
        <w:t xml:space="preserve">освидетельствование призывников </w:t>
      </w:r>
    </w:p>
    <w:p w:rsidR="00107564" w:rsidRPr="00EB3718" w:rsidRDefault="00107564" w:rsidP="00107564">
      <w:pPr>
        <w:spacing w:after="0" w:line="240" w:lineRule="auto"/>
        <w:jc w:val="both"/>
        <w:rPr>
          <w:rFonts w:ascii="Times New Roman" w:eastAsia="Times New Roman" w:hAnsi="Times New Roman" w:cs="Times New Roman"/>
        </w:rPr>
      </w:pPr>
      <w:r w:rsidRPr="00EB3718">
        <w:rPr>
          <w:rFonts w:ascii="Times New Roman" w:eastAsia="Times New Roman" w:hAnsi="Times New Roman" w:cs="Times New Roman"/>
        </w:rPr>
        <w:t>24 января 2022 года в здании поликлиники КОГБУЗ «Тужинская ЦРБ».</w:t>
      </w: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3.8.</w:t>
      </w:r>
      <w:r w:rsidRPr="00EB3718">
        <w:rPr>
          <w:rFonts w:ascii="Times New Roman" w:eastAsia="Times New Roman" w:hAnsi="Times New Roman" w:cs="Times New Roman"/>
        </w:rPr>
        <w:tab/>
        <w:t>Организовать внеочередную стационарную и амбулаторную помощь гражданам, вызываемым на комиссию ППВУ, нуждающимся в обследовании (лечении).</w:t>
      </w: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3.9.</w:t>
      </w:r>
      <w:r w:rsidRPr="00EB3718">
        <w:rPr>
          <w:rFonts w:ascii="Times New Roman" w:eastAsia="Times New Roman" w:hAnsi="Times New Roman" w:cs="Times New Roman"/>
        </w:rPr>
        <w:tab/>
        <w:t>Приказом по лечебному учреждению назначить врача, ответственного за обследование (лечение) граждан в соответствии с профилем заболевания, обследование завершить до 01.03.2022.</w:t>
      </w: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4.</w:t>
      </w:r>
      <w:r w:rsidRPr="00EB3718">
        <w:rPr>
          <w:rFonts w:ascii="Times New Roman" w:eastAsia="Times New Roman" w:hAnsi="Times New Roman" w:cs="Times New Roman"/>
        </w:rPr>
        <w:tab/>
        <w:t xml:space="preserve">Рекомендовать начальнику пункта полиции «Тужинский» МО МВД России «Яранский» Шулеву В.В.,  руководствуясь требованиями совместного приказа МО РФ МВД РФ и ФМС РФ </w:t>
      </w:r>
      <w:r>
        <w:rPr>
          <w:rFonts w:ascii="Times New Roman" w:hAnsi="Times New Roman" w:cs="Times New Roman"/>
        </w:rPr>
        <w:br/>
      </w:r>
      <w:r w:rsidRPr="00EB3718">
        <w:rPr>
          <w:rFonts w:ascii="Times New Roman" w:eastAsia="Times New Roman" w:hAnsi="Times New Roman" w:cs="Times New Roman"/>
        </w:rPr>
        <w:t xml:space="preserve">№ 366/789/197 от 10.09.2007 и ежегодного плана розыскных мероприятий на 2022 год, по запросу военного комиссара Яранского, Тужинского, Кикнурского и Санчурского районов Кировской области производить розыск и доставление граждан, которым вручена повестка для постановки на воинский </w:t>
      </w:r>
      <w:r w:rsidRPr="00EB3718">
        <w:rPr>
          <w:rFonts w:ascii="Times New Roman" w:eastAsia="Times New Roman" w:hAnsi="Times New Roman" w:cs="Times New Roman"/>
        </w:rPr>
        <w:lastRenderedPageBreak/>
        <w:t>учет и не явившихся на медицинское освидетельствование. Назначить ответственное лицо за розыск таких граждан.</w:t>
      </w: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5.</w:t>
      </w:r>
      <w:r w:rsidRPr="00EB3718">
        <w:rPr>
          <w:rFonts w:ascii="Times New Roman" w:eastAsia="Times New Roman" w:hAnsi="Times New Roman" w:cs="Times New Roman"/>
        </w:rPr>
        <w:tab/>
        <w:t xml:space="preserve">Рекомендовать руководителям предприятий, учреждений, организаций всех форм собственности, главам администраций городского и сельских поселений, директорам образовательных организаций обеспечить своевременную явку граждан, подлежащих вызову на комиссию по ППВУ </w:t>
      </w:r>
      <w:r w:rsidRPr="00EB3718">
        <w:rPr>
          <w:rFonts w:ascii="Times New Roman" w:eastAsia="Times New Roman" w:hAnsi="Times New Roman" w:cs="Times New Roman"/>
        </w:rPr>
        <w:br/>
        <w:t>в помещение нештатного призывного пункта.</w:t>
      </w:r>
    </w:p>
    <w:p w:rsidR="00107564" w:rsidRPr="00EB3718" w:rsidRDefault="00107564" w:rsidP="00107564">
      <w:pPr>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6.</w:t>
      </w:r>
      <w:r w:rsidRPr="00EB3718">
        <w:rPr>
          <w:rFonts w:ascii="Times New Roman" w:eastAsia="Times New Roman" w:hAnsi="Times New Roman" w:cs="Times New Roman"/>
        </w:rPr>
        <w:tab/>
        <w:t xml:space="preserve">Контроль за выполнением постановления возложить на управляющего делами – начальника управления делами администрации Тужинского муниципального района  С.И. Шишкину. </w:t>
      </w:r>
    </w:p>
    <w:p w:rsidR="00107564" w:rsidRPr="00EB3718" w:rsidRDefault="00107564" w:rsidP="00107564">
      <w:pPr>
        <w:autoSpaceDE w:val="0"/>
        <w:snapToGrid w:val="0"/>
        <w:spacing w:after="0" w:line="240" w:lineRule="auto"/>
        <w:ind w:firstLine="709"/>
        <w:jc w:val="both"/>
        <w:rPr>
          <w:rFonts w:ascii="Times New Roman" w:eastAsia="Times New Roman" w:hAnsi="Times New Roman" w:cs="Times New Roman"/>
        </w:rPr>
      </w:pPr>
      <w:r w:rsidRPr="00EB3718">
        <w:rPr>
          <w:rFonts w:ascii="Times New Roman" w:eastAsia="Times New Roman" w:hAnsi="Times New Roman" w:cs="Times New Roman"/>
        </w:rPr>
        <w:t>7.</w:t>
      </w:r>
      <w:r w:rsidRPr="00EB3718">
        <w:rPr>
          <w:rFonts w:ascii="Times New Roman" w:eastAsia="Times New Roman" w:hAnsi="Times New Roman" w:cs="Times New Roman"/>
        </w:rPr>
        <w:tab/>
        <w:t xml:space="preserve">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5F63F2" w:rsidRPr="00753E9A"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107564" w:rsidP="005F63F2">
            <w:pPr>
              <w:tabs>
                <w:tab w:val="left" w:pos="0"/>
              </w:tabs>
              <w:spacing w:after="0" w:line="240" w:lineRule="auto"/>
              <w:contextualSpacing/>
              <w:jc w:val="center"/>
              <w:rPr>
                <w:rFonts w:ascii="Times New Roman" w:hAnsi="Times New Roman"/>
              </w:rPr>
            </w:pPr>
            <w:r>
              <w:rPr>
                <w:rFonts w:ascii="Times New Roman" w:hAnsi="Times New Roman"/>
              </w:rPr>
              <w:t>12.01.2022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107564" w:rsidP="005F63F2">
            <w:pPr>
              <w:spacing w:after="0" w:line="240" w:lineRule="auto"/>
              <w:contextualSpacing/>
              <w:jc w:val="center"/>
              <w:rPr>
                <w:rFonts w:ascii="Times New Roman" w:hAnsi="Times New Roman"/>
              </w:rPr>
            </w:pPr>
            <w:r>
              <w:rPr>
                <w:rFonts w:ascii="Times New Roman" w:hAnsi="Times New Roman"/>
              </w:rPr>
              <w:t>27</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107564" w:rsidRPr="00107564" w:rsidRDefault="00107564" w:rsidP="00107564">
      <w:pPr>
        <w:pStyle w:val="a4"/>
        <w:jc w:val="center"/>
        <w:rPr>
          <w:rFonts w:ascii="Times New Roman" w:hAnsi="Times New Roman"/>
          <w:b/>
          <w:lang w:val="ru-RU"/>
        </w:rPr>
      </w:pPr>
      <w:r w:rsidRPr="00107564">
        <w:rPr>
          <w:rFonts w:ascii="Times New Roman" w:hAnsi="Times New Roman"/>
          <w:b/>
          <w:lang w:val="ru-RU"/>
        </w:rPr>
        <w:t xml:space="preserve">О внесении изменений в постановление администрации Тужинского муниципального района </w:t>
      </w:r>
      <w:r>
        <w:rPr>
          <w:rFonts w:ascii="Times New Roman" w:hAnsi="Times New Roman"/>
          <w:b/>
          <w:lang w:val="ru-RU"/>
        </w:rPr>
        <w:br/>
      </w:r>
      <w:r w:rsidRPr="00107564">
        <w:rPr>
          <w:rFonts w:ascii="Times New Roman" w:hAnsi="Times New Roman"/>
          <w:b/>
          <w:lang w:val="ru-RU"/>
        </w:rPr>
        <w:t>от 09.10.2017 № 391</w:t>
      </w:r>
    </w:p>
    <w:p w:rsidR="005F63F2" w:rsidRPr="00D40AFB" w:rsidRDefault="005F63F2" w:rsidP="005F63F2">
      <w:pPr>
        <w:pStyle w:val="heading"/>
        <w:shd w:val="clear" w:color="auto" w:fill="auto"/>
        <w:spacing w:before="0" w:beforeAutospacing="0" w:after="0" w:afterAutospacing="0"/>
        <w:jc w:val="both"/>
        <w:rPr>
          <w:b/>
          <w:sz w:val="22"/>
          <w:szCs w:val="22"/>
        </w:rPr>
      </w:pPr>
    </w:p>
    <w:p w:rsidR="00107564" w:rsidRPr="008362D5" w:rsidRDefault="00107564" w:rsidP="00107564">
      <w:pPr>
        <w:autoSpaceDE w:val="0"/>
        <w:autoSpaceDN w:val="0"/>
        <w:adjustRightInd w:val="0"/>
        <w:spacing w:after="0" w:line="240" w:lineRule="auto"/>
        <w:ind w:firstLine="709"/>
        <w:jc w:val="both"/>
        <w:rPr>
          <w:rFonts w:ascii="Times New Roman" w:hAnsi="Times New Roman"/>
        </w:rPr>
      </w:pPr>
      <w:r w:rsidRPr="008362D5">
        <w:rPr>
          <w:rFonts w:ascii="Times New Roman" w:hAnsi="Times New Roman"/>
        </w:rPr>
        <w:t xml:space="preserve">В соответствии с решениями Тужинской районной Думы от 13.12.2021 № 4/22 «О бюджете Тужинского муниципального района на и2022 год и плановый период 2023 и 2024 годов», </w:t>
      </w:r>
      <w:r>
        <w:rPr>
          <w:rFonts w:ascii="Times New Roman" w:hAnsi="Times New Roman"/>
        </w:rPr>
        <w:br/>
      </w:r>
      <w:r w:rsidRPr="008362D5">
        <w:rPr>
          <w:rFonts w:ascii="Times New Roman" w:hAnsi="Times New Roman"/>
        </w:rPr>
        <w:t>от 21.12.2021 № 5/33</w:t>
      </w:r>
      <w:r w:rsidRPr="008362D5">
        <w:rPr>
          <w:rFonts w:ascii="Times New Roman" w:hAnsi="Times New Roman"/>
          <w:color w:val="FF0000"/>
        </w:rPr>
        <w:t xml:space="preserve"> </w:t>
      </w:r>
      <w:r w:rsidRPr="008362D5">
        <w:rPr>
          <w:rFonts w:ascii="Times New Roman" w:hAnsi="Times New Roman"/>
        </w:rPr>
        <w:t xml:space="preserve">«О внесении изменений в решение Тужинской районной Думы </w:t>
      </w:r>
      <w:r w:rsidRPr="008362D5">
        <w:rPr>
          <w:rFonts w:ascii="Times New Roman" w:hAnsi="Times New Roman"/>
        </w:rPr>
        <w:br/>
        <w:t>от 21.12.2020 № 53/385», постановлением администрации Ту</w:t>
      </w:r>
      <w:r>
        <w:rPr>
          <w:rFonts w:ascii="Times New Roman" w:hAnsi="Times New Roman"/>
        </w:rPr>
        <w:t xml:space="preserve">жинского муниципального района </w:t>
      </w:r>
      <w:r>
        <w:rPr>
          <w:rFonts w:ascii="Times New Roman" w:hAnsi="Times New Roman"/>
        </w:rPr>
        <w:br/>
      </w:r>
      <w:r w:rsidRPr="008362D5">
        <w:rPr>
          <w:rFonts w:ascii="Times New Roman" w:hAnsi="Times New Roman"/>
        </w:rPr>
        <w:t xml:space="preserve">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rsidR="00107564" w:rsidRPr="00107564" w:rsidRDefault="00107564" w:rsidP="00107564">
      <w:pPr>
        <w:pStyle w:val="a4"/>
        <w:ind w:firstLine="709"/>
        <w:jc w:val="both"/>
        <w:rPr>
          <w:rFonts w:ascii="Times New Roman" w:eastAsia="Calibri" w:hAnsi="Times New Roman"/>
          <w:lang w:val="ru-RU"/>
        </w:rPr>
      </w:pPr>
      <w:r w:rsidRPr="00107564">
        <w:rPr>
          <w:rFonts w:ascii="Times New Roman" w:hAnsi="Times New Roman"/>
          <w:lang w:val="ru-RU"/>
        </w:rPr>
        <w:t xml:space="preserve">1. </w:t>
      </w:r>
      <w:r w:rsidRPr="00107564">
        <w:rPr>
          <w:rFonts w:ascii="Times New Roman" w:eastAsia="Calibri" w:hAnsi="Times New Roman"/>
          <w:lang w:val="ru-RU"/>
        </w:rPr>
        <w:t xml:space="preserve">Внести изменения в постановление администрации Тужинского муниципального района </w:t>
      </w:r>
      <w:r>
        <w:rPr>
          <w:rFonts w:ascii="Times New Roman" w:eastAsia="Calibri" w:hAnsi="Times New Roman"/>
          <w:lang w:val="ru-RU"/>
        </w:rPr>
        <w:br/>
      </w:r>
      <w:r w:rsidRPr="00107564">
        <w:rPr>
          <w:rFonts w:ascii="Times New Roman" w:eastAsia="Calibri" w:hAnsi="Times New Roman"/>
          <w:lang w:val="ru-RU"/>
        </w:rPr>
        <w:t>от 09.10.2017 № 391 «Об утверждении муниципальной программы Тужинского муниципального района «Управление муниципальным имуществом» на 2020 – 2025 годы» (далее – Муниципальная программа)</w:t>
      </w:r>
      <w:r w:rsidRPr="00107564">
        <w:rPr>
          <w:rFonts w:ascii="Times New Roman" w:hAnsi="Times New Roman"/>
          <w:lang w:val="ru-RU"/>
        </w:rPr>
        <w:t>,</w:t>
      </w:r>
      <w:r w:rsidRPr="00107564">
        <w:rPr>
          <w:rFonts w:ascii="Times New Roman" w:eastAsia="Calibri" w:hAnsi="Times New Roman"/>
          <w:lang w:val="ru-RU"/>
        </w:rPr>
        <w:t xml:space="preserve"> утвердив изменения в Муниципальную программу </w:t>
      </w:r>
      <w:r w:rsidRPr="00107564">
        <w:rPr>
          <w:rStyle w:val="FontStyle13"/>
          <w:lang w:val="ru-RU"/>
        </w:rPr>
        <w:t>согласно приложению.</w:t>
      </w:r>
      <w:r w:rsidRPr="00107564">
        <w:rPr>
          <w:rFonts w:ascii="Times New Roman" w:eastAsia="Calibri" w:hAnsi="Times New Roman"/>
          <w:lang w:val="ru-RU"/>
        </w:rPr>
        <w:t xml:space="preserve"> </w:t>
      </w:r>
    </w:p>
    <w:p w:rsidR="00107564" w:rsidRPr="00107564" w:rsidRDefault="00107564" w:rsidP="00107564">
      <w:pPr>
        <w:pStyle w:val="a4"/>
        <w:ind w:firstLine="709"/>
        <w:jc w:val="both"/>
        <w:rPr>
          <w:rFonts w:ascii="Times New Roman" w:hAnsi="Times New Roman"/>
          <w:lang w:val="ru-RU"/>
        </w:rPr>
      </w:pPr>
      <w:r w:rsidRPr="00107564">
        <w:rPr>
          <w:rFonts w:ascii="Times New Roman" w:hAnsi="Times New Roman"/>
          <w:lang w:val="ru-RU"/>
        </w:rPr>
        <w:t xml:space="preserve">2. Настоящее постановление вступает в силу с момента официального опубликования </w:t>
      </w:r>
      <w:r>
        <w:rPr>
          <w:rFonts w:ascii="Times New Roman" w:hAnsi="Times New Roman"/>
          <w:lang w:val="ru-RU"/>
        </w:rPr>
        <w:br/>
      </w:r>
      <w:r w:rsidRPr="00107564">
        <w:rPr>
          <w:rFonts w:ascii="Times New Roman" w:hAnsi="Times New Roman"/>
          <w:lang w:val="ru-RU"/>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5F63F2"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5F63F2" w:rsidRPr="0028621F" w:rsidRDefault="005F63F2" w:rsidP="005F63F2">
      <w:pPr>
        <w:spacing w:after="0" w:line="240" w:lineRule="auto"/>
        <w:ind w:left="6521"/>
        <w:jc w:val="both"/>
        <w:rPr>
          <w:rFonts w:ascii="Times New Roman" w:hAnsi="Times New Roman"/>
          <w:color w:val="000000"/>
        </w:rPr>
      </w:pPr>
    </w:p>
    <w:p w:rsidR="005F63F2" w:rsidRPr="0028621F"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5F63F2" w:rsidRPr="0028621F" w:rsidRDefault="005F63F2" w:rsidP="005F63F2">
      <w:pPr>
        <w:spacing w:after="0" w:line="240" w:lineRule="auto"/>
        <w:ind w:left="6521"/>
        <w:jc w:val="both"/>
        <w:rPr>
          <w:rFonts w:ascii="Times New Roman" w:hAnsi="Times New Roman"/>
          <w:color w:val="000000"/>
        </w:rPr>
      </w:pPr>
    </w:p>
    <w:p w:rsidR="005F63F2" w:rsidRDefault="005F63F2" w:rsidP="005F63F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5F63F2" w:rsidRDefault="005F63F2" w:rsidP="005F63F2">
      <w:pPr>
        <w:spacing w:after="0" w:line="240" w:lineRule="auto"/>
        <w:ind w:left="6521"/>
        <w:rPr>
          <w:rStyle w:val="FontStyle13"/>
        </w:rPr>
      </w:pPr>
      <w:r>
        <w:rPr>
          <w:rStyle w:val="FontStyle13"/>
        </w:rPr>
        <w:t xml:space="preserve">от </w:t>
      </w:r>
      <w:r w:rsidR="00107564">
        <w:rPr>
          <w:rStyle w:val="FontStyle13"/>
        </w:rPr>
        <w:t>12.01.2022</w:t>
      </w:r>
      <w:r>
        <w:rPr>
          <w:rStyle w:val="FontStyle13"/>
        </w:rPr>
        <w:t xml:space="preserve"> № </w:t>
      </w:r>
      <w:r w:rsidR="00107564">
        <w:rPr>
          <w:rStyle w:val="FontStyle13"/>
        </w:rPr>
        <w:t>27</w:t>
      </w:r>
    </w:p>
    <w:p w:rsidR="005F63F2" w:rsidRDefault="005F63F2" w:rsidP="005F63F2">
      <w:pPr>
        <w:spacing w:after="0" w:line="240" w:lineRule="auto"/>
        <w:ind w:left="6521"/>
        <w:rPr>
          <w:rStyle w:val="FontStyle13"/>
        </w:rPr>
      </w:pPr>
    </w:p>
    <w:p w:rsidR="00107564" w:rsidRDefault="00107564" w:rsidP="005F63F2">
      <w:pPr>
        <w:spacing w:after="0" w:line="240" w:lineRule="auto"/>
        <w:ind w:left="6521"/>
        <w:rPr>
          <w:rStyle w:val="FontStyle13"/>
        </w:rPr>
      </w:pPr>
    </w:p>
    <w:p w:rsidR="00107564" w:rsidRPr="006A3212" w:rsidRDefault="00107564" w:rsidP="00107564">
      <w:pPr>
        <w:pStyle w:val="a4"/>
        <w:jc w:val="center"/>
        <w:rPr>
          <w:rFonts w:ascii="Times New Roman" w:hAnsi="Times New Roman"/>
          <w:b/>
          <w:lang w:val="ru-RU"/>
        </w:rPr>
      </w:pPr>
      <w:r w:rsidRPr="006A3212">
        <w:rPr>
          <w:rFonts w:ascii="Times New Roman" w:hAnsi="Times New Roman"/>
          <w:b/>
          <w:lang w:val="ru-RU"/>
        </w:rPr>
        <w:lastRenderedPageBreak/>
        <w:t>ИЗМЕНЕНИЯ</w:t>
      </w:r>
    </w:p>
    <w:p w:rsidR="00107564" w:rsidRPr="00107564" w:rsidRDefault="00107564" w:rsidP="00107564">
      <w:pPr>
        <w:pStyle w:val="a4"/>
        <w:jc w:val="center"/>
        <w:rPr>
          <w:rFonts w:ascii="Times New Roman" w:hAnsi="Times New Roman"/>
          <w:b/>
          <w:lang w:val="ru-RU"/>
        </w:rPr>
      </w:pPr>
      <w:r w:rsidRPr="00107564">
        <w:rPr>
          <w:rFonts w:ascii="Times New Roman" w:hAnsi="Times New Roman"/>
          <w:b/>
          <w:lang w:val="ru-RU"/>
        </w:rPr>
        <w:t>в муниципальную программу</w:t>
      </w:r>
    </w:p>
    <w:p w:rsidR="00107564" w:rsidRPr="00107564" w:rsidRDefault="00107564" w:rsidP="00107564">
      <w:pPr>
        <w:pStyle w:val="a4"/>
        <w:jc w:val="center"/>
        <w:rPr>
          <w:rFonts w:ascii="Times New Roman" w:hAnsi="Times New Roman"/>
          <w:b/>
          <w:lang w:val="ru-RU"/>
        </w:rPr>
      </w:pPr>
      <w:r w:rsidRPr="00107564">
        <w:rPr>
          <w:rFonts w:ascii="Times New Roman" w:hAnsi="Times New Roman"/>
          <w:b/>
          <w:lang w:val="ru-RU"/>
        </w:rPr>
        <w:t>Тужинского муниципального района</w:t>
      </w:r>
    </w:p>
    <w:p w:rsidR="00107564" w:rsidRPr="00107564" w:rsidRDefault="00107564" w:rsidP="00107564">
      <w:pPr>
        <w:pStyle w:val="a4"/>
        <w:jc w:val="center"/>
        <w:rPr>
          <w:rFonts w:ascii="Times New Roman" w:hAnsi="Times New Roman"/>
          <w:lang w:val="ru-RU"/>
        </w:rPr>
      </w:pPr>
      <w:r w:rsidRPr="00107564">
        <w:rPr>
          <w:rFonts w:ascii="Times New Roman" w:hAnsi="Times New Roman"/>
          <w:b/>
          <w:lang w:val="ru-RU"/>
        </w:rPr>
        <w:t>«Управление муниципальным имуществом» на 2020-2025 годы</w:t>
      </w:r>
    </w:p>
    <w:p w:rsidR="00107564" w:rsidRPr="00107564" w:rsidRDefault="00107564" w:rsidP="00107564">
      <w:pPr>
        <w:pStyle w:val="a4"/>
        <w:rPr>
          <w:lang w:val="ru-RU"/>
        </w:rPr>
      </w:pPr>
    </w:p>
    <w:p w:rsidR="00107564" w:rsidRPr="008362D5" w:rsidRDefault="00107564" w:rsidP="00107564">
      <w:pPr>
        <w:autoSpaceDE w:val="0"/>
        <w:autoSpaceDN w:val="0"/>
        <w:adjustRightInd w:val="0"/>
        <w:spacing w:line="240" w:lineRule="auto"/>
        <w:ind w:firstLine="709"/>
        <w:jc w:val="both"/>
        <w:rPr>
          <w:rFonts w:ascii="Times New Roman" w:hAnsi="Times New Roman"/>
          <w:b/>
        </w:rPr>
      </w:pPr>
      <w:r w:rsidRPr="008362D5">
        <w:rPr>
          <w:rFonts w:ascii="Times New Roman" w:eastAsia="Calibri" w:hAnsi="Times New Roman"/>
        </w:rPr>
        <w:t xml:space="preserve">1.1. </w:t>
      </w:r>
      <w:r w:rsidRPr="008362D5">
        <w:rPr>
          <w:rFonts w:ascii="Times New Roman" w:hAnsi="Times New Roman"/>
        </w:rPr>
        <w:t>Строку паспорта «Объемы финансового обеспечения муниципальной программы» Муниципальной программы изложить в следующей редакции:</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
        <w:gridCol w:w="2155"/>
        <w:gridCol w:w="6509"/>
        <w:gridCol w:w="395"/>
      </w:tblGrid>
      <w:tr w:rsidR="00107564" w:rsidRPr="008362D5" w:rsidTr="00107564">
        <w:trPr>
          <w:trHeight w:val="535"/>
        </w:trPr>
        <w:tc>
          <w:tcPr>
            <w:tcW w:w="363" w:type="dxa"/>
            <w:tcBorders>
              <w:top w:val="nil"/>
              <w:left w:val="nil"/>
              <w:bottom w:val="nil"/>
              <w:right w:val="single" w:sz="4" w:space="0" w:color="auto"/>
            </w:tcBorders>
          </w:tcPr>
          <w:p w:rsidR="00107564" w:rsidRPr="008362D5" w:rsidRDefault="00107564" w:rsidP="00107564">
            <w:pPr>
              <w:spacing w:line="240" w:lineRule="auto"/>
              <w:rPr>
                <w:rFonts w:ascii="Times New Roman" w:hAnsi="Times New Roman"/>
              </w:rPr>
            </w:pPr>
            <w:r w:rsidRPr="008362D5">
              <w:rPr>
                <w:rFonts w:ascii="Times New Roman" w:hAnsi="Times New Roman"/>
              </w:rPr>
              <w:t>«</w:t>
            </w:r>
          </w:p>
        </w:tc>
        <w:tc>
          <w:tcPr>
            <w:tcW w:w="2155" w:type="dxa"/>
            <w:tcBorders>
              <w:top w:val="single" w:sz="4" w:space="0" w:color="auto"/>
              <w:left w:val="single" w:sz="4" w:space="0" w:color="auto"/>
              <w:bottom w:val="single" w:sz="4" w:space="0" w:color="auto"/>
              <w:right w:val="single" w:sz="4" w:space="0" w:color="auto"/>
            </w:tcBorders>
          </w:tcPr>
          <w:p w:rsidR="00107564" w:rsidRPr="00107564" w:rsidRDefault="00107564" w:rsidP="00107564">
            <w:pPr>
              <w:pStyle w:val="a4"/>
              <w:rPr>
                <w:rFonts w:ascii="Times New Roman" w:hAnsi="Times New Roman"/>
                <w:lang w:val="ru-RU"/>
              </w:rPr>
            </w:pPr>
            <w:r w:rsidRPr="00107564">
              <w:rPr>
                <w:rFonts w:ascii="Times New Roman" w:hAnsi="Times New Roman"/>
                <w:lang w:val="ru-RU"/>
              </w:rPr>
              <w:t>Объемы финансового обеспечения муниципальной</w:t>
            </w:r>
            <w:r w:rsidRPr="00107564">
              <w:rPr>
                <w:rFonts w:ascii="Times New Roman" w:hAnsi="Times New Roman"/>
                <w:lang w:val="ru-RU"/>
              </w:rPr>
              <w:br/>
              <w:t xml:space="preserve">программы                                </w:t>
            </w:r>
          </w:p>
        </w:tc>
        <w:tc>
          <w:tcPr>
            <w:tcW w:w="6509" w:type="dxa"/>
            <w:tcBorders>
              <w:top w:val="single" w:sz="4" w:space="0" w:color="auto"/>
              <w:left w:val="single" w:sz="4" w:space="0" w:color="auto"/>
              <w:bottom w:val="single" w:sz="4" w:space="0" w:color="auto"/>
              <w:right w:val="single" w:sz="4" w:space="0" w:color="auto"/>
            </w:tcBorders>
          </w:tcPr>
          <w:p w:rsidR="00107564" w:rsidRPr="00107564" w:rsidRDefault="00107564" w:rsidP="00107564">
            <w:pPr>
              <w:pStyle w:val="a4"/>
              <w:rPr>
                <w:rFonts w:ascii="Times New Roman" w:hAnsi="Times New Roman"/>
                <w:lang w:val="ru-RU"/>
              </w:rPr>
            </w:pPr>
            <w:r w:rsidRPr="00107564">
              <w:rPr>
                <w:rFonts w:ascii="Times New Roman" w:hAnsi="Times New Roman"/>
                <w:lang w:val="ru-RU"/>
              </w:rPr>
              <w:t>Общий объем финансового обеспечения муниципальной программы за счет средств районного бюджета составят 4476,99 тыс. руб., в т.ч.:</w:t>
            </w:r>
          </w:p>
          <w:p w:rsidR="00107564" w:rsidRPr="00107564" w:rsidRDefault="00107564" w:rsidP="00107564">
            <w:pPr>
              <w:pStyle w:val="a4"/>
              <w:rPr>
                <w:rFonts w:ascii="Times New Roman" w:hAnsi="Times New Roman"/>
                <w:lang w:val="ru-RU"/>
              </w:rPr>
            </w:pPr>
            <w:r w:rsidRPr="00107564">
              <w:rPr>
                <w:rFonts w:ascii="Times New Roman" w:hAnsi="Times New Roman"/>
                <w:lang w:val="ru-RU"/>
              </w:rPr>
              <w:t>на 2020 год –    192,0 тыс. руб.;</w:t>
            </w:r>
          </w:p>
          <w:p w:rsidR="00107564" w:rsidRPr="00107564" w:rsidRDefault="00107564" w:rsidP="00107564">
            <w:pPr>
              <w:pStyle w:val="a4"/>
              <w:rPr>
                <w:rFonts w:ascii="Times New Roman" w:hAnsi="Times New Roman"/>
                <w:lang w:val="ru-RU"/>
              </w:rPr>
            </w:pPr>
            <w:r w:rsidRPr="00107564">
              <w:rPr>
                <w:rFonts w:ascii="Times New Roman" w:hAnsi="Times New Roman"/>
                <w:lang w:val="ru-RU"/>
              </w:rPr>
              <w:t>на 2021 год –  2276,2 тыс. руб.;</w:t>
            </w:r>
          </w:p>
          <w:p w:rsidR="00107564" w:rsidRPr="00107564" w:rsidRDefault="00107564" w:rsidP="00107564">
            <w:pPr>
              <w:pStyle w:val="a4"/>
              <w:rPr>
                <w:rFonts w:ascii="Times New Roman" w:hAnsi="Times New Roman"/>
                <w:lang w:val="ru-RU"/>
              </w:rPr>
            </w:pPr>
            <w:r w:rsidRPr="00107564">
              <w:rPr>
                <w:rFonts w:ascii="Times New Roman" w:hAnsi="Times New Roman"/>
                <w:lang w:val="ru-RU"/>
              </w:rPr>
              <w:t>на 2022 год –    663,28 тыс. руб.;</w:t>
            </w:r>
          </w:p>
          <w:p w:rsidR="00107564" w:rsidRPr="00107564" w:rsidRDefault="00107564" w:rsidP="00107564">
            <w:pPr>
              <w:pStyle w:val="a4"/>
              <w:rPr>
                <w:rFonts w:ascii="Times New Roman" w:hAnsi="Times New Roman"/>
                <w:lang w:val="ru-RU"/>
              </w:rPr>
            </w:pPr>
            <w:r w:rsidRPr="00107564">
              <w:rPr>
                <w:rFonts w:ascii="Times New Roman" w:hAnsi="Times New Roman"/>
                <w:lang w:val="ru-RU"/>
              </w:rPr>
              <w:t>на 2023 год –    797,94 тыс. руб.;</w:t>
            </w:r>
          </w:p>
          <w:p w:rsidR="00107564" w:rsidRPr="00107564" w:rsidRDefault="00107564" w:rsidP="00107564">
            <w:pPr>
              <w:pStyle w:val="a4"/>
              <w:rPr>
                <w:rFonts w:ascii="Times New Roman" w:hAnsi="Times New Roman"/>
                <w:lang w:val="ru-RU"/>
              </w:rPr>
            </w:pPr>
            <w:r w:rsidRPr="00107564">
              <w:rPr>
                <w:rFonts w:ascii="Times New Roman" w:hAnsi="Times New Roman"/>
                <w:lang w:val="ru-RU"/>
              </w:rPr>
              <w:t>на 2024 год –    368,57 тыс. руб.;</w:t>
            </w:r>
          </w:p>
          <w:p w:rsidR="00107564" w:rsidRPr="00107564" w:rsidRDefault="00107564" w:rsidP="00107564">
            <w:pPr>
              <w:pStyle w:val="a4"/>
              <w:rPr>
                <w:rFonts w:ascii="Times New Roman" w:hAnsi="Times New Roman"/>
                <w:lang w:val="ru-RU"/>
              </w:rPr>
            </w:pPr>
            <w:r w:rsidRPr="00107564">
              <w:rPr>
                <w:rFonts w:ascii="Times New Roman" w:hAnsi="Times New Roman"/>
                <w:lang w:val="ru-RU"/>
              </w:rPr>
              <w:t>на 2025 год –    179,0 тыс. руб.</w:t>
            </w:r>
          </w:p>
        </w:tc>
        <w:tc>
          <w:tcPr>
            <w:tcW w:w="395" w:type="dxa"/>
            <w:tcBorders>
              <w:top w:val="nil"/>
              <w:left w:val="single" w:sz="4" w:space="0" w:color="auto"/>
              <w:bottom w:val="nil"/>
              <w:right w:val="nil"/>
            </w:tcBorders>
          </w:tcPr>
          <w:p w:rsidR="00107564" w:rsidRPr="008362D5" w:rsidRDefault="00107564" w:rsidP="00107564">
            <w:pPr>
              <w:spacing w:line="240" w:lineRule="auto"/>
              <w:rPr>
                <w:rFonts w:ascii="Times New Roman" w:hAnsi="Times New Roman"/>
              </w:rPr>
            </w:pPr>
          </w:p>
          <w:p w:rsidR="00107564" w:rsidRPr="008362D5" w:rsidRDefault="00107564" w:rsidP="00107564">
            <w:pPr>
              <w:spacing w:line="240" w:lineRule="auto"/>
              <w:rPr>
                <w:rFonts w:ascii="Times New Roman" w:hAnsi="Times New Roman"/>
              </w:rPr>
            </w:pPr>
          </w:p>
          <w:p w:rsidR="00107564" w:rsidRPr="008362D5" w:rsidRDefault="00107564" w:rsidP="00107564">
            <w:pPr>
              <w:spacing w:line="240" w:lineRule="auto"/>
              <w:rPr>
                <w:rFonts w:ascii="Times New Roman" w:hAnsi="Times New Roman"/>
              </w:rPr>
            </w:pPr>
          </w:p>
          <w:p w:rsidR="00107564" w:rsidRPr="008362D5" w:rsidRDefault="00107564" w:rsidP="00107564">
            <w:pPr>
              <w:spacing w:line="240" w:lineRule="auto"/>
              <w:rPr>
                <w:rFonts w:ascii="Times New Roman" w:hAnsi="Times New Roman"/>
              </w:rPr>
            </w:pPr>
            <w:r w:rsidRPr="008362D5">
              <w:rPr>
                <w:rFonts w:ascii="Times New Roman" w:hAnsi="Times New Roman"/>
              </w:rPr>
              <w:t>»</w:t>
            </w:r>
          </w:p>
        </w:tc>
      </w:tr>
    </w:tbl>
    <w:p w:rsidR="00107564" w:rsidRPr="008362D5" w:rsidRDefault="00107564" w:rsidP="00107564">
      <w:pPr>
        <w:autoSpaceDE w:val="0"/>
        <w:autoSpaceDN w:val="0"/>
        <w:adjustRightInd w:val="0"/>
        <w:spacing w:after="0" w:line="240" w:lineRule="auto"/>
        <w:ind w:firstLine="709"/>
        <w:jc w:val="both"/>
        <w:rPr>
          <w:rFonts w:ascii="Times New Roman" w:eastAsia="Calibri" w:hAnsi="Times New Roman"/>
        </w:rPr>
      </w:pPr>
    </w:p>
    <w:p w:rsidR="00107564" w:rsidRPr="00107564" w:rsidRDefault="00107564" w:rsidP="00107564">
      <w:pPr>
        <w:pStyle w:val="a4"/>
        <w:ind w:firstLine="709"/>
        <w:jc w:val="both"/>
        <w:rPr>
          <w:rFonts w:ascii="Times New Roman" w:eastAsia="Calibri" w:hAnsi="Times New Roman"/>
          <w:lang w:val="ru-RU"/>
        </w:rPr>
      </w:pPr>
      <w:r w:rsidRPr="00107564">
        <w:rPr>
          <w:rFonts w:ascii="Times New Roman" w:eastAsia="Calibri" w:hAnsi="Times New Roman"/>
          <w:lang w:val="ru-RU"/>
        </w:rPr>
        <w:t>1.2. Второй абзац раздела 5 Муниципальной программы изложить в следующей редакции:</w:t>
      </w:r>
    </w:p>
    <w:p w:rsidR="00107564" w:rsidRPr="00107564" w:rsidRDefault="00107564" w:rsidP="00107564">
      <w:pPr>
        <w:pStyle w:val="a4"/>
        <w:ind w:firstLine="709"/>
        <w:jc w:val="both"/>
        <w:rPr>
          <w:rFonts w:ascii="Times New Roman" w:hAnsi="Times New Roman"/>
          <w:lang w:val="ru-RU"/>
        </w:rPr>
      </w:pPr>
      <w:r w:rsidRPr="00107564">
        <w:rPr>
          <w:rFonts w:ascii="Times New Roman" w:hAnsi="Times New Roman"/>
          <w:lang w:val="ru-RU"/>
        </w:rPr>
        <w:t>«Объем ежегодных расходов, связанных с финансовым обеспечением муниципальной программы, устанавливается решением Тужинской районной Думы о бюджете на очередной финансовый год и плановый период.</w:t>
      </w:r>
    </w:p>
    <w:p w:rsidR="00107564" w:rsidRPr="00107564" w:rsidRDefault="00107564" w:rsidP="00107564">
      <w:pPr>
        <w:pStyle w:val="a4"/>
        <w:ind w:firstLine="709"/>
        <w:jc w:val="both"/>
        <w:rPr>
          <w:rFonts w:ascii="Times New Roman" w:hAnsi="Times New Roman"/>
          <w:lang w:val="ru-RU"/>
        </w:rPr>
      </w:pPr>
      <w:r w:rsidRPr="00107564">
        <w:rPr>
          <w:rFonts w:ascii="Times New Roman" w:hAnsi="Times New Roman"/>
          <w:lang w:val="ru-RU"/>
        </w:rPr>
        <w:t>Общий объем ассигнований на реализацию муниципальной программы за счет средств бюджета района составит 4476,99  тыс. руб., в т.ч.:</w:t>
      </w:r>
    </w:p>
    <w:p w:rsidR="00107564" w:rsidRPr="00107564" w:rsidRDefault="00107564" w:rsidP="00107564">
      <w:pPr>
        <w:pStyle w:val="a4"/>
        <w:ind w:firstLine="709"/>
        <w:jc w:val="both"/>
        <w:rPr>
          <w:rFonts w:ascii="Times New Roman" w:hAnsi="Times New Roman"/>
          <w:lang w:val="ru-RU"/>
        </w:rPr>
      </w:pPr>
      <w:r w:rsidRPr="00107564">
        <w:rPr>
          <w:rFonts w:ascii="Times New Roman" w:hAnsi="Times New Roman"/>
          <w:lang w:val="ru-RU"/>
        </w:rPr>
        <w:t xml:space="preserve">на 2020 год – 192,0 тыс. руб.; на 2021 год – 2276,2  тыс. руб.; на 2022 год – 663,28 тыс. руб.; </w:t>
      </w:r>
      <w:r>
        <w:rPr>
          <w:rFonts w:ascii="Times New Roman" w:hAnsi="Times New Roman"/>
          <w:lang w:val="ru-RU"/>
        </w:rPr>
        <w:br/>
      </w:r>
      <w:r w:rsidRPr="00107564">
        <w:rPr>
          <w:rFonts w:ascii="Times New Roman" w:hAnsi="Times New Roman"/>
          <w:lang w:val="ru-RU"/>
        </w:rPr>
        <w:t>на 2023 год – 797,94 тыс. руб.; на 2024 год – 368,57 тыс. руб.; на 2025 год – 179,0 тыс. руб.».</w:t>
      </w:r>
    </w:p>
    <w:p w:rsidR="00107564" w:rsidRPr="00107564" w:rsidRDefault="00107564" w:rsidP="00107564">
      <w:pPr>
        <w:pStyle w:val="a4"/>
        <w:ind w:firstLine="709"/>
        <w:jc w:val="both"/>
        <w:rPr>
          <w:rFonts w:ascii="Times New Roman" w:eastAsia="Calibri" w:hAnsi="Times New Roman"/>
          <w:lang w:val="ru-RU"/>
        </w:rPr>
      </w:pPr>
      <w:r w:rsidRPr="00107564">
        <w:rPr>
          <w:rFonts w:ascii="Times New Roman" w:eastAsia="Calibri" w:hAnsi="Times New Roman"/>
          <w:lang w:val="ru-RU"/>
        </w:rPr>
        <w:t xml:space="preserve">1.3. Приложение № 2 к </w:t>
      </w:r>
      <w:r w:rsidRPr="00107564">
        <w:rPr>
          <w:rFonts w:ascii="Times New Roman" w:hAnsi="Times New Roman"/>
          <w:lang w:val="ru-RU"/>
        </w:rPr>
        <w:t>Муниципальной</w:t>
      </w:r>
      <w:r w:rsidRPr="00107564">
        <w:rPr>
          <w:rFonts w:ascii="Times New Roman" w:eastAsia="Calibri" w:hAnsi="Times New Roman"/>
          <w:lang w:val="ru-RU"/>
        </w:rPr>
        <w:t xml:space="preserve"> программе «Расходы на реализацию муниципальной программы за счет средств бюджета района» изложить в новой редакции согласно приложению № 1.</w:t>
      </w:r>
    </w:p>
    <w:p w:rsidR="00107564" w:rsidRPr="006A3212" w:rsidRDefault="00107564" w:rsidP="00107564">
      <w:pPr>
        <w:pStyle w:val="a4"/>
        <w:ind w:firstLine="709"/>
        <w:jc w:val="both"/>
        <w:rPr>
          <w:rFonts w:ascii="Times New Roman" w:eastAsia="Calibri" w:hAnsi="Times New Roman"/>
          <w:lang w:val="ru-RU"/>
        </w:rPr>
      </w:pPr>
      <w:r w:rsidRPr="00107564">
        <w:rPr>
          <w:rFonts w:ascii="Times New Roman" w:eastAsia="Calibri" w:hAnsi="Times New Roman"/>
          <w:lang w:val="ru-RU"/>
        </w:rPr>
        <w:t xml:space="preserve">1.4. Приложение № 3 к </w:t>
      </w:r>
      <w:r w:rsidRPr="00107564">
        <w:rPr>
          <w:rFonts w:ascii="Times New Roman" w:hAnsi="Times New Roman"/>
          <w:lang w:val="ru-RU"/>
        </w:rPr>
        <w:t>Муниципальной</w:t>
      </w:r>
      <w:r w:rsidRPr="00107564">
        <w:rPr>
          <w:rFonts w:ascii="Times New Roman" w:eastAsia="Calibri" w:hAnsi="Times New Roman"/>
          <w:lang w:val="ru-RU"/>
        </w:rPr>
        <w:t xml:space="preserve"> программе «Р</w:t>
      </w:r>
      <w:r w:rsidRPr="00107564">
        <w:rPr>
          <w:rFonts w:ascii="Times New Roman" w:hAnsi="Times New Roman"/>
          <w:lang w:val="ru-RU"/>
        </w:rPr>
        <w:t>есурсное обеспечение реализации муниципальной программы за счет всех источников финансирования</w:t>
      </w:r>
      <w:r w:rsidRPr="00107564">
        <w:rPr>
          <w:rFonts w:ascii="Times New Roman" w:eastAsia="Calibri" w:hAnsi="Times New Roman"/>
          <w:lang w:val="ru-RU"/>
        </w:rPr>
        <w:t xml:space="preserve">» изложить в новой редакции согласно приложению </w:t>
      </w:r>
      <w:r w:rsidRPr="006A3212">
        <w:rPr>
          <w:rFonts w:ascii="Times New Roman" w:eastAsia="Calibri" w:hAnsi="Times New Roman"/>
          <w:lang w:val="ru-RU"/>
        </w:rPr>
        <w:t>№ 2.</w:t>
      </w:r>
    </w:p>
    <w:p w:rsidR="005F63F2" w:rsidRPr="006C36D4" w:rsidRDefault="005F63F2" w:rsidP="005F63F2">
      <w:pPr>
        <w:spacing w:after="0" w:line="240" w:lineRule="auto"/>
        <w:jc w:val="center"/>
        <w:rPr>
          <w:rFonts w:ascii="Times New Roman" w:hAnsi="Times New Roman"/>
          <w:b/>
        </w:rPr>
      </w:pPr>
    </w:p>
    <w:p w:rsidR="005F63F2" w:rsidRDefault="005F63F2" w:rsidP="005F63F2">
      <w:pPr>
        <w:spacing w:after="0" w:line="240" w:lineRule="auto"/>
        <w:jc w:val="center"/>
        <w:rPr>
          <w:rFonts w:ascii="Times New Roman" w:hAnsi="Times New Roman"/>
        </w:rPr>
      </w:pPr>
      <w:r>
        <w:rPr>
          <w:rFonts w:ascii="Times New Roman" w:hAnsi="Times New Roman"/>
        </w:rPr>
        <w:t>___________</w:t>
      </w: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F55444" w:rsidRPr="00C34349" w:rsidRDefault="00F55444" w:rsidP="00F55444">
      <w:pPr>
        <w:spacing w:after="0" w:line="240" w:lineRule="auto"/>
        <w:ind w:left="5954"/>
        <w:rPr>
          <w:rFonts w:ascii="Times New Roman" w:hAnsi="Times New Roman" w:cs="Times New Roman"/>
        </w:rPr>
      </w:pPr>
      <w:r w:rsidRPr="00C34349">
        <w:rPr>
          <w:rFonts w:ascii="Times New Roman" w:hAnsi="Times New Roman" w:cs="Times New Roman"/>
        </w:rPr>
        <w:t>Приложение № 1 к изменениям</w:t>
      </w:r>
    </w:p>
    <w:p w:rsidR="00F55444" w:rsidRPr="00C34349" w:rsidRDefault="00F55444" w:rsidP="00F55444">
      <w:pPr>
        <w:spacing w:after="0" w:line="240" w:lineRule="auto"/>
        <w:ind w:left="5954"/>
        <w:rPr>
          <w:rFonts w:ascii="Times New Roman" w:hAnsi="Times New Roman" w:cs="Times New Roman"/>
        </w:rPr>
      </w:pPr>
    </w:p>
    <w:p w:rsidR="00F55444" w:rsidRPr="00C34349" w:rsidRDefault="00F55444" w:rsidP="00F55444">
      <w:pPr>
        <w:spacing w:after="0" w:line="240" w:lineRule="auto"/>
        <w:ind w:left="5954"/>
        <w:rPr>
          <w:rFonts w:ascii="Times New Roman" w:hAnsi="Times New Roman" w:cs="Times New Roman"/>
        </w:rPr>
      </w:pPr>
      <w:r w:rsidRPr="00C34349">
        <w:rPr>
          <w:rFonts w:ascii="Times New Roman" w:hAnsi="Times New Roman" w:cs="Times New Roman"/>
        </w:rPr>
        <w:t>Приложение №</w:t>
      </w:r>
      <w:r>
        <w:rPr>
          <w:rFonts w:ascii="Times New Roman" w:hAnsi="Times New Roman" w:cs="Times New Roman"/>
        </w:rPr>
        <w:t xml:space="preserve"> 2</w:t>
      </w:r>
      <w:r w:rsidRPr="00C34349">
        <w:rPr>
          <w:rFonts w:ascii="Times New Roman" w:hAnsi="Times New Roman" w:cs="Times New Roman"/>
        </w:rPr>
        <w:t xml:space="preserve"> к муниципальной программе</w:t>
      </w:r>
    </w:p>
    <w:p w:rsidR="005F63F2" w:rsidRPr="00F55444" w:rsidRDefault="005F63F2" w:rsidP="00F55444">
      <w:pPr>
        <w:spacing w:after="0" w:line="240" w:lineRule="auto"/>
        <w:rPr>
          <w:rFonts w:ascii="Times New Roman" w:hAnsi="Times New Roman" w:cs="Times New Roman"/>
        </w:rPr>
      </w:pPr>
    </w:p>
    <w:p w:rsidR="00F55444" w:rsidRPr="00F55444" w:rsidRDefault="00F55444" w:rsidP="00F55444">
      <w:pPr>
        <w:pStyle w:val="a4"/>
        <w:jc w:val="center"/>
        <w:rPr>
          <w:rFonts w:ascii="Times New Roman" w:hAnsi="Times New Roman"/>
          <w:b/>
          <w:bCs/>
          <w:lang w:val="ru-RU"/>
        </w:rPr>
      </w:pPr>
      <w:r w:rsidRPr="00F55444">
        <w:rPr>
          <w:rFonts w:ascii="Times New Roman" w:hAnsi="Times New Roman"/>
          <w:b/>
          <w:bCs/>
          <w:lang w:val="ru-RU"/>
        </w:rPr>
        <w:t>РАСХОДЫ</w:t>
      </w:r>
    </w:p>
    <w:p w:rsidR="00F55444" w:rsidRPr="00F55444" w:rsidRDefault="00F55444" w:rsidP="00F55444">
      <w:pPr>
        <w:pStyle w:val="a4"/>
        <w:jc w:val="center"/>
        <w:rPr>
          <w:rFonts w:ascii="Times New Roman" w:hAnsi="Times New Roman"/>
          <w:b/>
          <w:bCs/>
          <w:lang w:val="ru-RU"/>
        </w:rPr>
      </w:pPr>
      <w:r w:rsidRPr="00F55444">
        <w:rPr>
          <w:rFonts w:ascii="Times New Roman" w:hAnsi="Times New Roman"/>
          <w:b/>
          <w:bCs/>
          <w:lang w:val="ru-RU"/>
        </w:rPr>
        <w:t>НА РЕАЛИЗАЦИЮ МУНИЦИПАЛЬНОЙ ПРОГРАММЫ</w:t>
      </w:r>
    </w:p>
    <w:p w:rsidR="00F55444" w:rsidRPr="00F55444" w:rsidRDefault="00F55444" w:rsidP="00F55444">
      <w:pPr>
        <w:pStyle w:val="a4"/>
        <w:jc w:val="center"/>
        <w:rPr>
          <w:rFonts w:ascii="Times New Roman" w:hAnsi="Times New Roman"/>
          <w:b/>
          <w:bCs/>
          <w:lang w:val="ru-RU"/>
        </w:rPr>
      </w:pPr>
      <w:r w:rsidRPr="00F55444">
        <w:rPr>
          <w:rFonts w:ascii="Times New Roman" w:hAnsi="Times New Roman"/>
          <w:b/>
          <w:bCs/>
          <w:lang w:val="ru-RU"/>
        </w:rPr>
        <w:t>ЗА СЧЕТ СРЕДСТВ БЮДЖЕТА РАЙОНА</w:t>
      </w:r>
    </w:p>
    <w:p w:rsidR="00F55444" w:rsidRPr="00F55444" w:rsidRDefault="00F55444" w:rsidP="00F55444">
      <w:pPr>
        <w:pStyle w:val="a4"/>
        <w:rPr>
          <w:rFonts w:ascii="Times New Roman" w:hAnsi="Times New Roman"/>
          <w:b/>
          <w:bCs/>
          <w:lang w:val="ru-RU"/>
        </w:rPr>
      </w:pPr>
    </w:p>
    <w:tbl>
      <w:tblPr>
        <w:tblW w:w="10490" w:type="dxa"/>
        <w:tblCellSpacing w:w="5" w:type="nil"/>
        <w:tblInd w:w="-492" w:type="dxa"/>
        <w:tblLayout w:type="fixed"/>
        <w:tblCellMar>
          <w:left w:w="75" w:type="dxa"/>
          <w:right w:w="75" w:type="dxa"/>
        </w:tblCellMar>
        <w:tblLook w:val="0000"/>
      </w:tblPr>
      <w:tblGrid>
        <w:gridCol w:w="567"/>
        <w:gridCol w:w="992"/>
        <w:gridCol w:w="1702"/>
        <w:gridCol w:w="1276"/>
        <w:gridCol w:w="828"/>
        <w:gridCol w:w="829"/>
        <w:gridCol w:w="829"/>
        <w:gridCol w:w="828"/>
        <w:gridCol w:w="829"/>
        <w:gridCol w:w="818"/>
        <w:gridCol w:w="992"/>
      </w:tblGrid>
      <w:tr w:rsidR="00F55444" w:rsidRPr="00F55444" w:rsidTr="00F55444">
        <w:trPr>
          <w:trHeight w:val="77"/>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 п/п</w:t>
            </w:r>
          </w:p>
        </w:tc>
        <w:tc>
          <w:tcPr>
            <w:tcW w:w="992" w:type="dxa"/>
            <w:vMerge w:val="restart"/>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Статус</w:t>
            </w:r>
          </w:p>
        </w:tc>
        <w:tc>
          <w:tcPr>
            <w:tcW w:w="1702" w:type="dxa"/>
            <w:vMerge w:val="restart"/>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Наименование муниципальной программы, подпрограммы, отдельного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Главный распоряди</w:t>
            </w:r>
            <w:r>
              <w:rPr>
                <w:rFonts w:ascii="Times New Roman" w:hAnsi="Times New Roman"/>
                <w:lang w:val="ru-RU"/>
              </w:rPr>
              <w:t>-</w:t>
            </w:r>
            <w:r w:rsidRPr="00F55444">
              <w:rPr>
                <w:rFonts w:ascii="Times New Roman" w:hAnsi="Times New Roman"/>
                <w:lang w:val="ru-RU"/>
              </w:rPr>
              <w:t>тель бюд</w:t>
            </w:r>
            <w:r>
              <w:rPr>
                <w:rFonts w:ascii="Times New Roman" w:hAnsi="Times New Roman"/>
                <w:lang w:val="ru-RU"/>
              </w:rPr>
              <w:t>-</w:t>
            </w:r>
            <w:r w:rsidRPr="00F55444">
              <w:rPr>
                <w:rFonts w:ascii="Times New Roman" w:hAnsi="Times New Roman"/>
                <w:lang w:val="ru-RU"/>
              </w:rPr>
              <w:t>жетных средств</w:t>
            </w:r>
          </w:p>
        </w:tc>
        <w:tc>
          <w:tcPr>
            <w:tcW w:w="4961" w:type="dxa"/>
            <w:gridSpan w:val="6"/>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lang w:val="ru-RU"/>
              </w:rPr>
            </w:pPr>
            <w:r w:rsidRPr="00F55444">
              <w:rPr>
                <w:rFonts w:ascii="Times New Roman" w:hAnsi="Times New Roman"/>
                <w:lang w:val="ru-RU"/>
              </w:rPr>
              <w:t>Расходы (прогноз, факт), тыс. рублей</w:t>
            </w:r>
          </w:p>
        </w:tc>
        <w:tc>
          <w:tcPr>
            <w:tcW w:w="992" w:type="dxa"/>
            <w:vMerge w:val="restart"/>
            <w:tcBorders>
              <w:top w:val="single" w:sz="4" w:space="0" w:color="auto"/>
              <w:left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ИТОГО:</w:t>
            </w:r>
          </w:p>
        </w:tc>
      </w:tr>
      <w:tr w:rsidR="00F55444" w:rsidRPr="00F55444" w:rsidTr="00CA48AE">
        <w:trPr>
          <w:trHeight w:val="705"/>
          <w:tblCellSpacing w:w="5" w:type="nil"/>
        </w:trPr>
        <w:tc>
          <w:tcPr>
            <w:tcW w:w="567" w:type="dxa"/>
            <w:vMerge/>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p>
        </w:tc>
        <w:tc>
          <w:tcPr>
            <w:tcW w:w="992" w:type="dxa"/>
            <w:vMerge/>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p>
        </w:tc>
        <w:tc>
          <w:tcPr>
            <w:tcW w:w="1702" w:type="dxa"/>
            <w:vMerge/>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p>
        </w:tc>
        <w:tc>
          <w:tcPr>
            <w:tcW w:w="1276" w:type="dxa"/>
            <w:vMerge/>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p>
        </w:tc>
        <w:tc>
          <w:tcPr>
            <w:tcW w:w="828" w:type="dxa"/>
            <w:tcBorders>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2020</w:t>
            </w:r>
          </w:p>
          <w:p w:rsidR="00F55444" w:rsidRPr="00F55444" w:rsidRDefault="00F55444" w:rsidP="00F55444">
            <w:pPr>
              <w:pStyle w:val="a4"/>
              <w:jc w:val="center"/>
              <w:rPr>
                <w:rFonts w:ascii="Times New Roman" w:hAnsi="Times New Roman"/>
              </w:rPr>
            </w:pPr>
            <w:r w:rsidRPr="00F55444">
              <w:rPr>
                <w:rFonts w:ascii="Times New Roman" w:hAnsi="Times New Roman"/>
              </w:rPr>
              <w:t>год</w:t>
            </w:r>
          </w:p>
        </w:tc>
        <w:tc>
          <w:tcPr>
            <w:tcW w:w="829" w:type="dxa"/>
            <w:tcBorders>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2021</w:t>
            </w:r>
          </w:p>
          <w:p w:rsidR="00F55444" w:rsidRPr="00F55444" w:rsidRDefault="00F55444" w:rsidP="00F55444">
            <w:pPr>
              <w:pStyle w:val="a4"/>
              <w:jc w:val="center"/>
              <w:rPr>
                <w:rFonts w:ascii="Times New Roman" w:hAnsi="Times New Roman"/>
              </w:rPr>
            </w:pPr>
            <w:r w:rsidRPr="00F55444">
              <w:rPr>
                <w:rFonts w:ascii="Times New Roman" w:hAnsi="Times New Roman"/>
              </w:rPr>
              <w:t>год</w:t>
            </w:r>
          </w:p>
        </w:tc>
        <w:tc>
          <w:tcPr>
            <w:tcW w:w="829" w:type="dxa"/>
            <w:tcBorders>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2022</w:t>
            </w:r>
          </w:p>
          <w:p w:rsidR="00F55444" w:rsidRPr="00F55444" w:rsidRDefault="00F55444" w:rsidP="00F55444">
            <w:pPr>
              <w:pStyle w:val="a4"/>
              <w:jc w:val="center"/>
              <w:rPr>
                <w:rFonts w:ascii="Times New Roman" w:hAnsi="Times New Roman"/>
              </w:rPr>
            </w:pPr>
            <w:r w:rsidRPr="00F55444">
              <w:rPr>
                <w:rFonts w:ascii="Times New Roman" w:hAnsi="Times New Roman"/>
              </w:rPr>
              <w:t>год</w:t>
            </w:r>
          </w:p>
        </w:tc>
        <w:tc>
          <w:tcPr>
            <w:tcW w:w="828" w:type="dxa"/>
            <w:tcBorders>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2023</w:t>
            </w:r>
          </w:p>
          <w:p w:rsidR="00F55444" w:rsidRPr="00F55444" w:rsidRDefault="00F55444" w:rsidP="00F55444">
            <w:pPr>
              <w:pStyle w:val="a4"/>
              <w:jc w:val="center"/>
              <w:rPr>
                <w:rFonts w:ascii="Times New Roman" w:hAnsi="Times New Roman"/>
              </w:rPr>
            </w:pPr>
            <w:r w:rsidRPr="00F55444">
              <w:rPr>
                <w:rFonts w:ascii="Times New Roman" w:hAnsi="Times New Roman"/>
              </w:rPr>
              <w:t>год</w:t>
            </w:r>
          </w:p>
        </w:tc>
        <w:tc>
          <w:tcPr>
            <w:tcW w:w="829" w:type="dxa"/>
            <w:tcBorders>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2024</w:t>
            </w:r>
          </w:p>
          <w:p w:rsidR="00F55444" w:rsidRPr="00F55444" w:rsidRDefault="00F55444" w:rsidP="00F55444">
            <w:pPr>
              <w:pStyle w:val="a4"/>
              <w:jc w:val="center"/>
              <w:rPr>
                <w:rFonts w:ascii="Times New Roman" w:hAnsi="Times New Roman"/>
              </w:rPr>
            </w:pPr>
            <w:r w:rsidRPr="00F55444">
              <w:rPr>
                <w:rFonts w:ascii="Times New Roman" w:hAnsi="Times New Roman"/>
              </w:rPr>
              <w:t>год</w:t>
            </w:r>
          </w:p>
        </w:tc>
        <w:tc>
          <w:tcPr>
            <w:tcW w:w="818" w:type="dxa"/>
            <w:tcBorders>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2025</w:t>
            </w:r>
          </w:p>
          <w:p w:rsidR="00F55444" w:rsidRPr="00F55444" w:rsidRDefault="00F55444" w:rsidP="00F55444">
            <w:pPr>
              <w:pStyle w:val="a4"/>
              <w:jc w:val="center"/>
              <w:rPr>
                <w:rFonts w:ascii="Times New Roman" w:hAnsi="Times New Roman"/>
              </w:rPr>
            </w:pPr>
            <w:r w:rsidRPr="00F55444">
              <w:rPr>
                <w:rFonts w:ascii="Times New Roman" w:hAnsi="Times New Roman"/>
              </w:rPr>
              <w:t>год</w:t>
            </w:r>
          </w:p>
          <w:p w:rsidR="00F55444" w:rsidRPr="00F55444" w:rsidRDefault="00F55444" w:rsidP="00F55444">
            <w:pPr>
              <w:pStyle w:val="a4"/>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p>
        </w:tc>
      </w:tr>
      <w:tr w:rsidR="00F55444" w:rsidRPr="00F55444" w:rsidTr="00F55444">
        <w:trPr>
          <w:trHeight w:val="134"/>
          <w:tblCellSpacing w:w="5" w:type="nil"/>
        </w:trPr>
        <w:tc>
          <w:tcPr>
            <w:tcW w:w="567"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Муни</w:t>
            </w:r>
            <w:r>
              <w:rPr>
                <w:rFonts w:ascii="Times New Roman" w:hAnsi="Times New Roman"/>
                <w:lang w:val="ru-RU"/>
              </w:rPr>
              <w:t>-</w:t>
            </w:r>
            <w:r w:rsidRPr="00F55444">
              <w:rPr>
                <w:rFonts w:ascii="Times New Roman" w:hAnsi="Times New Roman"/>
                <w:lang w:val="ru-RU"/>
              </w:rPr>
              <w:t>ципаль</w:t>
            </w:r>
            <w:r>
              <w:rPr>
                <w:rFonts w:ascii="Times New Roman" w:hAnsi="Times New Roman"/>
                <w:lang w:val="ru-RU"/>
              </w:rPr>
              <w:t>-</w:t>
            </w:r>
            <w:r w:rsidRPr="00F55444">
              <w:rPr>
                <w:rFonts w:ascii="Times New Roman" w:hAnsi="Times New Roman"/>
                <w:lang w:val="ru-RU"/>
              </w:rPr>
              <w:t>ная про</w:t>
            </w:r>
            <w:r>
              <w:rPr>
                <w:rFonts w:ascii="Times New Roman" w:hAnsi="Times New Roman"/>
                <w:lang w:val="ru-RU"/>
              </w:rPr>
              <w:t>-</w:t>
            </w:r>
            <w:r w:rsidRPr="00F55444">
              <w:rPr>
                <w:rFonts w:ascii="Times New Roman" w:hAnsi="Times New Roman"/>
                <w:lang w:val="ru-RU"/>
              </w:rPr>
              <w:t>грамма</w:t>
            </w:r>
          </w:p>
        </w:tc>
        <w:tc>
          <w:tcPr>
            <w:tcW w:w="170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Муниципальная программа Тужинского му</w:t>
            </w:r>
            <w:r>
              <w:rPr>
                <w:rFonts w:ascii="Times New Roman" w:hAnsi="Times New Roman"/>
                <w:lang w:val="ru-RU"/>
              </w:rPr>
              <w:t>-</w:t>
            </w:r>
            <w:r w:rsidRPr="00F55444">
              <w:rPr>
                <w:rFonts w:ascii="Times New Roman" w:hAnsi="Times New Roman"/>
                <w:lang w:val="ru-RU"/>
              </w:rPr>
              <w:t xml:space="preserve">ниципального района "Управление муниципальным имуществом» </w:t>
            </w:r>
            <w:r w:rsidRPr="00F55444">
              <w:rPr>
                <w:rFonts w:ascii="Times New Roman" w:hAnsi="Times New Roman"/>
                <w:lang w:val="ru-RU"/>
              </w:rPr>
              <w:lastRenderedPageBreak/>
              <w:t>на 2020 - 2025 годы</w:t>
            </w:r>
          </w:p>
        </w:tc>
        <w:tc>
          <w:tcPr>
            <w:tcW w:w="1276"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lastRenderedPageBreak/>
              <w:t>Админист</w:t>
            </w:r>
            <w:r>
              <w:rPr>
                <w:rFonts w:ascii="Times New Roman" w:hAnsi="Times New Roman"/>
                <w:lang w:val="ru-RU"/>
              </w:rPr>
              <w:t>-</w:t>
            </w:r>
            <w:r w:rsidRPr="00F55444">
              <w:rPr>
                <w:rFonts w:ascii="Times New Roman" w:hAnsi="Times New Roman"/>
                <w:lang w:val="ru-RU"/>
              </w:rPr>
              <w:t>рация Ту</w:t>
            </w:r>
            <w:r>
              <w:rPr>
                <w:rFonts w:ascii="Times New Roman" w:hAnsi="Times New Roman"/>
                <w:lang w:val="ru-RU"/>
              </w:rPr>
              <w:t>-</w:t>
            </w:r>
            <w:r w:rsidRPr="00F55444">
              <w:rPr>
                <w:rFonts w:ascii="Times New Roman" w:hAnsi="Times New Roman"/>
                <w:lang w:val="ru-RU"/>
              </w:rPr>
              <w:t>жинского муници</w:t>
            </w:r>
            <w:r>
              <w:rPr>
                <w:rFonts w:ascii="Times New Roman" w:hAnsi="Times New Roman"/>
                <w:lang w:val="ru-RU"/>
              </w:rPr>
              <w:t>-</w:t>
            </w:r>
            <w:r w:rsidRPr="00F55444">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192,0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2276,2</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663,28</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797,94</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368,57</w:t>
            </w:r>
          </w:p>
        </w:tc>
        <w:tc>
          <w:tcPr>
            <w:tcW w:w="81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179,0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4476,99</w:t>
            </w:r>
          </w:p>
        </w:tc>
      </w:tr>
      <w:tr w:rsidR="00F55444" w:rsidRPr="00F55444" w:rsidTr="00CA48AE">
        <w:trPr>
          <w:trHeight w:val="1184"/>
          <w:tblCellSpacing w:w="5" w:type="nil"/>
        </w:trPr>
        <w:tc>
          <w:tcPr>
            <w:tcW w:w="567"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lastRenderedPageBreak/>
              <w:t>1.1</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Меро</w:t>
            </w:r>
            <w:r>
              <w:rPr>
                <w:rFonts w:ascii="Times New Roman" w:hAnsi="Times New Roman"/>
                <w:lang w:val="ru-RU"/>
              </w:rPr>
              <w:t>-</w:t>
            </w:r>
            <w:r w:rsidRPr="00F55444">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Техническая паспортизация муниципально</w:t>
            </w:r>
            <w:r>
              <w:rPr>
                <w:rFonts w:ascii="Times New Roman" w:hAnsi="Times New Roman"/>
                <w:lang w:val="ru-RU"/>
              </w:rPr>
              <w:t>-</w:t>
            </w:r>
            <w:r w:rsidRPr="00F55444">
              <w:rPr>
                <w:rFonts w:ascii="Times New Roman" w:hAnsi="Times New Roman"/>
                <w:lang w:val="ru-RU"/>
              </w:rPr>
              <w:t>го недвижимого имущества</w:t>
            </w:r>
          </w:p>
        </w:tc>
        <w:tc>
          <w:tcPr>
            <w:tcW w:w="1276"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Админист</w:t>
            </w:r>
            <w:r>
              <w:rPr>
                <w:rFonts w:ascii="Times New Roman" w:hAnsi="Times New Roman"/>
                <w:lang w:val="ru-RU"/>
              </w:rPr>
              <w:t>-</w:t>
            </w:r>
            <w:r w:rsidRPr="00F55444">
              <w:rPr>
                <w:rFonts w:ascii="Times New Roman" w:hAnsi="Times New Roman"/>
                <w:lang w:val="ru-RU"/>
              </w:rPr>
              <w:t>рация Ту</w:t>
            </w:r>
            <w:r>
              <w:rPr>
                <w:rFonts w:ascii="Times New Roman" w:hAnsi="Times New Roman"/>
                <w:lang w:val="ru-RU"/>
              </w:rPr>
              <w:t>-</w:t>
            </w:r>
            <w:r w:rsidRPr="00F55444">
              <w:rPr>
                <w:rFonts w:ascii="Times New Roman" w:hAnsi="Times New Roman"/>
                <w:lang w:val="ru-RU"/>
              </w:rPr>
              <w:t>жинского муници</w:t>
            </w:r>
            <w:r>
              <w:rPr>
                <w:rFonts w:ascii="Times New Roman" w:hAnsi="Times New Roman"/>
                <w:lang w:val="ru-RU"/>
              </w:rPr>
              <w:t>-</w:t>
            </w:r>
            <w:r w:rsidRPr="00F55444">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11,0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30,0</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30,0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30,0</w:t>
            </w:r>
          </w:p>
        </w:tc>
        <w:tc>
          <w:tcPr>
            <w:tcW w:w="81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131,0</w:t>
            </w:r>
          </w:p>
        </w:tc>
      </w:tr>
      <w:tr w:rsidR="00F55444" w:rsidRPr="00F55444" w:rsidTr="00CA48AE">
        <w:trPr>
          <w:trHeight w:val="1248"/>
          <w:tblCellSpacing w:w="5" w:type="nil"/>
        </w:trPr>
        <w:tc>
          <w:tcPr>
            <w:tcW w:w="567"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Меро</w:t>
            </w:r>
            <w:r>
              <w:rPr>
                <w:rFonts w:ascii="Times New Roman" w:hAnsi="Times New Roman"/>
                <w:lang w:val="ru-RU"/>
              </w:rPr>
              <w:t>-</w:t>
            </w:r>
            <w:r w:rsidRPr="00F55444">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Оплата услуг по проведению независимой оценки рыночной стоимости муниципального имущества</w:t>
            </w:r>
          </w:p>
        </w:tc>
        <w:tc>
          <w:tcPr>
            <w:tcW w:w="1276"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Админист</w:t>
            </w:r>
            <w:r>
              <w:rPr>
                <w:rFonts w:ascii="Times New Roman" w:hAnsi="Times New Roman"/>
                <w:lang w:val="ru-RU"/>
              </w:rPr>
              <w:t>-</w:t>
            </w:r>
            <w:r w:rsidRPr="00F55444">
              <w:rPr>
                <w:rFonts w:ascii="Times New Roman" w:hAnsi="Times New Roman"/>
                <w:lang w:val="ru-RU"/>
              </w:rPr>
              <w:t>рация Ту</w:t>
            </w:r>
            <w:r>
              <w:rPr>
                <w:rFonts w:ascii="Times New Roman" w:hAnsi="Times New Roman"/>
                <w:lang w:val="ru-RU"/>
              </w:rPr>
              <w:t>-</w:t>
            </w:r>
            <w:r w:rsidRPr="00F55444">
              <w:rPr>
                <w:rFonts w:ascii="Times New Roman" w:hAnsi="Times New Roman"/>
                <w:lang w:val="ru-RU"/>
              </w:rPr>
              <w:t>жинского муници</w:t>
            </w:r>
            <w:r>
              <w:rPr>
                <w:rFonts w:ascii="Times New Roman" w:hAnsi="Times New Roman"/>
                <w:lang w:val="ru-RU"/>
              </w:rPr>
              <w:t>-</w:t>
            </w:r>
            <w:r w:rsidRPr="00F55444">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42,0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14,0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42,0</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42,0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42,0</w:t>
            </w:r>
          </w:p>
        </w:tc>
        <w:tc>
          <w:tcPr>
            <w:tcW w:w="81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42,0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224,0</w:t>
            </w:r>
          </w:p>
        </w:tc>
      </w:tr>
      <w:tr w:rsidR="00F55444" w:rsidRPr="00F55444" w:rsidTr="00CA48AE">
        <w:trPr>
          <w:trHeight w:val="1068"/>
          <w:tblCellSpacing w:w="5" w:type="nil"/>
        </w:trPr>
        <w:tc>
          <w:tcPr>
            <w:tcW w:w="567"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1.3</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Меро</w:t>
            </w:r>
            <w:r>
              <w:rPr>
                <w:rFonts w:ascii="Times New Roman" w:hAnsi="Times New Roman"/>
                <w:lang w:val="ru-RU"/>
              </w:rPr>
              <w:t>-</w:t>
            </w:r>
            <w:r w:rsidRPr="00F55444">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На оплату объявлений в средствах массовой информации</w:t>
            </w:r>
          </w:p>
        </w:tc>
        <w:tc>
          <w:tcPr>
            <w:tcW w:w="1276"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Админист</w:t>
            </w:r>
            <w:r>
              <w:rPr>
                <w:rFonts w:ascii="Times New Roman" w:hAnsi="Times New Roman"/>
                <w:lang w:val="ru-RU"/>
              </w:rPr>
              <w:t>-</w:t>
            </w:r>
            <w:r w:rsidRPr="00F55444">
              <w:rPr>
                <w:rFonts w:ascii="Times New Roman" w:hAnsi="Times New Roman"/>
                <w:lang w:val="ru-RU"/>
              </w:rPr>
              <w:t>рация Ту</w:t>
            </w:r>
            <w:r>
              <w:rPr>
                <w:rFonts w:ascii="Times New Roman" w:hAnsi="Times New Roman"/>
                <w:lang w:val="ru-RU"/>
              </w:rPr>
              <w:t>-</w:t>
            </w:r>
            <w:r w:rsidRPr="00F55444">
              <w:rPr>
                <w:rFonts w:ascii="Times New Roman" w:hAnsi="Times New Roman"/>
                <w:lang w:val="ru-RU"/>
              </w:rPr>
              <w:t>жинского муници</w:t>
            </w:r>
            <w:r>
              <w:rPr>
                <w:rFonts w:ascii="Times New Roman" w:hAnsi="Times New Roman"/>
                <w:lang w:val="ru-RU"/>
              </w:rPr>
              <w:t>-</w:t>
            </w:r>
            <w:r w:rsidRPr="00F55444">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4,0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6,65</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81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10,65</w:t>
            </w:r>
          </w:p>
        </w:tc>
      </w:tr>
      <w:tr w:rsidR="00F55444" w:rsidRPr="00F55444" w:rsidTr="00CA48AE">
        <w:trPr>
          <w:trHeight w:val="843"/>
          <w:tblCellSpacing w:w="5" w:type="nil"/>
        </w:trPr>
        <w:tc>
          <w:tcPr>
            <w:tcW w:w="567"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1.4</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Меро</w:t>
            </w:r>
            <w:r>
              <w:rPr>
                <w:rFonts w:ascii="Times New Roman" w:hAnsi="Times New Roman"/>
                <w:lang w:val="ru-RU"/>
              </w:rPr>
              <w:t>-</w:t>
            </w:r>
            <w:r w:rsidRPr="00F55444">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Работы, связанные с межеванием земельных участков</w:t>
            </w:r>
          </w:p>
        </w:tc>
        <w:tc>
          <w:tcPr>
            <w:tcW w:w="1276"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Админист</w:t>
            </w:r>
            <w:r>
              <w:rPr>
                <w:rFonts w:ascii="Times New Roman" w:hAnsi="Times New Roman"/>
                <w:lang w:val="ru-RU"/>
              </w:rPr>
              <w:t>-</w:t>
            </w:r>
            <w:r w:rsidRPr="00F55444">
              <w:rPr>
                <w:rFonts w:ascii="Times New Roman" w:hAnsi="Times New Roman"/>
                <w:lang w:val="ru-RU"/>
              </w:rPr>
              <w:t>рация Ту</w:t>
            </w:r>
            <w:r>
              <w:rPr>
                <w:rFonts w:ascii="Times New Roman" w:hAnsi="Times New Roman"/>
                <w:lang w:val="ru-RU"/>
              </w:rPr>
              <w:t>-</w:t>
            </w:r>
            <w:r w:rsidRPr="00F55444">
              <w:rPr>
                <w:rFonts w:ascii="Times New Roman" w:hAnsi="Times New Roman"/>
                <w:lang w:val="ru-RU"/>
              </w:rPr>
              <w:t>жинского муници</w:t>
            </w:r>
            <w:r>
              <w:rPr>
                <w:rFonts w:ascii="Times New Roman" w:hAnsi="Times New Roman"/>
                <w:lang w:val="ru-RU"/>
              </w:rPr>
              <w:t>-</w:t>
            </w:r>
            <w:r w:rsidRPr="00F55444">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12,0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51,0</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51,0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51,0</w:t>
            </w:r>
          </w:p>
        </w:tc>
        <w:tc>
          <w:tcPr>
            <w:tcW w:w="81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51,0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216,0</w:t>
            </w:r>
          </w:p>
        </w:tc>
      </w:tr>
      <w:tr w:rsidR="00F55444" w:rsidRPr="00F55444" w:rsidTr="00CA48AE">
        <w:trPr>
          <w:trHeight w:val="663"/>
          <w:tblCellSpacing w:w="5" w:type="nil"/>
        </w:trPr>
        <w:tc>
          <w:tcPr>
            <w:tcW w:w="567"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1.4.1</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Меро</w:t>
            </w:r>
            <w:r>
              <w:rPr>
                <w:rFonts w:ascii="Times New Roman" w:hAnsi="Times New Roman"/>
                <w:lang w:val="ru-RU"/>
              </w:rPr>
              <w:t>-</w:t>
            </w:r>
            <w:r w:rsidRPr="00F55444">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Проведение комплексных кадастровых работ</w:t>
            </w:r>
          </w:p>
        </w:tc>
        <w:tc>
          <w:tcPr>
            <w:tcW w:w="1276"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Админист</w:t>
            </w:r>
            <w:r>
              <w:rPr>
                <w:rFonts w:ascii="Times New Roman" w:hAnsi="Times New Roman"/>
                <w:lang w:val="ru-RU"/>
              </w:rPr>
              <w:t>-</w:t>
            </w:r>
            <w:r w:rsidRPr="00F55444">
              <w:rPr>
                <w:rFonts w:ascii="Times New Roman" w:hAnsi="Times New Roman"/>
                <w:lang w:val="ru-RU"/>
              </w:rPr>
              <w:t>рация Ту</w:t>
            </w:r>
            <w:r>
              <w:rPr>
                <w:rFonts w:ascii="Times New Roman" w:hAnsi="Times New Roman"/>
                <w:lang w:val="ru-RU"/>
              </w:rPr>
              <w:t>-</w:t>
            </w:r>
            <w:r w:rsidRPr="00F55444">
              <w:rPr>
                <w:rFonts w:ascii="Times New Roman" w:hAnsi="Times New Roman"/>
                <w:lang w:val="ru-RU"/>
              </w:rPr>
              <w:t>жинского муници</w:t>
            </w:r>
            <w:r>
              <w:rPr>
                <w:rFonts w:ascii="Times New Roman" w:hAnsi="Times New Roman"/>
                <w:lang w:val="ru-RU"/>
              </w:rPr>
              <w:t>-</w:t>
            </w:r>
            <w:r w:rsidRPr="00F55444">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251,5</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360,18</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615,94</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189,57</w:t>
            </w:r>
          </w:p>
        </w:tc>
        <w:tc>
          <w:tcPr>
            <w:tcW w:w="81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1417,19</w:t>
            </w:r>
          </w:p>
        </w:tc>
      </w:tr>
      <w:tr w:rsidR="00F55444" w:rsidRPr="00F55444" w:rsidTr="00CA48AE">
        <w:trPr>
          <w:trHeight w:val="663"/>
          <w:tblCellSpacing w:w="5" w:type="nil"/>
        </w:trPr>
        <w:tc>
          <w:tcPr>
            <w:tcW w:w="567"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1.5</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Меро</w:t>
            </w:r>
            <w:r>
              <w:rPr>
                <w:rFonts w:ascii="Times New Roman" w:hAnsi="Times New Roman"/>
                <w:lang w:val="ru-RU"/>
              </w:rPr>
              <w:t>-</w:t>
            </w:r>
            <w:r w:rsidRPr="00F55444">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Прочие расходы, в том числе:</w:t>
            </w:r>
          </w:p>
        </w:tc>
        <w:tc>
          <w:tcPr>
            <w:tcW w:w="1276"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Админист</w:t>
            </w:r>
            <w:r>
              <w:rPr>
                <w:rFonts w:ascii="Times New Roman" w:hAnsi="Times New Roman"/>
                <w:lang w:val="ru-RU"/>
              </w:rPr>
              <w:t>-</w:t>
            </w:r>
            <w:r w:rsidRPr="00F55444">
              <w:rPr>
                <w:rFonts w:ascii="Times New Roman" w:hAnsi="Times New Roman"/>
                <w:lang w:val="ru-RU"/>
              </w:rPr>
              <w:t>рация Ту</w:t>
            </w:r>
            <w:r>
              <w:rPr>
                <w:rFonts w:ascii="Times New Roman" w:hAnsi="Times New Roman"/>
                <w:lang w:val="ru-RU"/>
              </w:rPr>
              <w:t>-</w:t>
            </w:r>
            <w:r w:rsidRPr="00F55444">
              <w:rPr>
                <w:rFonts w:ascii="Times New Roman" w:hAnsi="Times New Roman"/>
                <w:lang w:val="ru-RU"/>
              </w:rPr>
              <w:t>жинского муници</w:t>
            </w:r>
            <w:r>
              <w:rPr>
                <w:rFonts w:ascii="Times New Roman" w:hAnsi="Times New Roman"/>
                <w:lang w:val="ru-RU"/>
              </w:rPr>
              <w:t>-</w:t>
            </w:r>
            <w:r w:rsidRPr="00F55444">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143,0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1978,05</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180,1</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59,0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56,0</w:t>
            </w:r>
          </w:p>
        </w:tc>
        <w:tc>
          <w:tcPr>
            <w:tcW w:w="81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56,0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2472,15</w:t>
            </w:r>
          </w:p>
        </w:tc>
      </w:tr>
      <w:tr w:rsidR="00F55444" w:rsidRPr="00F55444" w:rsidTr="00CA48AE">
        <w:trPr>
          <w:trHeight w:val="663"/>
          <w:tblCellSpacing w:w="5" w:type="nil"/>
        </w:trPr>
        <w:tc>
          <w:tcPr>
            <w:tcW w:w="567"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 xml:space="preserve">1.5.1 </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Меро</w:t>
            </w:r>
            <w:r>
              <w:rPr>
                <w:rFonts w:ascii="Times New Roman" w:hAnsi="Times New Roman"/>
                <w:lang w:val="ru-RU"/>
              </w:rPr>
              <w:t>-</w:t>
            </w:r>
            <w:r w:rsidRPr="00F55444">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Арендная плата по договорам аренды по программе «Служебное жилье»</w:t>
            </w:r>
          </w:p>
        </w:tc>
        <w:tc>
          <w:tcPr>
            <w:tcW w:w="1276"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Админист</w:t>
            </w:r>
            <w:r>
              <w:rPr>
                <w:rFonts w:ascii="Times New Roman" w:hAnsi="Times New Roman"/>
                <w:lang w:val="ru-RU"/>
              </w:rPr>
              <w:t>-</w:t>
            </w:r>
            <w:r w:rsidRPr="00F55444">
              <w:rPr>
                <w:rFonts w:ascii="Times New Roman" w:hAnsi="Times New Roman"/>
                <w:lang w:val="ru-RU"/>
              </w:rPr>
              <w:t>рация Ту</w:t>
            </w:r>
            <w:r>
              <w:rPr>
                <w:rFonts w:ascii="Times New Roman" w:hAnsi="Times New Roman"/>
                <w:lang w:val="ru-RU"/>
              </w:rPr>
              <w:t>-</w:t>
            </w:r>
            <w:r w:rsidRPr="00F55444">
              <w:rPr>
                <w:rFonts w:ascii="Times New Roman" w:hAnsi="Times New Roman"/>
                <w:lang w:val="ru-RU"/>
              </w:rPr>
              <w:t>жинского муници</w:t>
            </w:r>
            <w:r>
              <w:rPr>
                <w:rFonts w:ascii="Times New Roman" w:hAnsi="Times New Roman"/>
                <w:lang w:val="ru-RU"/>
              </w:rPr>
              <w:t>-</w:t>
            </w:r>
            <w:r w:rsidRPr="00F55444">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33,6</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17,116</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0,0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0,0</w:t>
            </w:r>
          </w:p>
        </w:tc>
        <w:tc>
          <w:tcPr>
            <w:tcW w:w="81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50,72</w:t>
            </w:r>
          </w:p>
        </w:tc>
      </w:tr>
      <w:tr w:rsidR="00F55444" w:rsidRPr="00F55444" w:rsidTr="00CA48AE">
        <w:trPr>
          <w:trHeight w:val="663"/>
          <w:tblCellSpacing w:w="5" w:type="nil"/>
        </w:trPr>
        <w:tc>
          <w:tcPr>
            <w:tcW w:w="567"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1.5.2</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Меро</w:t>
            </w:r>
            <w:r>
              <w:rPr>
                <w:rFonts w:ascii="Times New Roman" w:hAnsi="Times New Roman"/>
                <w:lang w:val="ru-RU"/>
              </w:rPr>
              <w:t>-</w:t>
            </w:r>
            <w:r w:rsidRPr="00F55444">
              <w:rPr>
                <w:rFonts w:ascii="Times New Roman" w:hAnsi="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Прочие работы и услуги</w:t>
            </w:r>
          </w:p>
        </w:tc>
        <w:tc>
          <w:tcPr>
            <w:tcW w:w="1276"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Админист</w:t>
            </w:r>
            <w:r>
              <w:rPr>
                <w:rFonts w:ascii="Times New Roman" w:hAnsi="Times New Roman"/>
                <w:lang w:val="ru-RU"/>
              </w:rPr>
              <w:t>-</w:t>
            </w:r>
            <w:r w:rsidRPr="00F55444">
              <w:rPr>
                <w:rFonts w:ascii="Times New Roman" w:hAnsi="Times New Roman"/>
                <w:lang w:val="ru-RU"/>
              </w:rPr>
              <w:t>рация Ту</w:t>
            </w:r>
            <w:r>
              <w:rPr>
                <w:rFonts w:ascii="Times New Roman" w:hAnsi="Times New Roman"/>
                <w:lang w:val="ru-RU"/>
              </w:rPr>
              <w:t>-</w:t>
            </w:r>
            <w:r w:rsidRPr="00F55444">
              <w:rPr>
                <w:rFonts w:ascii="Times New Roman" w:hAnsi="Times New Roman"/>
                <w:lang w:val="ru-RU"/>
              </w:rPr>
              <w:t>жинского муници</w:t>
            </w:r>
            <w:r>
              <w:rPr>
                <w:rFonts w:ascii="Times New Roman" w:hAnsi="Times New Roman"/>
                <w:lang w:val="ru-RU"/>
              </w:rPr>
              <w:t>-</w:t>
            </w:r>
            <w:r w:rsidRPr="00F55444">
              <w:rPr>
                <w:rFonts w:ascii="Times New Roman" w:hAnsi="Times New Roman"/>
                <w:lang w:val="ru-RU"/>
              </w:rPr>
              <w:t>пального района</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109,4</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1960,93</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180,1</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59,0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56,0</w:t>
            </w:r>
          </w:p>
        </w:tc>
        <w:tc>
          <w:tcPr>
            <w:tcW w:w="81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56,0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2421,43</w:t>
            </w:r>
          </w:p>
        </w:tc>
      </w:tr>
      <w:tr w:rsidR="00F55444" w:rsidRPr="00F55444" w:rsidTr="00F55444">
        <w:trPr>
          <w:trHeight w:val="77"/>
          <w:tblCellSpacing w:w="5" w:type="nil"/>
        </w:trPr>
        <w:tc>
          <w:tcPr>
            <w:tcW w:w="567"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autoSpaceDE w:val="0"/>
              <w:autoSpaceDN w:val="0"/>
              <w:adjustRightInd w:val="0"/>
              <w:spacing w:line="240" w:lineRule="auto"/>
              <w:rPr>
                <w:rFonts w:ascii="Times New Roman" w:hAnsi="Times New Roman" w:cs="Times New Roman"/>
              </w:rPr>
            </w:pPr>
            <w:r w:rsidRPr="00F55444">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autoSpaceDE w:val="0"/>
              <w:autoSpaceDN w:val="0"/>
              <w:adjustRightInd w:val="0"/>
              <w:spacing w:line="240" w:lineRule="auto"/>
              <w:rPr>
                <w:rFonts w:ascii="Times New Roman" w:hAnsi="Times New Roman" w:cs="Times New Roman"/>
              </w:rPr>
            </w:pPr>
            <w:r w:rsidRPr="00F55444">
              <w:rPr>
                <w:rFonts w:ascii="Times New Roman" w:hAnsi="Times New Roman" w:cs="Times New Roman"/>
              </w:rPr>
              <w:t>Меро</w:t>
            </w:r>
            <w:r>
              <w:rPr>
                <w:rFonts w:ascii="Times New Roman" w:hAnsi="Times New Roman" w:cs="Times New Roman"/>
              </w:rPr>
              <w:t>-</w:t>
            </w:r>
            <w:r w:rsidRPr="00F55444">
              <w:rPr>
                <w:rFonts w:ascii="Times New Roman" w:hAnsi="Times New Roman" w:cs="Times New Roman"/>
              </w:rPr>
              <w:t>приятие</w:t>
            </w:r>
          </w:p>
        </w:tc>
        <w:tc>
          <w:tcPr>
            <w:tcW w:w="170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autoSpaceDE w:val="0"/>
              <w:autoSpaceDN w:val="0"/>
              <w:adjustRightInd w:val="0"/>
              <w:spacing w:line="240" w:lineRule="auto"/>
              <w:rPr>
                <w:rFonts w:ascii="Times New Roman" w:hAnsi="Times New Roman" w:cs="Times New Roman"/>
              </w:rPr>
            </w:pPr>
            <w:r w:rsidRPr="00F55444">
              <w:rPr>
                <w:rFonts w:ascii="Times New Roman" w:hAnsi="Times New Roman" w:cs="Times New Roman"/>
              </w:rPr>
              <w:t>Осуществление муниципального земельного контроля</w:t>
            </w:r>
          </w:p>
        </w:tc>
        <w:tc>
          <w:tcPr>
            <w:tcW w:w="1276"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autoSpaceDE w:val="0"/>
              <w:autoSpaceDN w:val="0"/>
              <w:adjustRightInd w:val="0"/>
              <w:spacing w:line="240" w:lineRule="auto"/>
              <w:rPr>
                <w:rFonts w:ascii="Times New Roman" w:hAnsi="Times New Roman" w:cs="Times New Roman"/>
              </w:rPr>
            </w:pPr>
            <w:r w:rsidRPr="00F55444">
              <w:rPr>
                <w:rFonts w:ascii="Times New Roman" w:hAnsi="Times New Roman" w:cs="Times New Roman"/>
              </w:rPr>
              <w:t>Админист</w:t>
            </w:r>
            <w:r>
              <w:rPr>
                <w:rFonts w:ascii="Times New Roman" w:hAnsi="Times New Roman"/>
              </w:rPr>
              <w:t>-</w:t>
            </w:r>
            <w:r w:rsidRPr="00F55444">
              <w:rPr>
                <w:rFonts w:ascii="Times New Roman" w:hAnsi="Times New Roman" w:cs="Times New Roman"/>
              </w:rPr>
              <w:t>рация Ту</w:t>
            </w:r>
            <w:r>
              <w:rPr>
                <w:rFonts w:ascii="Times New Roman" w:hAnsi="Times New Roman"/>
              </w:rPr>
              <w:t>-</w:t>
            </w:r>
            <w:r w:rsidRPr="00F55444">
              <w:rPr>
                <w:rFonts w:ascii="Times New Roman" w:hAnsi="Times New Roman" w:cs="Times New Roman"/>
              </w:rPr>
              <w:t>жинского муници</w:t>
            </w:r>
            <w:r>
              <w:rPr>
                <w:rFonts w:ascii="Times New Roman" w:hAnsi="Times New Roman"/>
              </w:rPr>
              <w:t>-</w:t>
            </w:r>
            <w:r w:rsidRPr="00F55444">
              <w:rPr>
                <w:rFonts w:ascii="Times New Roman" w:hAnsi="Times New Roman" w:cs="Times New Roman"/>
              </w:rPr>
              <w:t xml:space="preserve">пального </w:t>
            </w:r>
            <w:r w:rsidRPr="00F55444">
              <w:rPr>
                <w:rFonts w:ascii="Times New Roman" w:hAnsi="Times New Roman" w:cs="Times New Roman"/>
              </w:rPr>
              <w:lastRenderedPageBreak/>
              <w:t>района</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lastRenderedPageBreak/>
              <w:t>3,0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82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82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81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6,0</w:t>
            </w:r>
          </w:p>
        </w:tc>
      </w:tr>
    </w:tbl>
    <w:p w:rsidR="00F55444" w:rsidRDefault="00F55444" w:rsidP="00F55444">
      <w:pPr>
        <w:spacing w:after="0" w:line="240" w:lineRule="auto"/>
        <w:jc w:val="center"/>
        <w:rPr>
          <w:rFonts w:ascii="Times New Roman" w:hAnsi="Times New Roman"/>
        </w:rPr>
      </w:pPr>
    </w:p>
    <w:p w:rsidR="00F55444" w:rsidRDefault="00F55444" w:rsidP="00F55444">
      <w:pPr>
        <w:spacing w:after="0" w:line="240" w:lineRule="auto"/>
        <w:jc w:val="center"/>
        <w:rPr>
          <w:rFonts w:ascii="Times New Roman" w:hAnsi="Times New Roman"/>
        </w:rPr>
      </w:pPr>
      <w:r>
        <w:rPr>
          <w:rFonts w:ascii="Times New Roman" w:hAnsi="Times New Roman"/>
        </w:rPr>
        <w:t>___________</w:t>
      </w:r>
    </w:p>
    <w:p w:rsidR="00F55444" w:rsidRDefault="00F55444" w:rsidP="00F55444">
      <w:pPr>
        <w:spacing w:after="0" w:line="240" w:lineRule="auto"/>
        <w:ind w:left="5954"/>
        <w:rPr>
          <w:rFonts w:ascii="Times New Roman" w:hAnsi="Times New Roman" w:cs="Times New Roman"/>
        </w:rPr>
      </w:pPr>
    </w:p>
    <w:p w:rsidR="00F55444" w:rsidRDefault="00F55444" w:rsidP="00F55444">
      <w:pPr>
        <w:spacing w:after="0" w:line="240" w:lineRule="auto"/>
        <w:ind w:left="5954"/>
        <w:rPr>
          <w:rFonts w:ascii="Times New Roman" w:hAnsi="Times New Roman" w:cs="Times New Roman"/>
        </w:rPr>
      </w:pPr>
    </w:p>
    <w:p w:rsidR="00F55444" w:rsidRPr="00C34349" w:rsidRDefault="00F55444" w:rsidP="00F55444">
      <w:pPr>
        <w:spacing w:after="0" w:line="240" w:lineRule="auto"/>
        <w:ind w:left="5954"/>
        <w:rPr>
          <w:rFonts w:ascii="Times New Roman" w:hAnsi="Times New Roman" w:cs="Times New Roman"/>
        </w:rPr>
      </w:pPr>
      <w:r w:rsidRPr="00C34349">
        <w:rPr>
          <w:rFonts w:ascii="Times New Roman" w:hAnsi="Times New Roman" w:cs="Times New Roman"/>
        </w:rPr>
        <w:t xml:space="preserve">Приложение № </w:t>
      </w:r>
      <w:r>
        <w:rPr>
          <w:rFonts w:ascii="Times New Roman" w:hAnsi="Times New Roman" w:cs="Times New Roman"/>
        </w:rPr>
        <w:t>2</w:t>
      </w:r>
      <w:r w:rsidRPr="00C34349">
        <w:rPr>
          <w:rFonts w:ascii="Times New Roman" w:hAnsi="Times New Roman" w:cs="Times New Roman"/>
        </w:rPr>
        <w:t xml:space="preserve"> к изменениям</w:t>
      </w:r>
    </w:p>
    <w:p w:rsidR="00F55444" w:rsidRPr="00C34349" w:rsidRDefault="00F55444" w:rsidP="00F55444">
      <w:pPr>
        <w:spacing w:after="0" w:line="240" w:lineRule="auto"/>
        <w:ind w:left="5954"/>
        <w:rPr>
          <w:rFonts w:ascii="Times New Roman" w:hAnsi="Times New Roman" w:cs="Times New Roman"/>
        </w:rPr>
      </w:pPr>
    </w:p>
    <w:p w:rsidR="00F55444" w:rsidRDefault="00F55444" w:rsidP="00F55444">
      <w:pPr>
        <w:spacing w:after="0" w:line="240" w:lineRule="auto"/>
        <w:ind w:left="5954"/>
        <w:rPr>
          <w:rFonts w:ascii="Times New Roman" w:hAnsi="Times New Roman" w:cs="Times New Roman"/>
        </w:rPr>
      </w:pPr>
      <w:r w:rsidRPr="00C34349">
        <w:rPr>
          <w:rFonts w:ascii="Times New Roman" w:hAnsi="Times New Roman" w:cs="Times New Roman"/>
        </w:rPr>
        <w:t>Приложение №</w:t>
      </w:r>
      <w:r>
        <w:rPr>
          <w:rFonts w:ascii="Times New Roman" w:hAnsi="Times New Roman" w:cs="Times New Roman"/>
        </w:rPr>
        <w:t xml:space="preserve"> 3</w:t>
      </w:r>
      <w:r w:rsidRPr="00C34349">
        <w:rPr>
          <w:rFonts w:ascii="Times New Roman" w:hAnsi="Times New Roman" w:cs="Times New Roman"/>
        </w:rPr>
        <w:t xml:space="preserve"> к муниципальной программе</w:t>
      </w:r>
    </w:p>
    <w:p w:rsidR="00F55444" w:rsidRPr="00C34349" w:rsidRDefault="00F55444" w:rsidP="00F55444">
      <w:pPr>
        <w:spacing w:after="0" w:line="240" w:lineRule="auto"/>
        <w:ind w:left="5954"/>
        <w:rPr>
          <w:rFonts w:ascii="Times New Roman" w:hAnsi="Times New Roman" w:cs="Times New Roman"/>
        </w:rPr>
      </w:pPr>
    </w:p>
    <w:p w:rsidR="00F55444" w:rsidRPr="00F55444" w:rsidRDefault="00F55444" w:rsidP="00F55444">
      <w:pPr>
        <w:pStyle w:val="a4"/>
        <w:jc w:val="center"/>
        <w:rPr>
          <w:rFonts w:ascii="Times New Roman" w:hAnsi="Times New Roman"/>
          <w:b/>
          <w:lang w:val="ru-RU"/>
        </w:rPr>
      </w:pPr>
      <w:r w:rsidRPr="00F55444">
        <w:rPr>
          <w:rFonts w:ascii="Times New Roman" w:hAnsi="Times New Roman"/>
          <w:b/>
          <w:lang w:val="ru-RU"/>
        </w:rPr>
        <w:t>РЕСУРСНОЕ ОБЕСПЕЧЕНИЕ</w:t>
      </w:r>
    </w:p>
    <w:p w:rsidR="00F55444" w:rsidRPr="00F55444" w:rsidRDefault="00F55444" w:rsidP="00F55444">
      <w:pPr>
        <w:pStyle w:val="a4"/>
        <w:jc w:val="center"/>
        <w:rPr>
          <w:rFonts w:ascii="Times New Roman" w:hAnsi="Times New Roman"/>
          <w:b/>
          <w:lang w:val="ru-RU"/>
        </w:rPr>
      </w:pPr>
      <w:r w:rsidRPr="00F55444">
        <w:rPr>
          <w:rFonts w:ascii="Times New Roman" w:hAnsi="Times New Roman"/>
          <w:b/>
          <w:lang w:val="ru-RU"/>
        </w:rPr>
        <w:t>РЕАЛИЗАЦИИ МУНИЦИПАЛЬНОЙ ПРОГРАММЫ ЗА СЧЕТ</w:t>
      </w:r>
    </w:p>
    <w:p w:rsidR="00F55444" w:rsidRPr="00F55444" w:rsidRDefault="00F55444" w:rsidP="00F55444">
      <w:pPr>
        <w:pStyle w:val="a4"/>
        <w:jc w:val="center"/>
        <w:rPr>
          <w:rFonts w:ascii="Times New Roman" w:hAnsi="Times New Roman"/>
          <w:b/>
        </w:rPr>
      </w:pPr>
      <w:r w:rsidRPr="00F55444">
        <w:rPr>
          <w:rFonts w:ascii="Times New Roman" w:hAnsi="Times New Roman"/>
          <w:b/>
        </w:rPr>
        <w:t>ВСЕХ ИСТОЧНИКОВ ФИНАНСИРОВАНИЯ</w:t>
      </w:r>
    </w:p>
    <w:p w:rsidR="00F55444" w:rsidRPr="00F55444" w:rsidRDefault="00F55444" w:rsidP="00F55444">
      <w:pPr>
        <w:pStyle w:val="a4"/>
        <w:rPr>
          <w:rFonts w:ascii="Times New Roman" w:hAnsi="Times New Roman"/>
        </w:rPr>
      </w:pPr>
    </w:p>
    <w:tbl>
      <w:tblPr>
        <w:tblW w:w="11057" w:type="dxa"/>
        <w:tblCellSpacing w:w="5" w:type="nil"/>
        <w:tblInd w:w="-492" w:type="dxa"/>
        <w:tblLayout w:type="fixed"/>
        <w:tblCellMar>
          <w:left w:w="75" w:type="dxa"/>
          <w:right w:w="75" w:type="dxa"/>
        </w:tblCellMar>
        <w:tblLook w:val="0000"/>
      </w:tblPr>
      <w:tblGrid>
        <w:gridCol w:w="709"/>
        <w:gridCol w:w="1276"/>
        <w:gridCol w:w="2268"/>
        <w:gridCol w:w="992"/>
        <w:gridCol w:w="708"/>
        <w:gridCol w:w="851"/>
        <w:gridCol w:w="851"/>
        <w:gridCol w:w="850"/>
        <w:gridCol w:w="851"/>
        <w:gridCol w:w="709"/>
        <w:gridCol w:w="992"/>
      </w:tblGrid>
      <w:tr w:rsidR="00F55444" w:rsidRPr="00F55444" w:rsidTr="00F55444">
        <w:trPr>
          <w:trHeight w:val="253"/>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 п/п</w:t>
            </w:r>
          </w:p>
        </w:tc>
        <w:tc>
          <w:tcPr>
            <w:tcW w:w="1276" w:type="dxa"/>
            <w:vMerge w:val="restart"/>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Статус</w:t>
            </w:r>
          </w:p>
        </w:tc>
        <w:tc>
          <w:tcPr>
            <w:tcW w:w="2268" w:type="dxa"/>
            <w:vMerge w:val="restart"/>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lang w:val="ru-RU"/>
              </w:rPr>
            </w:pPr>
            <w:r w:rsidRPr="00F55444">
              <w:rPr>
                <w:rFonts w:ascii="Times New Roman" w:hAnsi="Times New Roman"/>
                <w:lang w:val="ru-RU"/>
              </w:rPr>
              <w:t>Наименование муниципальной программы, подпрограммы, отдельного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lang w:val="ru-RU"/>
              </w:rPr>
            </w:pPr>
            <w:r w:rsidRPr="00F55444">
              <w:rPr>
                <w:rFonts w:ascii="Times New Roman" w:hAnsi="Times New Roman"/>
                <w:lang w:val="ru-RU"/>
              </w:rPr>
              <w:t>Источ</w:t>
            </w:r>
            <w:r>
              <w:rPr>
                <w:rFonts w:ascii="Times New Roman" w:hAnsi="Times New Roman"/>
                <w:lang w:val="ru-RU"/>
              </w:rPr>
              <w:t>-</w:t>
            </w:r>
            <w:r w:rsidRPr="00F55444">
              <w:rPr>
                <w:rFonts w:ascii="Times New Roman" w:hAnsi="Times New Roman"/>
                <w:lang w:val="ru-RU"/>
              </w:rPr>
              <w:t>ники финан</w:t>
            </w:r>
            <w:r>
              <w:rPr>
                <w:rFonts w:ascii="Times New Roman" w:hAnsi="Times New Roman"/>
                <w:lang w:val="ru-RU"/>
              </w:rPr>
              <w:t>-</w:t>
            </w:r>
            <w:r w:rsidRPr="00F55444">
              <w:rPr>
                <w:rFonts w:ascii="Times New Roman" w:hAnsi="Times New Roman"/>
                <w:lang w:val="ru-RU"/>
              </w:rPr>
              <w:t>сирова</w:t>
            </w:r>
            <w:r>
              <w:rPr>
                <w:rFonts w:ascii="Times New Roman" w:hAnsi="Times New Roman"/>
                <w:lang w:val="ru-RU"/>
              </w:rPr>
              <w:t>-</w:t>
            </w:r>
            <w:r w:rsidRPr="00F55444">
              <w:rPr>
                <w:rFonts w:ascii="Times New Roman" w:hAnsi="Times New Roman"/>
                <w:lang w:val="ru-RU"/>
              </w:rPr>
              <w:t>ния</w:t>
            </w:r>
          </w:p>
        </w:tc>
        <w:tc>
          <w:tcPr>
            <w:tcW w:w="4820" w:type="dxa"/>
            <w:gridSpan w:val="6"/>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Расходы (прогноз, факт), тыс. рублей</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p>
        </w:tc>
      </w:tr>
      <w:tr w:rsidR="00F55444" w:rsidRPr="00F55444" w:rsidTr="00F55444">
        <w:trPr>
          <w:trHeight w:val="1002"/>
          <w:tblCellSpacing w:w="5" w:type="nil"/>
        </w:trPr>
        <w:tc>
          <w:tcPr>
            <w:tcW w:w="709" w:type="dxa"/>
            <w:vMerge/>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p>
        </w:tc>
        <w:tc>
          <w:tcPr>
            <w:tcW w:w="1276" w:type="dxa"/>
            <w:vMerge/>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p>
        </w:tc>
        <w:tc>
          <w:tcPr>
            <w:tcW w:w="2268" w:type="dxa"/>
            <w:vMerge/>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p>
        </w:tc>
        <w:tc>
          <w:tcPr>
            <w:tcW w:w="992" w:type="dxa"/>
            <w:vMerge/>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p>
        </w:tc>
        <w:tc>
          <w:tcPr>
            <w:tcW w:w="70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2020 год</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2021 год</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2023 год</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2024 год</w:t>
            </w:r>
          </w:p>
        </w:tc>
        <w:tc>
          <w:tcPr>
            <w:tcW w:w="70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2025 год</w:t>
            </w:r>
          </w:p>
          <w:p w:rsidR="00F55444" w:rsidRPr="00F55444" w:rsidRDefault="00F55444" w:rsidP="00F55444">
            <w:pPr>
              <w:pStyle w:val="a4"/>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Итого:</w:t>
            </w:r>
          </w:p>
        </w:tc>
      </w:tr>
      <w:tr w:rsidR="00F55444" w:rsidRPr="00F55444" w:rsidTr="00F55444">
        <w:trPr>
          <w:trHeight w:val="81"/>
          <w:tblCellSpacing w:w="5" w:type="nil"/>
        </w:trPr>
        <w:tc>
          <w:tcPr>
            <w:tcW w:w="709" w:type="dxa"/>
            <w:vMerge w:val="restart"/>
            <w:tcBorders>
              <w:top w:val="single" w:sz="4" w:space="0" w:color="auto"/>
              <w:left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w:t>
            </w:r>
          </w:p>
        </w:tc>
        <w:tc>
          <w:tcPr>
            <w:tcW w:w="1276" w:type="dxa"/>
            <w:vMerge w:val="restart"/>
            <w:tcBorders>
              <w:left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Муници</w:t>
            </w:r>
            <w:r>
              <w:rPr>
                <w:rFonts w:ascii="Times New Roman" w:hAnsi="Times New Roman"/>
                <w:lang w:val="ru-RU"/>
              </w:rPr>
              <w:t>-</w:t>
            </w:r>
            <w:r w:rsidRPr="00F55444">
              <w:rPr>
                <w:rFonts w:ascii="Times New Roman" w:hAnsi="Times New Roman"/>
              </w:rPr>
              <w:t>пальная программа</w:t>
            </w:r>
          </w:p>
        </w:tc>
        <w:tc>
          <w:tcPr>
            <w:tcW w:w="2268" w:type="dxa"/>
            <w:vMerge w:val="restart"/>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Муниципальная программа Тужинского муниципального района «Управление муниципальным имуществом» на 2020-2025 годы</w:t>
            </w:r>
          </w:p>
        </w:tc>
        <w:tc>
          <w:tcPr>
            <w:tcW w:w="992" w:type="dxa"/>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всего</w:t>
            </w:r>
          </w:p>
        </w:tc>
        <w:tc>
          <w:tcPr>
            <w:tcW w:w="708" w:type="dxa"/>
            <w:tcBorders>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192,0</w:t>
            </w:r>
          </w:p>
        </w:tc>
        <w:tc>
          <w:tcPr>
            <w:tcW w:w="851" w:type="dxa"/>
            <w:tcBorders>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2276,2</w:t>
            </w:r>
          </w:p>
        </w:tc>
        <w:tc>
          <w:tcPr>
            <w:tcW w:w="851" w:type="dxa"/>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663,28</w:t>
            </w:r>
          </w:p>
        </w:tc>
        <w:tc>
          <w:tcPr>
            <w:tcW w:w="850" w:type="dxa"/>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797,94</w:t>
            </w:r>
          </w:p>
        </w:tc>
        <w:tc>
          <w:tcPr>
            <w:tcW w:w="851" w:type="dxa"/>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368,57</w:t>
            </w:r>
          </w:p>
        </w:tc>
        <w:tc>
          <w:tcPr>
            <w:tcW w:w="709" w:type="dxa"/>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179,0</w:t>
            </w:r>
          </w:p>
        </w:tc>
        <w:tc>
          <w:tcPr>
            <w:tcW w:w="992" w:type="dxa"/>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4476,99</w:t>
            </w:r>
          </w:p>
        </w:tc>
      </w:tr>
      <w:tr w:rsidR="00F55444" w:rsidRPr="00F55444" w:rsidTr="00F55444">
        <w:trPr>
          <w:trHeight w:val="681"/>
          <w:tblCellSpacing w:w="5" w:type="nil"/>
        </w:trPr>
        <w:tc>
          <w:tcPr>
            <w:tcW w:w="709" w:type="dxa"/>
            <w:vMerge/>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p>
        </w:tc>
        <w:tc>
          <w:tcPr>
            <w:tcW w:w="1276"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p>
        </w:tc>
        <w:tc>
          <w:tcPr>
            <w:tcW w:w="992" w:type="dxa"/>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местный бюджет</w:t>
            </w:r>
          </w:p>
        </w:tc>
        <w:tc>
          <w:tcPr>
            <w:tcW w:w="708" w:type="dxa"/>
            <w:tcBorders>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192,0</w:t>
            </w:r>
          </w:p>
        </w:tc>
        <w:tc>
          <w:tcPr>
            <w:tcW w:w="851" w:type="dxa"/>
            <w:tcBorders>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2276,2</w:t>
            </w:r>
          </w:p>
        </w:tc>
        <w:tc>
          <w:tcPr>
            <w:tcW w:w="851" w:type="dxa"/>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663,28</w:t>
            </w:r>
          </w:p>
        </w:tc>
        <w:tc>
          <w:tcPr>
            <w:tcW w:w="850" w:type="dxa"/>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797,94</w:t>
            </w:r>
          </w:p>
        </w:tc>
        <w:tc>
          <w:tcPr>
            <w:tcW w:w="851" w:type="dxa"/>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368,57</w:t>
            </w:r>
          </w:p>
        </w:tc>
        <w:tc>
          <w:tcPr>
            <w:tcW w:w="709" w:type="dxa"/>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179,0</w:t>
            </w:r>
          </w:p>
        </w:tc>
        <w:tc>
          <w:tcPr>
            <w:tcW w:w="992" w:type="dxa"/>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4476,99</w:t>
            </w:r>
          </w:p>
        </w:tc>
      </w:tr>
      <w:tr w:rsidR="00F55444" w:rsidRPr="00F55444" w:rsidTr="00F55444">
        <w:trPr>
          <w:trHeight w:val="266"/>
          <w:tblCellSpacing w:w="5" w:type="nil"/>
        </w:trPr>
        <w:tc>
          <w:tcPr>
            <w:tcW w:w="709" w:type="dxa"/>
            <w:vMerge w:val="restart"/>
            <w:tcBorders>
              <w:top w:val="single" w:sz="4" w:space="0" w:color="auto"/>
              <w:left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1.1.</w:t>
            </w:r>
          </w:p>
        </w:tc>
        <w:tc>
          <w:tcPr>
            <w:tcW w:w="1276"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val="restart"/>
            <w:tcBorders>
              <w:top w:val="single" w:sz="4" w:space="0" w:color="auto"/>
              <w:left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Техническая паспортизация муниципального недвижимого имущества</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всего</w:t>
            </w:r>
          </w:p>
        </w:tc>
        <w:tc>
          <w:tcPr>
            <w:tcW w:w="70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11,0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30,0</w:t>
            </w:r>
          </w:p>
        </w:tc>
        <w:tc>
          <w:tcPr>
            <w:tcW w:w="850"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30,0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131,0</w:t>
            </w:r>
          </w:p>
        </w:tc>
      </w:tr>
      <w:tr w:rsidR="00F55444" w:rsidRPr="00F55444" w:rsidTr="00F55444">
        <w:trPr>
          <w:trHeight w:val="258"/>
          <w:tblCellSpacing w:w="5" w:type="nil"/>
        </w:trPr>
        <w:tc>
          <w:tcPr>
            <w:tcW w:w="709" w:type="dxa"/>
            <w:vMerge/>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p>
        </w:tc>
        <w:tc>
          <w:tcPr>
            <w:tcW w:w="1276"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11,0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30,0</w:t>
            </w:r>
          </w:p>
        </w:tc>
        <w:tc>
          <w:tcPr>
            <w:tcW w:w="850"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30,0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30,0</w:t>
            </w:r>
          </w:p>
        </w:tc>
        <w:tc>
          <w:tcPr>
            <w:tcW w:w="70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131,0</w:t>
            </w:r>
          </w:p>
        </w:tc>
      </w:tr>
      <w:tr w:rsidR="00F55444" w:rsidRPr="00F55444" w:rsidTr="00F55444">
        <w:trPr>
          <w:trHeight w:val="258"/>
          <w:tblCellSpacing w:w="5" w:type="nil"/>
        </w:trPr>
        <w:tc>
          <w:tcPr>
            <w:tcW w:w="709" w:type="dxa"/>
            <w:vMerge w:val="restart"/>
            <w:tcBorders>
              <w:top w:val="single" w:sz="4" w:space="0" w:color="auto"/>
              <w:left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1.2.</w:t>
            </w:r>
          </w:p>
        </w:tc>
        <w:tc>
          <w:tcPr>
            <w:tcW w:w="1276"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val="restart"/>
            <w:tcBorders>
              <w:top w:val="single" w:sz="4" w:space="0" w:color="auto"/>
              <w:left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Оплата услуг по проведению независимой оценки рыночной стоимости муниципального имущества и земельных участков</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всего</w:t>
            </w:r>
          </w:p>
        </w:tc>
        <w:tc>
          <w:tcPr>
            <w:tcW w:w="70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42,0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14,0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42,0</w:t>
            </w:r>
          </w:p>
        </w:tc>
        <w:tc>
          <w:tcPr>
            <w:tcW w:w="850"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42,0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42,0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224,0</w:t>
            </w:r>
          </w:p>
        </w:tc>
      </w:tr>
      <w:tr w:rsidR="00F55444" w:rsidRPr="00F55444" w:rsidTr="00F55444">
        <w:trPr>
          <w:trHeight w:val="258"/>
          <w:tblCellSpacing w:w="5" w:type="nil"/>
        </w:trPr>
        <w:tc>
          <w:tcPr>
            <w:tcW w:w="709" w:type="dxa"/>
            <w:vMerge/>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p>
        </w:tc>
        <w:tc>
          <w:tcPr>
            <w:tcW w:w="1276"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42,0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14,0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42,0</w:t>
            </w:r>
          </w:p>
        </w:tc>
        <w:tc>
          <w:tcPr>
            <w:tcW w:w="850"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42,0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42,0</w:t>
            </w:r>
          </w:p>
        </w:tc>
        <w:tc>
          <w:tcPr>
            <w:tcW w:w="70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42,0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224,0</w:t>
            </w:r>
          </w:p>
        </w:tc>
      </w:tr>
      <w:tr w:rsidR="00F55444" w:rsidRPr="00F55444" w:rsidTr="00F55444">
        <w:trPr>
          <w:trHeight w:val="258"/>
          <w:tblCellSpacing w:w="5" w:type="nil"/>
        </w:trPr>
        <w:tc>
          <w:tcPr>
            <w:tcW w:w="709" w:type="dxa"/>
            <w:vMerge w:val="restart"/>
            <w:tcBorders>
              <w:top w:val="single" w:sz="4" w:space="0" w:color="auto"/>
              <w:left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1.3.</w:t>
            </w:r>
          </w:p>
        </w:tc>
        <w:tc>
          <w:tcPr>
            <w:tcW w:w="1276"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val="restart"/>
            <w:tcBorders>
              <w:top w:val="single" w:sz="4" w:space="0" w:color="auto"/>
              <w:left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 xml:space="preserve">На оплату объявлений в средствах массовой информации           </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всего</w:t>
            </w:r>
          </w:p>
        </w:tc>
        <w:tc>
          <w:tcPr>
            <w:tcW w:w="70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4,0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6,65</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10,65</w:t>
            </w:r>
          </w:p>
        </w:tc>
      </w:tr>
      <w:tr w:rsidR="00F55444" w:rsidRPr="00F55444" w:rsidTr="00F55444">
        <w:trPr>
          <w:trHeight w:val="258"/>
          <w:tblCellSpacing w:w="5" w:type="nil"/>
        </w:trPr>
        <w:tc>
          <w:tcPr>
            <w:tcW w:w="709" w:type="dxa"/>
            <w:vMerge/>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p>
        </w:tc>
        <w:tc>
          <w:tcPr>
            <w:tcW w:w="1276"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4,0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6,65</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10,65</w:t>
            </w:r>
          </w:p>
        </w:tc>
      </w:tr>
      <w:tr w:rsidR="00F55444" w:rsidRPr="00F55444" w:rsidTr="00F55444">
        <w:trPr>
          <w:trHeight w:val="258"/>
          <w:tblCellSpacing w:w="5" w:type="nil"/>
        </w:trPr>
        <w:tc>
          <w:tcPr>
            <w:tcW w:w="709" w:type="dxa"/>
            <w:vMerge w:val="restart"/>
            <w:tcBorders>
              <w:top w:val="single" w:sz="4" w:space="0" w:color="auto"/>
              <w:left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1.4.</w:t>
            </w:r>
          </w:p>
        </w:tc>
        <w:tc>
          <w:tcPr>
            <w:tcW w:w="1276"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val="restart"/>
            <w:tcBorders>
              <w:top w:val="single" w:sz="4" w:space="0" w:color="auto"/>
              <w:left w:val="single" w:sz="4" w:space="0" w:color="auto"/>
              <w:right w:val="single" w:sz="4" w:space="0" w:color="auto"/>
            </w:tcBorders>
          </w:tcPr>
          <w:p w:rsidR="00F55444" w:rsidRPr="00F55444" w:rsidRDefault="00F55444" w:rsidP="00F55444">
            <w:pPr>
              <w:pStyle w:val="a4"/>
              <w:rPr>
                <w:rFonts w:ascii="Times New Roman" w:hAnsi="Times New Roman"/>
                <w:lang w:val="ru-RU"/>
              </w:rPr>
            </w:pPr>
            <w:r w:rsidRPr="00F55444">
              <w:rPr>
                <w:rFonts w:ascii="Times New Roman" w:hAnsi="Times New Roman"/>
                <w:lang w:val="ru-RU"/>
              </w:rPr>
              <w:t>Работы, связанные с межеванием земельных участков</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всего</w:t>
            </w:r>
          </w:p>
        </w:tc>
        <w:tc>
          <w:tcPr>
            <w:tcW w:w="70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12,0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51,0</w:t>
            </w:r>
          </w:p>
        </w:tc>
        <w:tc>
          <w:tcPr>
            <w:tcW w:w="850"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51,0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51,0</w:t>
            </w:r>
          </w:p>
        </w:tc>
        <w:tc>
          <w:tcPr>
            <w:tcW w:w="70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51,0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216,0</w:t>
            </w:r>
          </w:p>
        </w:tc>
      </w:tr>
      <w:tr w:rsidR="00F55444" w:rsidRPr="00F55444" w:rsidTr="00F55444">
        <w:trPr>
          <w:trHeight w:val="432"/>
          <w:tblCellSpacing w:w="5" w:type="nil"/>
        </w:trPr>
        <w:tc>
          <w:tcPr>
            <w:tcW w:w="709" w:type="dxa"/>
            <w:vMerge/>
            <w:tcBorders>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p>
        </w:tc>
        <w:tc>
          <w:tcPr>
            <w:tcW w:w="1276"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p>
        </w:tc>
        <w:tc>
          <w:tcPr>
            <w:tcW w:w="992" w:type="dxa"/>
            <w:tcBorders>
              <w:top w:val="single" w:sz="4" w:space="0" w:color="auto"/>
              <w:left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местный бюджет</w:t>
            </w:r>
          </w:p>
        </w:tc>
        <w:tc>
          <w:tcPr>
            <w:tcW w:w="708" w:type="dxa"/>
            <w:tcBorders>
              <w:top w:val="single" w:sz="4" w:space="0" w:color="auto"/>
              <w:left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851" w:type="dxa"/>
            <w:tcBorders>
              <w:top w:val="single" w:sz="4" w:space="0" w:color="auto"/>
              <w:left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12,0</w:t>
            </w:r>
          </w:p>
        </w:tc>
        <w:tc>
          <w:tcPr>
            <w:tcW w:w="851" w:type="dxa"/>
            <w:tcBorders>
              <w:top w:val="single" w:sz="4" w:space="0" w:color="auto"/>
              <w:left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51,0</w:t>
            </w:r>
          </w:p>
        </w:tc>
        <w:tc>
          <w:tcPr>
            <w:tcW w:w="850" w:type="dxa"/>
            <w:tcBorders>
              <w:top w:val="single" w:sz="4" w:space="0" w:color="auto"/>
              <w:left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51,0</w:t>
            </w:r>
          </w:p>
        </w:tc>
        <w:tc>
          <w:tcPr>
            <w:tcW w:w="851" w:type="dxa"/>
            <w:tcBorders>
              <w:top w:val="single" w:sz="4" w:space="0" w:color="auto"/>
              <w:left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51,0</w:t>
            </w:r>
          </w:p>
        </w:tc>
        <w:tc>
          <w:tcPr>
            <w:tcW w:w="709" w:type="dxa"/>
            <w:tcBorders>
              <w:top w:val="single" w:sz="4" w:space="0" w:color="auto"/>
              <w:left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51,0</w:t>
            </w:r>
          </w:p>
        </w:tc>
        <w:tc>
          <w:tcPr>
            <w:tcW w:w="992" w:type="dxa"/>
            <w:tcBorders>
              <w:top w:val="single" w:sz="4" w:space="0" w:color="auto"/>
              <w:left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216,0</w:t>
            </w:r>
          </w:p>
        </w:tc>
      </w:tr>
      <w:tr w:rsidR="00F55444" w:rsidRPr="00F55444" w:rsidTr="00F55444">
        <w:trPr>
          <w:trHeight w:val="258"/>
          <w:tblCellSpacing w:w="5" w:type="nil"/>
        </w:trPr>
        <w:tc>
          <w:tcPr>
            <w:tcW w:w="709" w:type="dxa"/>
            <w:vMerge w:val="restart"/>
            <w:tcBorders>
              <w:top w:val="single" w:sz="4" w:space="0" w:color="auto"/>
              <w:left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1.4.1.</w:t>
            </w:r>
          </w:p>
        </w:tc>
        <w:tc>
          <w:tcPr>
            <w:tcW w:w="1276"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val="restart"/>
            <w:tcBorders>
              <w:top w:val="single" w:sz="4" w:space="0" w:color="auto"/>
              <w:left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Проведение комплексных кадастровых работ</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всего</w:t>
            </w:r>
          </w:p>
        </w:tc>
        <w:tc>
          <w:tcPr>
            <w:tcW w:w="70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251,5</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360,18</w:t>
            </w:r>
          </w:p>
        </w:tc>
        <w:tc>
          <w:tcPr>
            <w:tcW w:w="850"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615,94</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189,57</w:t>
            </w:r>
          </w:p>
        </w:tc>
        <w:tc>
          <w:tcPr>
            <w:tcW w:w="70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1417,19</w:t>
            </w:r>
          </w:p>
        </w:tc>
      </w:tr>
      <w:tr w:rsidR="00F55444" w:rsidRPr="00F55444" w:rsidTr="00F55444">
        <w:trPr>
          <w:trHeight w:val="258"/>
          <w:tblCellSpacing w:w="5" w:type="nil"/>
        </w:trPr>
        <w:tc>
          <w:tcPr>
            <w:tcW w:w="709" w:type="dxa"/>
            <w:vMerge/>
            <w:tcBorders>
              <w:top w:val="single" w:sz="4" w:space="0" w:color="auto"/>
              <w:left w:val="single" w:sz="4" w:space="0" w:color="auto"/>
              <w:right w:val="single" w:sz="4" w:space="0" w:color="auto"/>
            </w:tcBorders>
          </w:tcPr>
          <w:p w:rsidR="00F55444" w:rsidRPr="00F55444" w:rsidRDefault="00F55444" w:rsidP="00F55444">
            <w:pPr>
              <w:pStyle w:val="a4"/>
              <w:jc w:val="right"/>
              <w:rPr>
                <w:rFonts w:ascii="Times New Roman" w:hAnsi="Times New Roman"/>
              </w:rPr>
            </w:pPr>
          </w:p>
        </w:tc>
        <w:tc>
          <w:tcPr>
            <w:tcW w:w="1276"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tcBorders>
              <w:top w:val="single" w:sz="4" w:space="0" w:color="auto"/>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Област</w:t>
            </w:r>
            <w:r>
              <w:rPr>
                <w:rFonts w:ascii="Times New Roman" w:hAnsi="Times New Roman"/>
                <w:lang w:val="ru-RU"/>
              </w:rPr>
              <w:t>-</w:t>
            </w:r>
            <w:r w:rsidRPr="00F55444">
              <w:rPr>
                <w:rFonts w:ascii="Times New Roman" w:hAnsi="Times New Roman"/>
              </w:rPr>
              <w:t>ной бюджет</w:t>
            </w:r>
          </w:p>
        </w:tc>
        <w:tc>
          <w:tcPr>
            <w:tcW w:w="70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239,0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239,0</w:t>
            </w:r>
          </w:p>
        </w:tc>
      </w:tr>
      <w:tr w:rsidR="00F55444" w:rsidRPr="00F55444" w:rsidTr="00F55444">
        <w:trPr>
          <w:trHeight w:val="258"/>
          <w:tblCellSpacing w:w="5" w:type="nil"/>
        </w:trPr>
        <w:tc>
          <w:tcPr>
            <w:tcW w:w="709" w:type="dxa"/>
            <w:vMerge/>
            <w:tcBorders>
              <w:left w:val="single" w:sz="4" w:space="0" w:color="auto"/>
              <w:right w:val="single" w:sz="4" w:space="0" w:color="auto"/>
            </w:tcBorders>
          </w:tcPr>
          <w:p w:rsidR="00F55444" w:rsidRPr="00F55444" w:rsidRDefault="00F55444" w:rsidP="00F55444">
            <w:pPr>
              <w:pStyle w:val="a4"/>
              <w:jc w:val="right"/>
              <w:rPr>
                <w:rFonts w:ascii="Times New Roman" w:hAnsi="Times New Roman"/>
              </w:rPr>
            </w:pPr>
          </w:p>
        </w:tc>
        <w:tc>
          <w:tcPr>
            <w:tcW w:w="1276"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12,5</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360,18</w:t>
            </w:r>
          </w:p>
        </w:tc>
        <w:tc>
          <w:tcPr>
            <w:tcW w:w="850"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615,94</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189,57</w:t>
            </w:r>
          </w:p>
        </w:tc>
        <w:tc>
          <w:tcPr>
            <w:tcW w:w="70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1178,19</w:t>
            </w:r>
          </w:p>
        </w:tc>
      </w:tr>
      <w:tr w:rsidR="00F55444" w:rsidRPr="00F55444" w:rsidTr="00F55444">
        <w:trPr>
          <w:trHeight w:val="258"/>
          <w:tblCellSpacing w:w="5" w:type="nil"/>
        </w:trPr>
        <w:tc>
          <w:tcPr>
            <w:tcW w:w="709" w:type="dxa"/>
            <w:vMerge w:val="restart"/>
            <w:tcBorders>
              <w:top w:val="single" w:sz="4" w:space="0" w:color="auto"/>
              <w:left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1.5.</w:t>
            </w:r>
          </w:p>
        </w:tc>
        <w:tc>
          <w:tcPr>
            <w:tcW w:w="1276"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val="restart"/>
            <w:tcBorders>
              <w:top w:val="single" w:sz="4" w:space="0" w:color="auto"/>
              <w:left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Прочие расходы</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всего</w:t>
            </w:r>
          </w:p>
        </w:tc>
        <w:tc>
          <w:tcPr>
            <w:tcW w:w="70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143,0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1978,05</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56,0</w:t>
            </w:r>
          </w:p>
        </w:tc>
        <w:tc>
          <w:tcPr>
            <w:tcW w:w="850"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56,0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56,0</w:t>
            </w:r>
          </w:p>
        </w:tc>
        <w:tc>
          <w:tcPr>
            <w:tcW w:w="70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56,0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2472,15</w:t>
            </w:r>
          </w:p>
        </w:tc>
      </w:tr>
      <w:tr w:rsidR="00F55444" w:rsidRPr="00F55444" w:rsidTr="00F55444">
        <w:trPr>
          <w:trHeight w:val="258"/>
          <w:tblCellSpacing w:w="5" w:type="nil"/>
        </w:trPr>
        <w:tc>
          <w:tcPr>
            <w:tcW w:w="709" w:type="dxa"/>
            <w:vMerge/>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p>
        </w:tc>
        <w:tc>
          <w:tcPr>
            <w:tcW w:w="1276"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143,0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1978,05</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56,0</w:t>
            </w:r>
          </w:p>
        </w:tc>
        <w:tc>
          <w:tcPr>
            <w:tcW w:w="850"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56,0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56,0</w:t>
            </w:r>
          </w:p>
        </w:tc>
        <w:tc>
          <w:tcPr>
            <w:tcW w:w="70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center"/>
              <w:rPr>
                <w:rFonts w:ascii="Times New Roman" w:hAnsi="Times New Roman"/>
              </w:rPr>
            </w:pPr>
            <w:r w:rsidRPr="00F55444">
              <w:rPr>
                <w:rFonts w:ascii="Times New Roman" w:hAnsi="Times New Roman"/>
              </w:rPr>
              <w:t>56,0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2472,15</w:t>
            </w:r>
          </w:p>
        </w:tc>
      </w:tr>
      <w:tr w:rsidR="00F55444" w:rsidRPr="00F55444" w:rsidTr="00F55444">
        <w:trPr>
          <w:trHeight w:val="241"/>
          <w:tblCellSpacing w:w="5" w:type="nil"/>
        </w:trPr>
        <w:tc>
          <w:tcPr>
            <w:tcW w:w="709" w:type="dxa"/>
            <w:vMerge w:val="restart"/>
            <w:tcBorders>
              <w:top w:val="single" w:sz="4" w:space="0" w:color="auto"/>
              <w:left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lastRenderedPageBreak/>
              <w:t>1.6.</w:t>
            </w:r>
          </w:p>
        </w:tc>
        <w:tc>
          <w:tcPr>
            <w:tcW w:w="1276" w:type="dxa"/>
            <w:vMerge/>
            <w:tcBorders>
              <w:left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val="restart"/>
            <w:tcBorders>
              <w:top w:val="single" w:sz="4" w:space="0" w:color="auto"/>
              <w:left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Осуществление муниципального земельного контроля</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всего</w:t>
            </w:r>
          </w:p>
        </w:tc>
        <w:tc>
          <w:tcPr>
            <w:tcW w:w="70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6,0</w:t>
            </w:r>
          </w:p>
        </w:tc>
      </w:tr>
      <w:tr w:rsidR="00F55444" w:rsidRPr="00F55444" w:rsidTr="00F55444">
        <w:trPr>
          <w:trHeight w:val="258"/>
          <w:tblCellSpacing w:w="5" w:type="nil"/>
        </w:trPr>
        <w:tc>
          <w:tcPr>
            <w:tcW w:w="709" w:type="dxa"/>
            <w:vMerge/>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p>
        </w:tc>
        <w:tc>
          <w:tcPr>
            <w:tcW w:w="1276" w:type="dxa"/>
            <w:vMerge/>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p>
        </w:tc>
        <w:tc>
          <w:tcPr>
            <w:tcW w:w="2268" w:type="dxa"/>
            <w:vMerge/>
            <w:tcBorders>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rPr>
                <w:rFonts w:ascii="Times New Roman" w:hAnsi="Times New Roman"/>
              </w:rPr>
            </w:pPr>
            <w:r w:rsidRPr="00F55444">
              <w:rPr>
                <w:rFonts w:ascii="Times New Roman" w:hAnsi="Times New Roman"/>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pStyle w:val="a4"/>
              <w:jc w:val="right"/>
              <w:rPr>
                <w:rFonts w:ascii="Times New Roman" w:hAnsi="Times New Roman"/>
              </w:rPr>
            </w:pPr>
            <w:r w:rsidRPr="00F55444">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55444" w:rsidRPr="00F55444" w:rsidRDefault="00F55444" w:rsidP="00F55444">
            <w:pPr>
              <w:spacing w:line="240" w:lineRule="auto"/>
              <w:jc w:val="right"/>
              <w:rPr>
                <w:rFonts w:ascii="Times New Roman" w:hAnsi="Times New Roman" w:cs="Times New Roman"/>
              </w:rPr>
            </w:pPr>
            <w:r w:rsidRPr="00F55444">
              <w:rPr>
                <w:rFonts w:ascii="Times New Roman" w:hAnsi="Times New Roman" w:cs="Times New Roman"/>
              </w:rPr>
              <w:t>6,0</w:t>
            </w:r>
          </w:p>
        </w:tc>
      </w:tr>
    </w:tbl>
    <w:p w:rsidR="00F55444" w:rsidRDefault="00F55444" w:rsidP="00F55444">
      <w:pPr>
        <w:spacing w:after="0" w:line="240" w:lineRule="auto"/>
        <w:jc w:val="center"/>
        <w:rPr>
          <w:rFonts w:ascii="Times New Roman" w:hAnsi="Times New Roman"/>
        </w:rPr>
      </w:pPr>
    </w:p>
    <w:p w:rsidR="00F55444" w:rsidRDefault="00F55444" w:rsidP="00F55444">
      <w:pPr>
        <w:spacing w:after="0" w:line="240" w:lineRule="auto"/>
        <w:jc w:val="center"/>
        <w:rPr>
          <w:rFonts w:ascii="Times New Roman" w:hAnsi="Times New Roman"/>
        </w:rPr>
      </w:pPr>
      <w:r>
        <w:rPr>
          <w:rFonts w:ascii="Times New Roman" w:hAnsi="Times New Roman"/>
        </w:rPr>
        <w:t>___________</w:t>
      </w:r>
    </w:p>
    <w:p w:rsidR="00F55444" w:rsidRPr="00F55444" w:rsidRDefault="00F55444" w:rsidP="00F55444">
      <w:pPr>
        <w:pStyle w:val="a4"/>
        <w:spacing w:line="720" w:lineRule="exact"/>
        <w:jc w:val="center"/>
        <w:rPr>
          <w:lang w:val="ru-RU"/>
        </w:rPr>
      </w:pPr>
    </w:p>
    <w:p w:rsidR="00F55444" w:rsidRDefault="00F55444" w:rsidP="000674E3">
      <w:pPr>
        <w:spacing w:after="0" w:line="240" w:lineRule="auto"/>
        <w:rPr>
          <w:rFonts w:ascii="Times New Roman" w:hAnsi="Times New Roman"/>
        </w:rPr>
      </w:pPr>
    </w:p>
    <w:p w:rsidR="005F63F2" w:rsidRPr="00753E9A"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CA48AE" w:rsidP="005F63F2">
            <w:pPr>
              <w:tabs>
                <w:tab w:val="left" w:pos="0"/>
              </w:tabs>
              <w:spacing w:after="0" w:line="240" w:lineRule="auto"/>
              <w:contextualSpacing/>
              <w:jc w:val="center"/>
              <w:rPr>
                <w:rFonts w:ascii="Times New Roman" w:hAnsi="Times New Roman"/>
              </w:rPr>
            </w:pPr>
            <w:r>
              <w:rPr>
                <w:rFonts w:ascii="Times New Roman" w:hAnsi="Times New Roman"/>
              </w:rPr>
              <w:t>13.01.2022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CA48AE" w:rsidP="005F63F2">
            <w:pPr>
              <w:spacing w:after="0" w:line="240" w:lineRule="auto"/>
              <w:contextualSpacing/>
              <w:jc w:val="center"/>
              <w:rPr>
                <w:rFonts w:ascii="Times New Roman" w:hAnsi="Times New Roman"/>
              </w:rPr>
            </w:pPr>
            <w:r>
              <w:rPr>
                <w:rFonts w:ascii="Times New Roman" w:hAnsi="Times New Roman"/>
              </w:rPr>
              <w:t>28</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5F63F2" w:rsidRDefault="00CA48AE" w:rsidP="00CA48AE">
      <w:pPr>
        <w:pStyle w:val="heading"/>
        <w:shd w:val="clear" w:color="auto" w:fill="auto"/>
        <w:spacing w:before="0" w:beforeAutospacing="0" w:after="0" w:afterAutospacing="0"/>
        <w:jc w:val="center"/>
        <w:rPr>
          <w:b/>
          <w:sz w:val="22"/>
          <w:szCs w:val="22"/>
        </w:rPr>
      </w:pPr>
      <w:r w:rsidRPr="00CA48AE">
        <w:rPr>
          <w:b/>
          <w:sz w:val="22"/>
          <w:szCs w:val="22"/>
        </w:rPr>
        <w:t>Об утверждении  плана реализации муниципальных программ Тужинского муниципального района  на 2022 год</w:t>
      </w:r>
    </w:p>
    <w:p w:rsidR="00CA48AE" w:rsidRPr="00CA48AE" w:rsidRDefault="00CA48AE" w:rsidP="00CA48AE">
      <w:pPr>
        <w:pStyle w:val="heading"/>
        <w:shd w:val="clear" w:color="auto" w:fill="auto"/>
        <w:spacing w:before="0" w:beforeAutospacing="0" w:after="0" w:afterAutospacing="0"/>
        <w:jc w:val="center"/>
        <w:rPr>
          <w:b/>
          <w:sz w:val="22"/>
          <w:szCs w:val="22"/>
        </w:rPr>
      </w:pPr>
    </w:p>
    <w:p w:rsidR="00CA48AE" w:rsidRPr="00CA48AE" w:rsidRDefault="00CA48AE" w:rsidP="00CA48AE">
      <w:pPr>
        <w:spacing w:after="0" w:line="240" w:lineRule="auto"/>
        <w:ind w:firstLine="709"/>
        <w:jc w:val="both"/>
        <w:rPr>
          <w:rFonts w:ascii="Times New Roman" w:hAnsi="Times New Roman" w:cs="Times New Roman"/>
        </w:rPr>
      </w:pPr>
      <w:r w:rsidRPr="00CA48AE">
        <w:rPr>
          <w:rFonts w:ascii="Times New Roman" w:hAnsi="Times New Roman" w:cs="Times New Roman"/>
        </w:rPr>
        <w:t xml:space="preserve">В соответствии с пунктом 5.4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 89 </w:t>
      </w:r>
      <w:r>
        <w:rPr>
          <w:rFonts w:ascii="Times New Roman" w:hAnsi="Times New Roman" w:cs="Times New Roman"/>
        </w:rPr>
        <w:br/>
      </w:r>
      <w:r w:rsidRPr="00CA48AE">
        <w:rPr>
          <w:rFonts w:ascii="Times New Roman" w:hAnsi="Times New Roman" w:cs="Times New Roman"/>
        </w:rPr>
        <w:t>«О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CA48AE" w:rsidRPr="00CA48AE" w:rsidRDefault="00CA48AE" w:rsidP="00CA48AE">
      <w:pPr>
        <w:suppressAutoHyphens/>
        <w:autoSpaceDE w:val="0"/>
        <w:snapToGrid w:val="0"/>
        <w:spacing w:after="0" w:line="240" w:lineRule="auto"/>
        <w:ind w:firstLine="709"/>
        <w:jc w:val="both"/>
        <w:rPr>
          <w:rFonts w:ascii="Times New Roman" w:hAnsi="Times New Roman" w:cs="Times New Roman"/>
        </w:rPr>
      </w:pPr>
      <w:r w:rsidRPr="00CA48AE">
        <w:rPr>
          <w:rFonts w:ascii="Times New Roman" w:hAnsi="Times New Roman" w:cs="Times New Roman"/>
        </w:rPr>
        <w:t xml:space="preserve">1. Утвердить план реализации муниципальных программ Тужинского муниципального района на 2022 год согласно приложению.   </w:t>
      </w:r>
    </w:p>
    <w:p w:rsidR="00CA48AE" w:rsidRPr="00CA48AE" w:rsidRDefault="00CA48AE" w:rsidP="00CA48AE">
      <w:pPr>
        <w:suppressAutoHyphens/>
        <w:autoSpaceDE w:val="0"/>
        <w:snapToGrid w:val="0"/>
        <w:spacing w:after="0" w:line="240" w:lineRule="auto"/>
        <w:ind w:firstLine="709"/>
        <w:jc w:val="both"/>
        <w:rPr>
          <w:rFonts w:ascii="Times New Roman" w:hAnsi="Times New Roman" w:cs="Times New Roman"/>
          <w:color w:val="000000"/>
        </w:rPr>
      </w:pPr>
      <w:r w:rsidRPr="00CA48AE">
        <w:rPr>
          <w:rFonts w:ascii="Times New Roman" w:hAnsi="Times New Roman" w:cs="Times New Roman"/>
        </w:rPr>
        <w:t xml:space="preserve">2. Настоящее постановление вступает в силу с </w:t>
      </w:r>
      <w:r w:rsidRPr="00CA48AE">
        <w:rPr>
          <w:rFonts w:ascii="Times New Roman" w:hAnsi="Times New Roman" w:cs="Times New Roman"/>
          <w:color w:val="000000"/>
        </w:rPr>
        <w:t xml:space="preserve">момента его официального опубликования </w:t>
      </w:r>
      <w:r>
        <w:rPr>
          <w:rFonts w:ascii="Times New Roman" w:hAnsi="Times New Roman" w:cs="Times New Roman"/>
          <w:color w:val="000000"/>
        </w:rPr>
        <w:br/>
      </w:r>
      <w:r w:rsidRPr="00CA48AE">
        <w:rPr>
          <w:rFonts w:ascii="Times New Roman" w:hAnsi="Times New Roman" w:cs="Times New Roman"/>
          <w:color w:val="000000"/>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CA48AE" w:rsidRPr="00CA48AE" w:rsidRDefault="00CA48AE" w:rsidP="00CA48AE">
      <w:pPr>
        <w:pStyle w:val="ConsPlusNormal"/>
        <w:ind w:firstLine="709"/>
        <w:jc w:val="both"/>
        <w:rPr>
          <w:sz w:val="22"/>
          <w:szCs w:val="22"/>
        </w:rPr>
      </w:pPr>
      <w:r w:rsidRPr="00CA48AE">
        <w:rPr>
          <w:sz w:val="22"/>
          <w:szCs w:val="22"/>
        </w:rPr>
        <w:t>3. Контроль за выполнением настоящего постановления оставляю за собой.</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5F63F2"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5F63F2" w:rsidRPr="0028621F" w:rsidRDefault="005F63F2" w:rsidP="005F63F2">
      <w:pPr>
        <w:spacing w:after="0" w:line="240" w:lineRule="auto"/>
        <w:ind w:left="6521"/>
        <w:jc w:val="both"/>
        <w:rPr>
          <w:rFonts w:ascii="Times New Roman" w:hAnsi="Times New Roman"/>
          <w:color w:val="000000"/>
        </w:rPr>
      </w:pPr>
    </w:p>
    <w:p w:rsidR="005F63F2" w:rsidRPr="0028621F"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p>
    <w:p w:rsidR="005F63F2" w:rsidRPr="0028621F" w:rsidRDefault="005F63F2" w:rsidP="005F63F2">
      <w:pPr>
        <w:spacing w:after="0" w:line="240" w:lineRule="auto"/>
        <w:ind w:left="6521"/>
        <w:jc w:val="both"/>
        <w:rPr>
          <w:rFonts w:ascii="Times New Roman" w:hAnsi="Times New Roman"/>
          <w:color w:val="000000"/>
        </w:rPr>
      </w:pPr>
    </w:p>
    <w:p w:rsidR="005F63F2" w:rsidRDefault="005F63F2" w:rsidP="005F63F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5F63F2" w:rsidRDefault="005F63F2" w:rsidP="005F63F2">
      <w:pPr>
        <w:spacing w:after="0" w:line="240" w:lineRule="auto"/>
        <w:ind w:left="6521"/>
        <w:rPr>
          <w:rStyle w:val="FontStyle13"/>
        </w:rPr>
      </w:pPr>
      <w:r>
        <w:rPr>
          <w:rStyle w:val="FontStyle13"/>
        </w:rPr>
        <w:t xml:space="preserve">от </w:t>
      </w:r>
      <w:r w:rsidR="00CA48AE">
        <w:rPr>
          <w:rStyle w:val="FontStyle13"/>
        </w:rPr>
        <w:t>13.01.2022 № 28</w:t>
      </w:r>
    </w:p>
    <w:p w:rsidR="005F63F2" w:rsidRDefault="005F63F2" w:rsidP="005F63F2">
      <w:pPr>
        <w:spacing w:after="0" w:line="240" w:lineRule="auto"/>
        <w:ind w:left="6521"/>
        <w:rPr>
          <w:rStyle w:val="FontStyle13"/>
        </w:rPr>
      </w:pPr>
    </w:p>
    <w:p w:rsidR="00CA48AE" w:rsidRPr="00AB37E2" w:rsidRDefault="00CA48AE" w:rsidP="00CA48AE">
      <w:pPr>
        <w:pStyle w:val="ConsPlusNonformat"/>
        <w:jc w:val="center"/>
        <w:rPr>
          <w:rFonts w:ascii="Times New Roman" w:hAnsi="Times New Roman" w:cs="Times New Roman"/>
          <w:b/>
          <w:sz w:val="22"/>
          <w:szCs w:val="22"/>
        </w:rPr>
      </w:pPr>
      <w:r w:rsidRPr="00AB37E2">
        <w:rPr>
          <w:rFonts w:ascii="Times New Roman" w:hAnsi="Times New Roman" w:cs="Times New Roman"/>
          <w:b/>
          <w:sz w:val="22"/>
          <w:szCs w:val="22"/>
        </w:rPr>
        <w:t>ПЛАН</w:t>
      </w:r>
    </w:p>
    <w:p w:rsidR="00CA48AE" w:rsidRPr="00AB37E2" w:rsidRDefault="00CA48AE" w:rsidP="00CA48AE">
      <w:pPr>
        <w:pStyle w:val="ConsPlusNonformat"/>
        <w:jc w:val="center"/>
        <w:rPr>
          <w:rFonts w:ascii="Times New Roman" w:hAnsi="Times New Roman" w:cs="Times New Roman"/>
          <w:b/>
          <w:sz w:val="22"/>
          <w:szCs w:val="22"/>
        </w:rPr>
      </w:pPr>
      <w:r w:rsidRPr="00AB37E2">
        <w:rPr>
          <w:rFonts w:ascii="Times New Roman" w:hAnsi="Times New Roman" w:cs="Times New Roman"/>
          <w:b/>
          <w:sz w:val="22"/>
          <w:szCs w:val="22"/>
        </w:rPr>
        <w:t>реализации муниципальных программ</w:t>
      </w:r>
    </w:p>
    <w:p w:rsidR="00CA48AE" w:rsidRPr="00AB37E2" w:rsidRDefault="00CA48AE" w:rsidP="00CA48AE">
      <w:pPr>
        <w:pStyle w:val="ConsPlusNonformat"/>
        <w:jc w:val="center"/>
        <w:rPr>
          <w:rFonts w:ascii="Times New Roman" w:hAnsi="Times New Roman" w:cs="Times New Roman"/>
          <w:b/>
          <w:sz w:val="22"/>
          <w:szCs w:val="22"/>
        </w:rPr>
      </w:pPr>
      <w:r w:rsidRPr="00AB37E2">
        <w:rPr>
          <w:rFonts w:ascii="Times New Roman" w:hAnsi="Times New Roman" w:cs="Times New Roman"/>
          <w:b/>
          <w:sz w:val="22"/>
          <w:szCs w:val="22"/>
        </w:rPr>
        <w:t>Тужинского муниципального района  на 2022 год</w:t>
      </w:r>
    </w:p>
    <w:p w:rsidR="005F63F2" w:rsidRDefault="005F63F2" w:rsidP="005F63F2">
      <w:pPr>
        <w:spacing w:after="0" w:line="240" w:lineRule="auto"/>
        <w:jc w:val="center"/>
        <w:rPr>
          <w:rFonts w:ascii="Times New Roman" w:hAnsi="Times New Roman"/>
          <w:b/>
        </w:rPr>
      </w:pPr>
    </w:p>
    <w:p w:rsidR="00CA48AE" w:rsidRDefault="00CA48AE" w:rsidP="005F63F2">
      <w:pPr>
        <w:spacing w:after="0" w:line="240" w:lineRule="auto"/>
        <w:jc w:val="center"/>
        <w:rPr>
          <w:rFonts w:ascii="Times New Roman" w:hAnsi="Times New Roman"/>
          <w:b/>
        </w:rPr>
        <w:sectPr w:rsidR="00CA48AE" w:rsidSect="00795D4F">
          <w:pgSz w:w="11906" w:h="16838"/>
          <w:pgMar w:top="851" w:right="992" w:bottom="851" w:left="1134" w:header="709" w:footer="709" w:gutter="0"/>
          <w:cols w:space="708"/>
          <w:docGrid w:linePitch="360"/>
        </w:sectPr>
      </w:pPr>
    </w:p>
    <w:tbl>
      <w:tblPr>
        <w:tblW w:w="25087" w:type="dxa"/>
        <w:tblInd w:w="-634" w:type="dxa"/>
        <w:tblLayout w:type="fixed"/>
        <w:tblCellMar>
          <w:left w:w="75" w:type="dxa"/>
          <w:right w:w="75" w:type="dxa"/>
        </w:tblCellMar>
        <w:tblLook w:val="0000"/>
      </w:tblPr>
      <w:tblGrid>
        <w:gridCol w:w="529"/>
        <w:gridCol w:w="294"/>
        <w:gridCol w:w="2126"/>
        <w:gridCol w:w="1005"/>
        <w:gridCol w:w="42"/>
        <w:gridCol w:w="15"/>
        <w:gridCol w:w="824"/>
        <w:gridCol w:w="14"/>
        <w:gridCol w:w="8"/>
        <w:gridCol w:w="814"/>
        <w:gridCol w:w="56"/>
        <w:gridCol w:w="1304"/>
        <w:gridCol w:w="57"/>
        <w:gridCol w:w="293"/>
        <w:gridCol w:w="888"/>
        <w:gridCol w:w="319"/>
        <w:gridCol w:w="20"/>
        <w:gridCol w:w="7047"/>
        <w:gridCol w:w="1572"/>
        <w:gridCol w:w="1572"/>
        <w:gridCol w:w="1572"/>
        <w:gridCol w:w="1572"/>
        <w:gridCol w:w="1572"/>
        <w:gridCol w:w="1572"/>
      </w:tblGrid>
      <w:tr w:rsidR="00CA48AE" w:rsidRPr="00CA48AE" w:rsidTr="00CA48AE">
        <w:trPr>
          <w:gridAfter w:val="6"/>
          <w:wAfter w:w="9432" w:type="dxa"/>
          <w:trHeight w:val="360"/>
        </w:trPr>
        <w:tc>
          <w:tcPr>
            <w:tcW w:w="823" w:type="dxa"/>
            <w:gridSpan w:val="2"/>
            <w:vMerge w:val="restart"/>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lastRenderedPageBreak/>
              <w:t xml:space="preserve">N п/п </w:t>
            </w:r>
          </w:p>
        </w:tc>
        <w:tc>
          <w:tcPr>
            <w:tcW w:w="2126" w:type="dxa"/>
            <w:vMerge w:val="restart"/>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   Наименование   </w:t>
            </w:r>
            <w:r w:rsidRPr="00CA48AE">
              <w:rPr>
                <w:sz w:val="22"/>
                <w:szCs w:val="22"/>
              </w:rPr>
              <w:br/>
              <w:t xml:space="preserve">муниципальной  </w:t>
            </w:r>
            <w:r w:rsidRPr="00CA48AE">
              <w:rPr>
                <w:sz w:val="22"/>
                <w:szCs w:val="22"/>
              </w:rPr>
              <w:br/>
              <w:t xml:space="preserve">    программы,    </w:t>
            </w:r>
            <w:r w:rsidRPr="00CA48AE">
              <w:rPr>
                <w:sz w:val="22"/>
                <w:szCs w:val="22"/>
              </w:rPr>
              <w:br/>
              <w:t xml:space="preserve">  подпрограммы,   </w:t>
            </w:r>
            <w:r w:rsidRPr="00CA48AE">
              <w:rPr>
                <w:sz w:val="22"/>
                <w:szCs w:val="22"/>
              </w:rPr>
              <w:br/>
              <w:t xml:space="preserve">    отдельного    </w:t>
            </w:r>
            <w:r w:rsidRPr="00CA48AE">
              <w:rPr>
                <w:sz w:val="22"/>
                <w:szCs w:val="22"/>
              </w:rPr>
              <w:br/>
              <w:t xml:space="preserve">   мероприятия,   </w:t>
            </w:r>
            <w:r w:rsidRPr="00CA48AE">
              <w:rPr>
                <w:sz w:val="22"/>
                <w:szCs w:val="22"/>
              </w:rPr>
              <w:br/>
              <w:t xml:space="preserve">   мероприятия,   </w:t>
            </w:r>
            <w:r w:rsidRPr="00CA48AE">
              <w:rPr>
                <w:sz w:val="22"/>
                <w:szCs w:val="22"/>
              </w:rPr>
              <w:br/>
              <w:t>входящего в состав</w:t>
            </w:r>
            <w:r w:rsidRPr="00CA48AE">
              <w:rPr>
                <w:sz w:val="22"/>
                <w:szCs w:val="22"/>
              </w:rPr>
              <w:br/>
              <w:t xml:space="preserve">    отдельного    </w:t>
            </w:r>
            <w:r w:rsidRPr="00CA48AE">
              <w:rPr>
                <w:sz w:val="22"/>
                <w:szCs w:val="22"/>
              </w:rPr>
              <w:br/>
              <w:t xml:space="preserve">   мероприятия    </w:t>
            </w:r>
          </w:p>
        </w:tc>
        <w:tc>
          <w:tcPr>
            <w:tcW w:w="1062" w:type="dxa"/>
            <w:gridSpan w:val="3"/>
            <w:vMerge w:val="restart"/>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Ответст-</w:t>
            </w:r>
            <w:r w:rsidRPr="00CA48AE">
              <w:rPr>
                <w:sz w:val="22"/>
                <w:szCs w:val="22"/>
              </w:rPr>
              <w:br/>
              <w:t xml:space="preserve">венный  </w:t>
            </w:r>
            <w:r w:rsidRPr="00CA48AE">
              <w:rPr>
                <w:sz w:val="22"/>
                <w:szCs w:val="22"/>
              </w:rPr>
              <w:br/>
              <w:t>исполни-</w:t>
            </w:r>
            <w:r w:rsidRPr="00CA48AE">
              <w:rPr>
                <w:sz w:val="22"/>
                <w:szCs w:val="22"/>
              </w:rPr>
              <w:br/>
              <w:t xml:space="preserve">тель    </w:t>
            </w:r>
            <w:r w:rsidRPr="00CA48AE">
              <w:rPr>
                <w:sz w:val="22"/>
                <w:szCs w:val="22"/>
              </w:rPr>
              <w:br/>
              <w:t>(Ф.И.О.,</w:t>
            </w:r>
            <w:r w:rsidRPr="00CA48AE">
              <w:rPr>
                <w:sz w:val="22"/>
                <w:szCs w:val="22"/>
              </w:rPr>
              <w:br/>
              <w:t xml:space="preserve">долж-   </w:t>
            </w:r>
            <w:r w:rsidRPr="00CA48AE">
              <w:rPr>
                <w:sz w:val="22"/>
                <w:szCs w:val="22"/>
              </w:rPr>
              <w:br/>
              <w:t xml:space="preserve">ность)  </w:t>
            </w:r>
          </w:p>
        </w:tc>
        <w:tc>
          <w:tcPr>
            <w:tcW w:w="1716"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jc w:val="center"/>
              <w:rPr>
                <w:sz w:val="22"/>
                <w:szCs w:val="22"/>
              </w:rPr>
            </w:pPr>
            <w:r w:rsidRPr="00CA48AE">
              <w:rPr>
                <w:sz w:val="22"/>
                <w:szCs w:val="22"/>
              </w:rPr>
              <w:t>Срок</w:t>
            </w:r>
          </w:p>
        </w:tc>
        <w:tc>
          <w:tcPr>
            <w:tcW w:w="1304" w:type="dxa"/>
            <w:vMerge w:val="restart"/>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Pr>
                <w:sz w:val="22"/>
                <w:szCs w:val="22"/>
              </w:rPr>
              <w:t>Источники фи</w:t>
            </w:r>
            <w:r w:rsidRPr="00CA48AE">
              <w:rPr>
                <w:sz w:val="22"/>
                <w:szCs w:val="22"/>
              </w:rPr>
              <w:t>нансир</w:t>
            </w:r>
            <w:r>
              <w:rPr>
                <w:sz w:val="22"/>
                <w:szCs w:val="22"/>
              </w:rPr>
              <w:t>-</w:t>
            </w:r>
            <w:r w:rsidRPr="00CA48AE">
              <w:rPr>
                <w:sz w:val="22"/>
                <w:szCs w:val="22"/>
              </w:rPr>
              <w:t xml:space="preserve">ования </w:t>
            </w:r>
          </w:p>
        </w:tc>
        <w:tc>
          <w:tcPr>
            <w:tcW w:w="1238" w:type="dxa"/>
            <w:gridSpan w:val="3"/>
            <w:vMerge w:val="restart"/>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Pr>
                <w:sz w:val="22"/>
                <w:szCs w:val="22"/>
              </w:rPr>
              <w:t xml:space="preserve">Финанси-рование   на </w:t>
            </w:r>
            <w:r w:rsidRPr="00CA48AE">
              <w:rPr>
                <w:sz w:val="22"/>
                <w:szCs w:val="22"/>
              </w:rPr>
              <w:t>очеред</w:t>
            </w:r>
            <w:r>
              <w:rPr>
                <w:sz w:val="22"/>
                <w:szCs w:val="22"/>
              </w:rPr>
              <w:t xml:space="preserve">-ной </w:t>
            </w:r>
            <w:r w:rsidRPr="00CA48AE">
              <w:rPr>
                <w:sz w:val="22"/>
                <w:szCs w:val="22"/>
              </w:rPr>
              <w:t>фи</w:t>
            </w:r>
            <w:r>
              <w:rPr>
                <w:sz w:val="22"/>
                <w:szCs w:val="22"/>
              </w:rPr>
              <w:t>-</w:t>
            </w:r>
            <w:r w:rsidRPr="00CA48AE">
              <w:rPr>
                <w:sz w:val="22"/>
                <w:szCs w:val="22"/>
              </w:rPr>
              <w:t>нансовый</w:t>
            </w:r>
            <w:r w:rsidRPr="00CA48AE">
              <w:rPr>
                <w:sz w:val="22"/>
                <w:szCs w:val="22"/>
              </w:rPr>
              <w:br/>
              <w:t>год,  тыс.</w:t>
            </w:r>
            <w:r w:rsidRPr="00CA48AE">
              <w:rPr>
                <w:sz w:val="22"/>
                <w:szCs w:val="22"/>
              </w:rPr>
              <w:br/>
              <w:t xml:space="preserve">рублей    </w:t>
            </w:r>
          </w:p>
        </w:tc>
        <w:tc>
          <w:tcPr>
            <w:tcW w:w="7386" w:type="dxa"/>
            <w:gridSpan w:val="3"/>
            <w:vMerge w:val="restart"/>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Ожидаемый  результат реализации мероприятия муниципальной     </w:t>
            </w:r>
            <w:r w:rsidRPr="00CA48AE">
              <w:rPr>
                <w:sz w:val="22"/>
                <w:szCs w:val="22"/>
              </w:rPr>
              <w:br/>
              <w:t xml:space="preserve">программы  (краткое  описание)  </w:t>
            </w:r>
            <w:r w:rsidRPr="00CA48AE">
              <w:rPr>
                <w:sz w:val="22"/>
                <w:szCs w:val="22"/>
              </w:rPr>
              <w:br/>
            </w:r>
          </w:p>
        </w:tc>
      </w:tr>
      <w:tr w:rsidR="00CA48AE" w:rsidRPr="00CA48AE" w:rsidTr="00CA48AE">
        <w:trPr>
          <w:gridAfter w:val="6"/>
          <w:wAfter w:w="9432" w:type="dxa"/>
          <w:trHeight w:val="2160"/>
        </w:trPr>
        <w:tc>
          <w:tcPr>
            <w:tcW w:w="823" w:type="dxa"/>
            <w:gridSpan w:val="2"/>
            <w:vMerge/>
            <w:tcBorders>
              <w:top w:val="single" w:sz="4" w:space="0" w:color="auto"/>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top w:val="single" w:sz="4" w:space="0" w:color="auto"/>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начало</w:t>
            </w:r>
            <w:r w:rsidRPr="00CA48AE">
              <w:rPr>
                <w:sz w:val="22"/>
                <w:szCs w:val="22"/>
              </w:rPr>
              <w:br/>
              <w:t>реали-</w:t>
            </w:r>
            <w:r w:rsidRPr="00CA48AE">
              <w:rPr>
                <w:sz w:val="22"/>
                <w:szCs w:val="22"/>
              </w:rPr>
              <w:br/>
              <w:t xml:space="preserve">зации </w:t>
            </w:r>
          </w:p>
        </w:tc>
        <w:tc>
          <w:tcPr>
            <w:tcW w:w="870" w:type="dxa"/>
            <w:gridSpan w:val="2"/>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окон- </w:t>
            </w:r>
            <w:r w:rsidRPr="00CA48AE">
              <w:rPr>
                <w:sz w:val="22"/>
                <w:szCs w:val="22"/>
              </w:rPr>
              <w:br/>
              <w:t xml:space="preserve">чание </w:t>
            </w:r>
            <w:r w:rsidRPr="00CA48AE">
              <w:rPr>
                <w:sz w:val="22"/>
                <w:szCs w:val="22"/>
              </w:rPr>
              <w:br/>
              <w:t>реали-</w:t>
            </w:r>
            <w:r w:rsidRPr="00CA48AE">
              <w:rPr>
                <w:sz w:val="22"/>
                <w:szCs w:val="22"/>
              </w:rPr>
              <w:br/>
              <w:t xml:space="preserve">зации </w:t>
            </w:r>
          </w:p>
        </w:tc>
        <w:tc>
          <w:tcPr>
            <w:tcW w:w="1304" w:type="dxa"/>
            <w:vMerge/>
            <w:tcBorders>
              <w:top w:val="single" w:sz="4" w:space="0" w:color="auto"/>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238" w:type="dxa"/>
            <w:gridSpan w:val="3"/>
            <w:vMerge/>
            <w:tcBorders>
              <w:top w:val="single" w:sz="4" w:space="0" w:color="auto"/>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7386" w:type="dxa"/>
            <w:gridSpan w:val="3"/>
            <w:vMerge/>
            <w:tcBorders>
              <w:top w:val="single" w:sz="4" w:space="0" w:color="auto"/>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77"/>
        </w:trPr>
        <w:tc>
          <w:tcPr>
            <w:tcW w:w="15655" w:type="dxa"/>
            <w:gridSpan w:val="18"/>
            <w:tcBorders>
              <w:top w:val="nil"/>
              <w:left w:val="single" w:sz="4" w:space="0" w:color="auto"/>
              <w:bottom w:val="single" w:sz="4" w:space="0" w:color="auto"/>
              <w:right w:val="single" w:sz="4" w:space="0" w:color="auto"/>
            </w:tcBorders>
          </w:tcPr>
          <w:p w:rsidR="00CA48AE" w:rsidRPr="00CA48AE" w:rsidRDefault="00CA48AE" w:rsidP="00301110">
            <w:pPr>
              <w:pStyle w:val="ConsPlusCell"/>
              <w:jc w:val="center"/>
              <w:rPr>
                <w:b/>
                <w:sz w:val="22"/>
                <w:szCs w:val="22"/>
              </w:rPr>
            </w:pPr>
            <w:r w:rsidRPr="00CA48AE">
              <w:rPr>
                <w:b/>
                <w:sz w:val="22"/>
                <w:szCs w:val="22"/>
              </w:rPr>
              <w:t>«Развитие образования» на 2020-2025 годы</w:t>
            </w:r>
          </w:p>
        </w:tc>
      </w:tr>
      <w:tr w:rsidR="00CA48AE" w:rsidRPr="00CA48AE" w:rsidTr="00CA48A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jc w:val="center"/>
              <w:rPr>
                <w:b/>
                <w:sz w:val="22"/>
                <w:szCs w:val="22"/>
              </w:rPr>
            </w:pPr>
            <w:r w:rsidRPr="00CA48AE">
              <w:rPr>
                <w:b/>
                <w:sz w:val="22"/>
                <w:szCs w:val="22"/>
              </w:rPr>
              <w:t xml:space="preserve"> </w:t>
            </w:r>
            <w:r w:rsidRPr="00CA48AE">
              <w:rPr>
                <w:b/>
                <w:sz w:val="22"/>
                <w:szCs w:val="22"/>
                <w:u w:val="single"/>
              </w:rPr>
              <w:t>«Развитие образования» на 2020 - 2025 годы</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Замести</w:t>
            </w:r>
            <w:r>
              <w:rPr>
                <w:sz w:val="22"/>
                <w:szCs w:val="22"/>
              </w:rPr>
              <w:t>-</w:t>
            </w:r>
            <w:r w:rsidRPr="00CA48AE">
              <w:rPr>
                <w:sz w:val="22"/>
                <w:szCs w:val="22"/>
              </w:rPr>
              <w:t>тель главы админис</w:t>
            </w:r>
            <w:r>
              <w:rPr>
                <w:sz w:val="22"/>
                <w:szCs w:val="22"/>
              </w:rPr>
              <w:t>-</w:t>
            </w:r>
            <w:r w:rsidRPr="00CA48AE">
              <w:rPr>
                <w:sz w:val="22"/>
                <w:szCs w:val="22"/>
              </w:rPr>
              <w:t>трации по соц. вопросам-началь</w:t>
            </w:r>
            <w:r>
              <w:rPr>
                <w:sz w:val="22"/>
                <w:szCs w:val="22"/>
              </w:rPr>
              <w:t>-</w:t>
            </w:r>
            <w:r w:rsidRPr="00CA48AE">
              <w:rPr>
                <w:sz w:val="22"/>
                <w:szCs w:val="22"/>
              </w:rPr>
              <w:t>ник уп</w:t>
            </w:r>
            <w:r>
              <w:rPr>
                <w:sz w:val="22"/>
                <w:szCs w:val="22"/>
              </w:rPr>
              <w:t>-</w:t>
            </w:r>
            <w:r w:rsidRPr="00CA48AE">
              <w:rPr>
                <w:sz w:val="22"/>
                <w:szCs w:val="22"/>
              </w:rPr>
              <w:t>равления образо</w:t>
            </w:r>
            <w:r>
              <w:rPr>
                <w:sz w:val="22"/>
                <w:szCs w:val="22"/>
              </w:rPr>
              <w:t>-</w:t>
            </w:r>
            <w:r w:rsidRPr="00CA48AE">
              <w:rPr>
                <w:sz w:val="22"/>
                <w:szCs w:val="22"/>
              </w:rPr>
              <w:t>вания  Марьина Н.А.</w:t>
            </w: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238"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35365,746</w:t>
            </w:r>
          </w:p>
        </w:tc>
        <w:tc>
          <w:tcPr>
            <w:tcW w:w="738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Pr>
                <w:sz w:val="22"/>
                <w:szCs w:val="22"/>
              </w:rPr>
              <w:t>-</w:t>
            </w:r>
            <w:r w:rsidRPr="00CA48AE">
              <w:rPr>
                <w:sz w:val="22"/>
                <w:szCs w:val="22"/>
              </w:rPr>
              <w:t>рального бюджета</w:t>
            </w:r>
          </w:p>
        </w:tc>
        <w:tc>
          <w:tcPr>
            <w:tcW w:w="1238"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0</w:t>
            </w:r>
          </w:p>
        </w:tc>
        <w:tc>
          <w:tcPr>
            <w:tcW w:w="738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301110" w:rsidP="00301110">
            <w:pPr>
              <w:pStyle w:val="ConsPlusCell"/>
              <w:rPr>
                <w:sz w:val="22"/>
                <w:szCs w:val="22"/>
              </w:rPr>
            </w:pPr>
            <w:r>
              <w:rPr>
                <w:sz w:val="22"/>
                <w:szCs w:val="22"/>
              </w:rPr>
              <w:t>-</w:t>
            </w:r>
            <w:r w:rsidR="00CA48AE" w:rsidRPr="00CA48AE">
              <w:rPr>
                <w:sz w:val="22"/>
                <w:szCs w:val="22"/>
              </w:rPr>
              <w:t>областного 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18409,001</w:t>
            </w:r>
          </w:p>
        </w:tc>
        <w:tc>
          <w:tcPr>
            <w:tcW w:w="738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16956,745</w:t>
            </w:r>
          </w:p>
        </w:tc>
        <w:tc>
          <w:tcPr>
            <w:tcW w:w="738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b/>
                <w:sz w:val="22"/>
                <w:szCs w:val="22"/>
                <w:u w:val="single"/>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 xml:space="preserve"> «Предоставление детям дошкольного возраста равных возможностей для получения качественного дошкольного образования»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238"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20943,50</w:t>
            </w:r>
          </w:p>
        </w:tc>
        <w:tc>
          <w:tcPr>
            <w:tcW w:w="7386" w:type="dxa"/>
            <w:gridSpan w:val="3"/>
            <w:vMerge w:val="restart"/>
            <w:tcBorders>
              <w:top w:val="nil"/>
              <w:left w:val="single" w:sz="4" w:space="0" w:color="auto"/>
              <w:right w:val="single" w:sz="4" w:space="0" w:color="auto"/>
            </w:tcBorders>
          </w:tcPr>
          <w:p w:rsidR="00CA48AE" w:rsidRPr="00CA48AE" w:rsidRDefault="00CA48AE" w:rsidP="00301110">
            <w:pPr>
              <w:autoSpaceDE w:val="0"/>
              <w:autoSpaceDN w:val="0"/>
              <w:adjustRightInd w:val="0"/>
              <w:spacing w:line="240" w:lineRule="auto"/>
              <w:rPr>
                <w:rFonts w:ascii="Times New Roman" w:hAnsi="Times New Roman" w:cs="Times New Roman"/>
              </w:rPr>
            </w:pPr>
            <w:r w:rsidRPr="00CA48AE">
              <w:rPr>
                <w:rFonts w:ascii="Times New Roman" w:hAnsi="Times New Roman" w:cs="Times New Roman"/>
              </w:rPr>
              <w:t>Проведение мероприятий по повышению уровня обеспеченности детей местами в дошкольных образовательных учреждениях. Развитие и укрепление материально-технической базы и обеспечение хозяйственной деятельности муниципальных дошкольных образовательных учреждений.</w:t>
            </w:r>
          </w:p>
          <w:p w:rsidR="00CA48AE" w:rsidRPr="00301110" w:rsidRDefault="00CA48AE" w:rsidP="00301110">
            <w:pPr>
              <w:autoSpaceDE w:val="0"/>
              <w:autoSpaceDN w:val="0"/>
              <w:adjustRightInd w:val="0"/>
              <w:spacing w:line="240" w:lineRule="auto"/>
              <w:rPr>
                <w:rFonts w:ascii="Times New Roman" w:hAnsi="Times New Roman" w:cs="Times New Roman"/>
              </w:rPr>
            </w:pPr>
            <w:r w:rsidRPr="00CA48AE">
              <w:rPr>
                <w:rFonts w:ascii="Times New Roman" w:hAnsi="Times New Roman" w:cs="Times New Roman"/>
              </w:rPr>
              <w:t xml:space="preserve">Проведение комплекса мероприятий, направленных на сохранение и укрепление здоровья детей дошкольного возраста. Текущий и капитальный ремонт в дошкольных образовательных учреждениях.  </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301110">
              <w:rPr>
                <w:sz w:val="22"/>
                <w:szCs w:val="22"/>
              </w:rPr>
              <w:t>-</w:t>
            </w:r>
            <w:r w:rsidRPr="00CA48AE">
              <w:rPr>
                <w:sz w:val="22"/>
                <w:szCs w:val="22"/>
              </w:rPr>
              <w:t>рального бюджета</w:t>
            </w:r>
          </w:p>
        </w:tc>
        <w:tc>
          <w:tcPr>
            <w:tcW w:w="1238"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38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10303,9</w:t>
            </w:r>
          </w:p>
        </w:tc>
        <w:tc>
          <w:tcPr>
            <w:tcW w:w="738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10639,60</w:t>
            </w:r>
          </w:p>
          <w:p w:rsidR="00CA48AE" w:rsidRPr="00CA48AE" w:rsidRDefault="00CA48AE" w:rsidP="00301110">
            <w:pPr>
              <w:pStyle w:val="ConsPlusCell"/>
              <w:rPr>
                <w:sz w:val="22"/>
                <w:szCs w:val="22"/>
              </w:rPr>
            </w:pPr>
          </w:p>
        </w:tc>
        <w:tc>
          <w:tcPr>
            <w:tcW w:w="738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6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u w:val="single"/>
              </w:rPr>
            </w:pPr>
            <w:r w:rsidRPr="00CA48AE">
              <w:rPr>
                <w:sz w:val="22"/>
                <w:szCs w:val="22"/>
                <w:u w:val="single"/>
              </w:rPr>
              <w:t>М</w:t>
            </w:r>
            <w:r w:rsidRPr="00CA48AE">
              <w:rPr>
                <w:b/>
                <w:sz w:val="22"/>
                <w:szCs w:val="22"/>
                <w:u w:val="single"/>
              </w:rPr>
              <w:t>ероприятие</w:t>
            </w:r>
          </w:p>
          <w:p w:rsidR="00CA48AE" w:rsidRPr="00CA48AE" w:rsidRDefault="00CA48AE" w:rsidP="00301110">
            <w:pPr>
              <w:pStyle w:val="ConsPlusCell"/>
              <w:rPr>
                <w:sz w:val="22"/>
                <w:szCs w:val="22"/>
              </w:rPr>
            </w:pPr>
            <w:r w:rsidRPr="00CA48AE">
              <w:rPr>
                <w:sz w:val="22"/>
                <w:szCs w:val="22"/>
              </w:rPr>
              <w:lastRenderedPageBreak/>
              <w:t>«Удовлетворения потребностей детей в доступном и качественном дополнительном образовании»</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238"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7075,75</w:t>
            </w:r>
          </w:p>
        </w:tc>
        <w:tc>
          <w:tcPr>
            <w:tcW w:w="7386" w:type="dxa"/>
            <w:gridSpan w:val="3"/>
            <w:vMerge w:val="restart"/>
            <w:tcBorders>
              <w:top w:val="nil"/>
              <w:left w:val="single" w:sz="4" w:space="0" w:color="auto"/>
              <w:right w:val="single" w:sz="4" w:space="0" w:color="auto"/>
            </w:tcBorders>
          </w:tcPr>
          <w:p w:rsidR="00CA48AE" w:rsidRPr="00CA48AE" w:rsidRDefault="00CA48AE" w:rsidP="00301110">
            <w:pPr>
              <w:autoSpaceDE w:val="0"/>
              <w:autoSpaceDN w:val="0"/>
              <w:adjustRightInd w:val="0"/>
              <w:spacing w:line="240" w:lineRule="auto"/>
              <w:jc w:val="both"/>
              <w:rPr>
                <w:rFonts w:ascii="Times New Roman" w:hAnsi="Times New Roman" w:cs="Times New Roman"/>
              </w:rPr>
            </w:pPr>
            <w:r w:rsidRPr="00CA48AE">
              <w:rPr>
                <w:rFonts w:ascii="Times New Roman" w:hAnsi="Times New Roman" w:cs="Times New Roman"/>
              </w:rPr>
              <w:t xml:space="preserve">Развитие и укрепление материально-технической базы и обеспечение </w:t>
            </w:r>
            <w:r w:rsidRPr="00CA48AE">
              <w:rPr>
                <w:rFonts w:ascii="Times New Roman" w:hAnsi="Times New Roman" w:cs="Times New Roman"/>
              </w:rPr>
              <w:lastRenderedPageBreak/>
              <w:t>хозяйственной деятельности муниципальных учреждений дополнительного образования.</w:t>
            </w:r>
          </w:p>
          <w:p w:rsidR="00CA48AE" w:rsidRPr="00301110" w:rsidRDefault="00CA48AE" w:rsidP="00301110">
            <w:pPr>
              <w:autoSpaceDE w:val="0"/>
              <w:autoSpaceDN w:val="0"/>
              <w:adjustRightInd w:val="0"/>
              <w:spacing w:line="240" w:lineRule="auto"/>
              <w:jc w:val="both"/>
              <w:rPr>
                <w:rFonts w:ascii="Times New Roman" w:hAnsi="Times New Roman" w:cs="Times New Roman"/>
              </w:rPr>
            </w:pPr>
            <w:r w:rsidRPr="00CA48AE">
              <w:rPr>
                <w:rFonts w:ascii="Times New Roman" w:hAnsi="Times New Roman" w:cs="Times New Roman"/>
              </w:rPr>
              <w:t>Расширение спектра услуг дополнительного образования, повышение их качества, интеграция общего и дополнительного образования в целях создания единого воспитательного пространства для развития познавательных, творческих способностей учеников.</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238"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38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2328,80</w:t>
            </w:r>
          </w:p>
        </w:tc>
        <w:tc>
          <w:tcPr>
            <w:tcW w:w="738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4746,95</w:t>
            </w:r>
          </w:p>
        </w:tc>
        <w:tc>
          <w:tcPr>
            <w:tcW w:w="738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6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b/>
                <w:sz w:val="22"/>
                <w:szCs w:val="22"/>
                <w:u w:val="single"/>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 xml:space="preserve">«Обеспечение детей различными формами отдыха в каникулярное время»    </w:t>
            </w:r>
          </w:p>
          <w:p w:rsidR="00CA48AE" w:rsidRPr="00CA48AE" w:rsidRDefault="00CA48AE" w:rsidP="00301110">
            <w:pPr>
              <w:pStyle w:val="ConsPlusCell"/>
              <w:rPr>
                <w:sz w:val="22"/>
                <w:szCs w:val="22"/>
              </w:rPr>
            </w:pP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 в т. за счет</w:t>
            </w:r>
          </w:p>
        </w:tc>
        <w:tc>
          <w:tcPr>
            <w:tcW w:w="1238"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163,6</w:t>
            </w:r>
          </w:p>
        </w:tc>
        <w:tc>
          <w:tcPr>
            <w:tcW w:w="738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Оздоровление детей через организацию при школах летних оздоровительных лагерей дневного пребывания детей. Оздоровление детей через организацию в дополнительных образовательных учреждениях летних оздоровительных лагерей дневного пребывания детей.</w:t>
            </w: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121,5</w:t>
            </w:r>
          </w:p>
        </w:tc>
        <w:tc>
          <w:tcPr>
            <w:tcW w:w="738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2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42,1</w:t>
            </w:r>
          </w:p>
        </w:tc>
        <w:tc>
          <w:tcPr>
            <w:tcW w:w="738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6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u w:val="single"/>
              </w:rPr>
            </w:pPr>
            <w:r w:rsidRPr="00CA48AE">
              <w:rPr>
                <w:sz w:val="22"/>
                <w:szCs w:val="22"/>
                <w:u w:val="single"/>
              </w:rPr>
              <w:t>М</w:t>
            </w:r>
            <w:r w:rsidRPr="00CA48AE">
              <w:rPr>
                <w:b/>
                <w:sz w:val="22"/>
                <w:szCs w:val="22"/>
                <w:u w:val="single"/>
              </w:rPr>
              <w:t>ероприятие</w:t>
            </w:r>
          </w:p>
          <w:p w:rsidR="00CA48AE" w:rsidRPr="00CA48AE" w:rsidRDefault="00CA48AE" w:rsidP="00301110">
            <w:pPr>
              <w:pStyle w:val="ConsPlusCell"/>
              <w:rPr>
                <w:sz w:val="22"/>
                <w:szCs w:val="22"/>
              </w:rPr>
            </w:pPr>
            <w:r w:rsidRPr="00CA48AE">
              <w:rPr>
                <w:sz w:val="22"/>
                <w:szCs w:val="22"/>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учёта и отчётности управления образования и подведомственных ему учреждений»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238"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2193,05</w:t>
            </w:r>
          </w:p>
        </w:tc>
        <w:tc>
          <w:tcPr>
            <w:tcW w:w="7386" w:type="dxa"/>
            <w:gridSpan w:val="3"/>
            <w:vMerge w:val="restart"/>
            <w:tcBorders>
              <w:top w:val="nil"/>
              <w:left w:val="single" w:sz="4" w:space="0" w:color="auto"/>
              <w:right w:val="single" w:sz="4" w:space="0" w:color="auto"/>
            </w:tcBorders>
          </w:tcPr>
          <w:p w:rsidR="00CA48AE" w:rsidRPr="00CA48AE" w:rsidRDefault="00CA48AE" w:rsidP="00301110">
            <w:pPr>
              <w:autoSpaceDE w:val="0"/>
              <w:autoSpaceDN w:val="0"/>
              <w:adjustRightInd w:val="0"/>
              <w:spacing w:line="240" w:lineRule="auto"/>
              <w:jc w:val="both"/>
              <w:rPr>
                <w:rFonts w:ascii="Times New Roman" w:hAnsi="Times New Roman" w:cs="Times New Roman"/>
              </w:rPr>
            </w:pPr>
            <w:r w:rsidRPr="00CA48AE">
              <w:rPr>
                <w:rFonts w:ascii="Times New Roman" w:hAnsi="Times New Roman" w:cs="Times New Roman"/>
              </w:rPr>
              <w:t>Оказание помощи педагогическим и руководящим работникам образовательных учреждений района при подготовке их к аттестации. Оказание поддержки инновационно-экспериментальной деятельности образовательных учреждений в целях повышения качества образования.</w:t>
            </w:r>
          </w:p>
          <w:p w:rsidR="00CA48AE" w:rsidRPr="00CA48AE" w:rsidRDefault="00CA48AE" w:rsidP="00301110">
            <w:pPr>
              <w:autoSpaceDE w:val="0"/>
              <w:autoSpaceDN w:val="0"/>
              <w:adjustRightInd w:val="0"/>
              <w:spacing w:line="240" w:lineRule="auto"/>
              <w:jc w:val="both"/>
              <w:rPr>
                <w:rFonts w:ascii="Times New Roman" w:hAnsi="Times New Roman" w:cs="Times New Roman"/>
              </w:rPr>
            </w:pPr>
            <w:r w:rsidRPr="00CA48AE">
              <w:rPr>
                <w:rFonts w:ascii="Times New Roman" w:hAnsi="Times New Roman" w:cs="Times New Roman"/>
              </w:rPr>
              <w:t>Создание условий для поддержки и развития одаренных детей, в том числе путем проведения районных конкурсов и олимпиад.</w:t>
            </w:r>
          </w:p>
          <w:p w:rsidR="00CA48AE" w:rsidRPr="00CA48AE" w:rsidRDefault="00CA48AE" w:rsidP="00301110">
            <w:pPr>
              <w:autoSpaceDE w:val="0"/>
              <w:autoSpaceDN w:val="0"/>
              <w:adjustRightInd w:val="0"/>
              <w:spacing w:line="240" w:lineRule="auto"/>
              <w:jc w:val="both"/>
              <w:rPr>
                <w:rFonts w:ascii="Times New Roman" w:hAnsi="Times New Roman" w:cs="Times New Roman"/>
              </w:rPr>
            </w:pPr>
            <w:r w:rsidRPr="00CA48AE">
              <w:rPr>
                <w:rFonts w:ascii="Times New Roman" w:hAnsi="Times New Roman" w:cs="Times New Roman"/>
              </w:rPr>
              <w:t>Осуществление экономических расчетов расходов на содержание учреждений и оплату труда в соответствии с действующими нормативами. Осуществление бюджетного учета операций текущей деятельности в  подведомственных учреждениях и управлении образования. Составление и предоставление в вышестоящие организации бюджетной отчетности по всем обслуживаемым учреждениям.</w:t>
            </w:r>
          </w:p>
          <w:p w:rsidR="00CA48AE" w:rsidRPr="00CA48AE" w:rsidRDefault="00CA48AE" w:rsidP="00301110">
            <w:pPr>
              <w:autoSpaceDE w:val="0"/>
              <w:autoSpaceDN w:val="0"/>
              <w:adjustRightInd w:val="0"/>
              <w:spacing w:line="240" w:lineRule="auto"/>
              <w:jc w:val="both"/>
              <w:rPr>
                <w:rFonts w:ascii="Times New Roman" w:hAnsi="Times New Roman" w:cs="Times New Roman"/>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238"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38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665,5</w:t>
            </w:r>
          </w:p>
        </w:tc>
        <w:tc>
          <w:tcPr>
            <w:tcW w:w="738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1527,55</w:t>
            </w:r>
          </w:p>
        </w:tc>
        <w:tc>
          <w:tcPr>
            <w:tcW w:w="738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156"/>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u w:val="single"/>
              </w:rPr>
            </w:pPr>
            <w:r w:rsidRPr="00CA48AE">
              <w:rPr>
                <w:sz w:val="22"/>
                <w:szCs w:val="22"/>
                <w:u w:val="single"/>
              </w:rPr>
              <w:t>М</w:t>
            </w:r>
            <w:r w:rsidRPr="00CA48AE">
              <w:rPr>
                <w:b/>
                <w:sz w:val="22"/>
                <w:szCs w:val="22"/>
                <w:u w:val="single"/>
              </w:rPr>
              <w:t>ероприятие</w:t>
            </w:r>
          </w:p>
          <w:p w:rsidR="00CA48AE" w:rsidRPr="00CA48AE" w:rsidRDefault="00CA48AE" w:rsidP="00301110">
            <w:pPr>
              <w:pStyle w:val="ConsPlusCell"/>
              <w:rPr>
                <w:sz w:val="22"/>
                <w:szCs w:val="22"/>
              </w:rPr>
            </w:pPr>
            <w:r w:rsidRPr="00CA48AE">
              <w:rPr>
                <w:sz w:val="22"/>
                <w:szCs w:val="22"/>
              </w:rPr>
              <w:t>«Социальная поддержка граждан»</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238"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1636,2</w:t>
            </w:r>
          </w:p>
        </w:tc>
        <w:tc>
          <w:tcPr>
            <w:tcW w:w="7386" w:type="dxa"/>
            <w:gridSpan w:val="3"/>
            <w:vMerge w:val="restart"/>
            <w:tcBorders>
              <w:top w:val="nil"/>
              <w:left w:val="single" w:sz="4" w:space="0" w:color="auto"/>
              <w:right w:val="single" w:sz="4" w:space="0" w:color="auto"/>
            </w:tcBorders>
          </w:tcPr>
          <w:p w:rsidR="00CA48AE" w:rsidRPr="00CA48AE" w:rsidRDefault="00CA48AE" w:rsidP="00301110">
            <w:pPr>
              <w:autoSpaceDE w:val="0"/>
              <w:autoSpaceDN w:val="0"/>
              <w:adjustRightInd w:val="0"/>
              <w:spacing w:line="240" w:lineRule="auto"/>
              <w:rPr>
                <w:rFonts w:ascii="Times New Roman" w:hAnsi="Times New Roman" w:cs="Times New Roman"/>
              </w:rPr>
            </w:pPr>
            <w:r w:rsidRPr="00CA48AE">
              <w:rPr>
                <w:rFonts w:ascii="Times New Roman" w:hAnsi="Times New Roman" w:cs="Times New Roman"/>
              </w:rPr>
              <w:t>Возмещение коммунальных услуг педагогическим работникам. Возмещение части платы за детский сад родителям</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238"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38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1636,2</w:t>
            </w:r>
          </w:p>
        </w:tc>
        <w:tc>
          <w:tcPr>
            <w:tcW w:w="738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131"/>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 местного </w:t>
            </w:r>
            <w:r w:rsidRPr="00CA48AE">
              <w:rPr>
                <w:sz w:val="22"/>
                <w:szCs w:val="22"/>
              </w:rPr>
              <w:lastRenderedPageBreak/>
              <w:t>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38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6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lastRenderedPageBreak/>
              <w:t>6</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b/>
                <w:sz w:val="22"/>
                <w:szCs w:val="22"/>
                <w:u w:val="single"/>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«Обеспечение государственных гарантий содержания и социальных прав детей – сирот, лиц из числа детей – сирот и детей, оставшихся без попечения родителей»</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238"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3195,0</w:t>
            </w:r>
          </w:p>
        </w:tc>
        <w:tc>
          <w:tcPr>
            <w:tcW w:w="7386" w:type="dxa"/>
            <w:gridSpan w:val="3"/>
            <w:vMerge w:val="restart"/>
            <w:tcBorders>
              <w:top w:val="nil"/>
              <w:left w:val="single" w:sz="4" w:space="0" w:color="auto"/>
              <w:right w:val="single" w:sz="4" w:space="0" w:color="auto"/>
            </w:tcBorders>
          </w:tcPr>
          <w:p w:rsidR="00CA48AE" w:rsidRPr="00CA48AE" w:rsidRDefault="00CA48AE" w:rsidP="00301110">
            <w:pPr>
              <w:autoSpaceDE w:val="0"/>
              <w:autoSpaceDN w:val="0"/>
              <w:adjustRightInd w:val="0"/>
              <w:spacing w:line="240" w:lineRule="auto"/>
              <w:ind w:right="72"/>
              <w:jc w:val="both"/>
              <w:rPr>
                <w:rFonts w:ascii="Times New Roman" w:hAnsi="Times New Roman" w:cs="Times New Roman"/>
              </w:rPr>
            </w:pPr>
            <w:r w:rsidRPr="00CA48AE">
              <w:rPr>
                <w:rFonts w:ascii="Times New Roman" w:hAnsi="Times New Roman" w:cs="Times New Roman"/>
              </w:rPr>
              <w:t>Обеспечение детей- сирот жильем.  Обеспечение гарантий содержания и социальных прав детей-сирот</w:t>
            </w:r>
          </w:p>
          <w:p w:rsidR="00CA48AE" w:rsidRPr="00CA48AE" w:rsidRDefault="00CA48AE" w:rsidP="00301110">
            <w:pPr>
              <w:pStyle w:val="ConsPlusCell"/>
              <w:rPr>
                <w:sz w:val="22"/>
                <w:szCs w:val="22"/>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238"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38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3195,0</w:t>
            </w:r>
          </w:p>
        </w:tc>
        <w:tc>
          <w:tcPr>
            <w:tcW w:w="738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38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111"/>
        </w:trPr>
        <w:tc>
          <w:tcPr>
            <w:tcW w:w="529" w:type="dxa"/>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7</w:t>
            </w:r>
          </w:p>
        </w:tc>
        <w:tc>
          <w:tcPr>
            <w:tcW w:w="2420" w:type="dxa"/>
            <w:gridSpan w:val="2"/>
            <w:vMerge w:val="restart"/>
            <w:tcBorders>
              <w:left w:val="single" w:sz="4" w:space="0" w:color="auto"/>
              <w:right w:val="single" w:sz="4" w:space="0" w:color="auto"/>
            </w:tcBorders>
          </w:tcPr>
          <w:p w:rsidR="00CA48AE" w:rsidRPr="00CA48AE" w:rsidRDefault="00CA48AE" w:rsidP="00301110">
            <w:pPr>
              <w:pStyle w:val="ConsPlusCell"/>
              <w:rPr>
                <w:b/>
                <w:sz w:val="22"/>
                <w:szCs w:val="22"/>
                <w:u w:val="single"/>
              </w:rPr>
            </w:pPr>
            <w:r w:rsidRPr="00CA48AE">
              <w:rPr>
                <w:b/>
                <w:sz w:val="22"/>
                <w:szCs w:val="22"/>
                <w:u w:val="single"/>
              </w:rPr>
              <w:t>Мероприятие</w:t>
            </w:r>
          </w:p>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«Подготовка и повышение квалификации лиц, замещающих муниципальные должности, и муниципальных служащих»</w:t>
            </w:r>
          </w:p>
        </w:tc>
        <w:tc>
          <w:tcPr>
            <w:tcW w:w="1062" w:type="dxa"/>
            <w:gridSpan w:val="3"/>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54,505</w:t>
            </w:r>
          </w:p>
        </w:tc>
        <w:tc>
          <w:tcPr>
            <w:tcW w:w="7386" w:type="dxa"/>
            <w:gridSpan w:val="3"/>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108"/>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38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108"/>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53,96</w:t>
            </w:r>
          </w:p>
        </w:tc>
        <w:tc>
          <w:tcPr>
            <w:tcW w:w="738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108"/>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238"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0,545</w:t>
            </w:r>
          </w:p>
        </w:tc>
        <w:tc>
          <w:tcPr>
            <w:tcW w:w="738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60"/>
        </w:trPr>
        <w:tc>
          <w:tcPr>
            <w:tcW w:w="15655" w:type="dxa"/>
            <w:gridSpan w:val="18"/>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jc w:val="center"/>
              <w:rPr>
                <w:b/>
                <w:sz w:val="22"/>
                <w:szCs w:val="22"/>
              </w:rPr>
            </w:pPr>
            <w:r w:rsidRPr="00CA48AE">
              <w:rPr>
                <w:b/>
                <w:sz w:val="22"/>
                <w:szCs w:val="22"/>
              </w:rPr>
              <w:t>«Развитие местного самоуправления»  на 2020-2025 годы</w:t>
            </w:r>
          </w:p>
        </w:tc>
      </w:tr>
      <w:tr w:rsidR="00CA48AE" w:rsidRPr="00CA48AE" w:rsidTr="00301110">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Nonformat"/>
              <w:jc w:val="center"/>
              <w:rPr>
                <w:rFonts w:ascii="Times New Roman" w:hAnsi="Times New Roman" w:cs="Times New Roman"/>
                <w:b/>
                <w:sz w:val="22"/>
                <w:szCs w:val="22"/>
                <w:u w:val="single"/>
              </w:rPr>
            </w:pPr>
            <w:r w:rsidRPr="00CA48AE">
              <w:rPr>
                <w:rFonts w:ascii="Times New Roman" w:hAnsi="Times New Roman" w:cs="Times New Roman"/>
                <w:b/>
                <w:sz w:val="22"/>
                <w:szCs w:val="22"/>
              </w:rPr>
              <w:t xml:space="preserve"> </w:t>
            </w:r>
            <w:r w:rsidRPr="00CA48AE">
              <w:rPr>
                <w:rFonts w:ascii="Times New Roman" w:hAnsi="Times New Roman" w:cs="Times New Roman"/>
                <w:b/>
                <w:sz w:val="22"/>
                <w:szCs w:val="22"/>
                <w:u w:val="single"/>
              </w:rPr>
              <w:t>«Развитие местного самоуправления» на 2020-2025 годы</w:t>
            </w:r>
          </w:p>
          <w:p w:rsidR="00CA48AE" w:rsidRPr="00CA48AE" w:rsidRDefault="00CA48AE" w:rsidP="00301110">
            <w:pPr>
              <w:autoSpaceDE w:val="0"/>
              <w:autoSpaceDN w:val="0"/>
              <w:adjustRightInd w:val="0"/>
              <w:spacing w:line="240" w:lineRule="auto"/>
              <w:rPr>
                <w:rFonts w:ascii="Times New Roman" w:hAnsi="Times New Roman" w:cs="Times New Roman"/>
              </w:rPr>
            </w:pPr>
          </w:p>
        </w:tc>
        <w:tc>
          <w:tcPr>
            <w:tcW w:w="1062" w:type="dxa"/>
            <w:gridSpan w:val="3"/>
            <w:vMerge w:val="restart"/>
            <w:tcBorders>
              <w:top w:val="nil"/>
              <w:left w:val="single" w:sz="4" w:space="0" w:color="auto"/>
              <w:right w:val="single" w:sz="4" w:space="0" w:color="auto"/>
            </w:tcBorders>
          </w:tcPr>
          <w:p w:rsidR="00CA48AE" w:rsidRPr="00CA48AE" w:rsidRDefault="00CA48AE" w:rsidP="00301110">
            <w:pPr>
              <w:autoSpaceDE w:val="0"/>
              <w:autoSpaceDN w:val="0"/>
              <w:adjustRightInd w:val="0"/>
              <w:spacing w:line="240" w:lineRule="auto"/>
              <w:rPr>
                <w:rFonts w:ascii="Times New Roman" w:hAnsi="Times New Roman" w:cs="Times New Roman"/>
              </w:rPr>
            </w:pPr>
            <w:r w:rsidRPr="00CA48AE">
              <w:rPr>
                <w:rFonts w:ascii="Times New Roman" w:hAnsi="Times New Roman" w:cs="Times New Roman"/>
              </w:rPr>
              <w:t>Сектор б/учета, управле</w:t>
            </w:r>
            <w:r w:rsidR="00B862A6">
              <w:rPr>
                <w:rFonts w:ascii="Times New Roman" w:hAnsi="Times New Roman" w:cs="Times New Roman"/>
              </w:rPr>
              <w:t>-</w:t>
            </w:r>
            <w:r w:rsidRPr="00CA48AE">
              <w:rPr>
                <w:rFonts w:ascii="Times New Roman" w:hAnsi="Times New Roman" w:cs="Times New Roman"/>
              </w:rPr>
              <w:t>ние дела</w:t>
            </w:r>
            <w:r w:rsidR="00B862A6">
              <w:rPr>
                <w:rFonts w:ascii="Times New Roman" w:hAnsi="Times New Roman" w:cs="Times New Roman"/>
              </w:rPr>
              <w:t>-</w:t>
            </w:r>
            <w:r w:rsidRPr="00CA48AE">
              <w:rPr>
                <w:rFonts w:ascii="Times New Roman" w:hAnsi="Times New Roman" w:cs="Times New Roman"/>
              </w:rPr>
              <w:t>ми адми</w:t>
            </w:r>
            <w:r w:rsidR="00B862A6">
              <w:rPr>
                <w:rFonts w:ascii="Times New Roman" w:hAnsi="Times New Roman" w:cs="Times New Roman"/>
              </w:rPr>
              <w:t>-</w:t>
            </w:r>
            <w:r w:rsidRPr="00CA48AE">
              <w:rPr>
                <w:rFonts w:ascii="Times New Roman" w:hAnsi="Times New Roman" w:cs="Times New Roman"/>
              </w:rPr>
              <w:t>нистра</w:t>
            </w:r>
            <w:r w:rsidR="00B862A6">
              <w:rPr>
                <w:rFonts w:ascii="Times New Roman" w:hAnsi="Times New Roman" w:cs="Times New Roman"/>
              </w:rPr>
              <w:t>-</w:t>
            </w:r>
            <w:r w:rsidRPr="00CA48AE">
              <w:rPr>
                <w:rFonts w:ascii="Times New Roman" w:hAnsi="Times New Roman" w:cs="Times New Roman"/>
              </w:rPr>
              <w:t>ции рай</w:t>
            </w:r>
            <w:r w:rsidR="00B862A6">
              <w:rPr>
                <w:rFonts w:ascii="Times New Roman" w:hAnsi="Times New Roman" w:cs="Times New Roman"/>
              </w:rPr>
              <w:t>-</w:t>
            </w:r>
            <w:r w:rsidRPr="00CA48AE">
              <w:rPr>
                <w:rFonts w:ascii="Times New Roman" w:hAnsi="Times New Roman" w:cs="Times New Roman"/>
              </w:rPr>
              <w:t>она</w:t>
            </w: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22170,7</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301110"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6478,1</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49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15692,6</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b/>
                <w:sz w:val="22"/>
                <w:szCs w:val="22"/>
              </w:rPr>
            </w:pPr>
            <w:r w:rsidRPr="00CA48AE">
              <w:rPr>
                <w:sz w:val="22"/>
                <w:szCs w:val="22"/>
              </w:rPr>
              <w:t>«Обеспечение деятельности главы администрации Тужинского района»</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371"/>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6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lastRenderedPageBreak/>
              <w:t>2</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u w:val="single"/>
              </w:rPr>
              <w:t>Мероприятие</w:t>
            </w:r>
            <w:r w:rsidRPr="00CA48AE">
              <w:rPr>
                <w:sz w:val="22"/>
                <w:szCs w:val="22"/>
              </w:rPr>
              <w:t xml:space="preserve"> «Обеспечение выплаты пенсии за выслугу лет лицам, замещавшим должности муниципальной службы в администрации Тужинского района»</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1642,8</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Выплата пенсии за выслугу лет лицам, замещавшим должности муниципальной службы в администрации района при выходе на пенсию</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1642,8</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b/>
                <w:sz w:val="22"/>
                <w:szCs w:val="22"/>
              </w:rPr>
            </w:pPr>
            <w:r w:rsidRPr="00CA48AE">
              <w:rPr>
                <w:sz w:val="22"/>
                <w:szCs w:val="22"/>
              </w:rPr>
              <w:t>«Организация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b/>
                <w:sz w:val="22"/>
                <w:szCs w:val="22"/>
              </w:rPr>
            </w:pPr>
            <w:r w:rsidRPr="00CA48AE">
              <w:rPr>
                <w:sz w:val="22"/>
                <w:szCs w:val="22"/>
              </w:rPr>
              <w:t>«Организация и проведение мероприятий в области социальной политики»</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923,0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Выплата заработной платы, уплата взносов с заработной платы, укрепление материально технической базы КДН и сектора по опеке и попечительству </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923,0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7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61" w:type="dxa"/>
            <w:gridSpan w:val="2"/>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1520" w:type="dxa"/>
            <w:gridSpan w:val="4"/>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pStyle w:val="ConsPlusCell"/>
              <w:rPr>
                <w:sz w:val="22"/>
                <w:szCs w:val="22"/>
              </w:rPr>
            </w:pPr>
          </w:p>
        </w:tc>
      </w:tr>
      <w:tr w:rsidR="00CA48AE" w:rsidRPr="00CA48AE" w:rsidTr="00301110">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b/>
                <w:sz w:val="22"/>
                <w:szCs w:val="22"/>
              </w:rPr>
            </w:pPr>
            <w:r w:rsidRPr="00CA48AE">
              <w:rPr>
                <w:sz w:val="22"/>
                <w:szCs w:val="22"/>
              </w:rPr>
              <w:t>«Руководство и управление в сфере установленных функций органов местного самоуправления»</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19604,9</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Выплата заработной платы, перечисление взносов в фонды, оплата налогов, развитие и укрепление материально-технической базы,  и обеспечение хозяйственной деятельности учреждения</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ind w:left="-18" w:firstLine="18"/>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5555,1</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14049,8</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111"/>
        </w:trPr>
        <w:tc>
          <w:tcPr>
            <w:tcW w:w="529" w:type="dxa"/>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6</w:t>
            </w:r>
          </w:p>
        </w:tc>
        <w:tc>
          <w:tcPr>
            <w:tcW w:w="2420" w:type="dxa"/>
            <w:gridSpan w:val="2"/>
            <w:vMerge w:val="restart"/>
            <w:tcBorders>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 xml:space="preserve">«Осуществление </w:t>
            </w:r>
            <w:r w:rsidRPr="00CA48AE">
              <w:rPr>
                <w:rFonts w:ascii="Times New Roman" w:eastAsia="Arial" w:hAnsi="Times New Roman" w:cs="Times New Roman"/>
                <w:lang w:eastAsia="ar-SA"/>
              </w:rPr>
              <w:lastRenderedPageBreak/>
              <w:t>полномочий Российской Федерации по проведению Всероссийской переписи населения в 2020 году»</w:t>
            </w:r>
          </w:p>
        </w:tc>
        <w:tc>
          <w:tcPr>
            <w:tcW w:w="1062" w:type="dxa"/>
            <w:gridSpan w:val="3"/>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108"/>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 т.ч за </w:t>
            </w:r>
            <w:r w:rsidRPr="00CA48AE">
              <w:rPr>
                <w:sz w:val="22"/>
                <w:szCs w:val="22"/>
              </w:rPr>
              <w:lastRenderedPageBreak/>
              <w:t>счет-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108"/>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35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15655" w:type="dxa"/>
            <w:gridSpan w:val="18"/>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jc w:val="center"/>
              <w:rPr>
                <w:b/>
                <w:sz w:val="22"/>
                <w:szCs w:val="22"/>
              </w:rPr>
            </w:pPr>
            <w:r w:rsidRPr="00CA48AE">
              <w:rPr>
                <w:sz w:val="22"/>
                <w:szCs w:val="22"/>
              </w:rPr>
              <w:t>«</w:t>
            </w:r>
            <w:r w:rsidRPr="00CA48AE">
              <w:rPr>
                <w:b/>
                <w:sz w:val="22"/>
                <w:szCs w:val="22"/>
              </w:rPr>
              <w:t>Развитие культуры» на 2020-2025 годы</w:t>
            </w:r>
          </w:p>
        </w:tc>
      </w:tr>
      <w:tr w:rsidR="00CA48AE" w:rsidRPr="00CA48AE" w:rsidTr="00301110">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jc w:val="center"/>
              <w:rPr>
                <w:b/>
                <w:sz w:val="22"/>
                <w:szCs w:val="22"/>
              </w:rPr>
            </w:pPr>
            <w:r w:rsidRPr="00CA48AE">
              <w:rPr>
                <w:b/>
                <w:sz w:val="22"/>
                <w:szCs w:val="22"/>
                <w:u w:val="single"/>
              </w:rPr>
              <w:t>«Развитие культуры» на 2020-2025 годы</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Лысано</w:t>
            </w:r>
            <w:r w:rsidR="00B862A6">
              <w:rPr>
                <w:sz w:val="22"/>
                <w:szCs w:val="22"/>
              </w:rPr>
              <w:t>-</w:t>
            </w:r>
            <w:r w:rsidRPr="00CA48AE">
              <w:rPr>
                <w:sz w:val="22"/>
                <w:szCs w:val="22"/>
              </w:rPr>
              <w:t>ва С.Н.</w:t>
            </w:r>
            <w:r w:rsidR="00B862A6">
              <w:rPr>
                <w:sz w:val="22"/>
                <w:szCs w:val="22"/>
              </w:rPr>
              <w:t xml:space="preserve"> </w:t>
            </w:r>
            <w:r w:rsidRPr="00CA48AE">
              <w:rPr>
                <w:sz w:val="22"/>
                <w:szCs w:val="22"/>
              </w:rPr>
              <w:t>Зав.отде</w:t>
            </w:r>
            <w:r w:rsidR="00B862A6">
              <w:rPr>
                <w:sz w:val="22"/>
                <w:szCs w:val="22"/>
              </w:rPr>
              <w:t>-</w:t>
            </w:r>
            <w:r w:rsidRPr="00CA48AE">
              <w:rPr>
                <w:sz w:val="22"/>
                <w:szCs w:val="22"/>
              </w:rPr>
              <w:t>лом куль</w:t>
            </w:r>
            <w:r w:rsidR="00B862A6">
              <w:rPr>
                <w:sz w:val="22"/>
                <w:szCs w:val="22"/>
              </w:rPr>
              <w:t>-</w:t>
            </w:r>
            <w:r w:rsidRPr="00CA48AE">
              <w:rPr>
                <w:sz w:val="22"/>
                <w:szCs w:val="22"/>
              </w:rPr>
              <w:t xml:space="preserve">туры, спорта и молодежной политики </w:t>
            </w:r>
          </w:p>
        </w:tc>
        <w:tc>
          <w:tcPr>
            <w:tcW w:w="838"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8"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28334,7</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счет-федерального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301110"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8419,5</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19915,2</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  </w:t>
            </w:r>
            <w:r w:rsidRPr="00CA48AE">
              <w:rPr>
                <w:b/>
                <w:sz w:val="22"/>
                <w:szCs w:val="22"/>
                <w:u w:val="single"/>
              </w:rPr>
              <w:t>Мероприятие</w:t>
            </w:r>
            <w:r w:rsidRPr="00CA48AE">
              <w:rPr>
                <w:sz w:val="22"/>
                <w:szCs w:val="22"/>
              </w:rPr>
              <w:t xml:space="preserve"> </w:t>
            </w:r>
            <w:r w:rsidRPr="00CA48AE">
              <w:rPr>
                <w:sz w:val="22"/>
                <w:szCs w:val="22"/>
              </w:rPr>
              <w:br/>
              <w:t xml:space="preserve">«Развитие библиотечного дела Тужинского района и организация библиотечного обслуживания населения района»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Директор ЦБС</w:t>
            </w:r>
          </w:p>
        </w:tc>
        <w:tc>
          <w:tcPr>
            <w:tcW w:w="838"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8"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6794,1</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Выплата заработной платы работникам, увеличение количества читателей, книговыдач.</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2048,3</w:t>
            </w: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4745,8</w:t>
            </w: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122"/>
        </w:trPr>
        <w:tc>
          <w:tcPr>
            <w:tcW w:w="529" w:type="dxa"/>
            <w:vMerge w:val="restart"/>
            <w:tcBorders>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w:t>
            </w:r>
          </w:p>
        </w:tc>
        <w:tc>
          <w:tcPr>
            <w:tcW w:w="2420" w:type="dxa"/>
            <w:gridSpan w:val="2"/>
            <w:vMerge w:val="restart"/>
            <w:tcBorders>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b/>
                <w:u w:val="single"/>
              </w:rPr>
            </w:pPr>
            <w:r w:rsidRPr="00CA48AE">
              <w:rPr>
                <w:rFonts w:ascii="Times New Roman" w:hAnsi="Times New Roman" w:cs="Times New Roman"/>
                <w:b/>
                <w:u w:val="single"/>
              </w:rPr>
              <w:t>Мероприятие</w:t>
            </w:r>
          </w:p>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hAnsi="Times New Roman" w:cs="Times New Roman"/>
              </w:rPr>
              <w:t xml:space="preserve">«Организация и поддержка народного творчества»  </w:t>
            </w:r>
          </w:p>
        </w:tc>
        <w:tc>
          <w:tcPr>
            <w:tcW w:w="1062" w:type="dxa"/>
            <w:gridSpan w:val="3"/>
            <w:vMerge w:val="restart"/>
            <w:tcBorders>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Директор РКДЦ </w:t>
            </w:r>
          </w:p>
        </w:tc>
        <w:tc>
          <w:tcPr>
            <w:tcW w:w="838" w:type="dxa"/>
            <w:gridSpan w:val="2"/>
            <w:vMerge w:val="restart"/>
            <w:tcBorders>
              <w:left w:val="single" w:sz="4" w:space="0" w:color="auto"/>
              <w:right w:val="single" w:sz="4" w:space="0" w:color="auto"/>
            </w:tcBorders>
          </w:tcPr>
          <w:p w:rsidR="00CA48AE" w:rsidRPr="00CA48AE" w:rsidRDefault="00CA48AE" w:rsidP="00301110">
            <w:pPr>
              <w:pStyle w:val="ConsPlusCell"/>
              <w:rPr>
                <w:sz w:val="22"/>
                <w:szCs w:val="22"/>
              </w:rPr>
            </w:pPr>
          </w:p>
        </w:tc>
        <w:tc>
          <w:tcPr>
            <w:tcW w:w="878" w:type="dxa"/>
            <w:gridSpan w:val="3"/>
            <w:vMerge w:val="restart"/>
            <w:tcBorders>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9609,7</w:t>
            </w:r>
          </w:p>
        </w:tc>
        <w:tc>
          <w:tcPr>
            <w:tcW w:w="7047" w:type="dxa"/>
            <w:vMerge w:val="restart"/>
            <w:tcBorders>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Выплата заработной платы работникам, увеличение количества мероприятий и обслуживания населения.</w:t>
            </w: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2553,6</w:t>
            </w: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7056,1</w:t>
            </w: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r w:rsidRPr="00CA48AE">
              <w:rPr>
                <w:sz w:val="22"/>
                <w:szCs w:val="22"/>
              </w:rPr>
              <w:t xml:space="preserve"> «Капитальный ремонт фасада Тужинского </w:t>
            </w:r>
            <w:r w:rsidRPr="00CA48AE">
              <w:rPr>
                <w:sz w:val="22"/>
                <w:szCs w:val="22"/>
              </w:rPr>
              <w:lastRenderedPageBreak/>
              <w:t>РКДЦ и благоустройство прилегающей территории пгт Тужа»</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lastRenderedPageBreak/>
              <w:t xml:space="preserve">Директор РКДЦ </w:t>
            </w:r>
          </w:p>
        </w:tc>
        <w:tc>
          <w:tcPr>
            <w:tcW w:w="838"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8"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301110"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 xml:space="preserve">«Организация и поддержка деятельности музея и обеспечение сохранности музейного фонда»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Директор краевед</w:t>
            </w:r>
            <w:r w:rsidR="00B862A6">
              <w:rPr>
                <w:sz w:val="22"/>
                <w:szCs w:val="22"/>
              </w:rPr>
              <w:t>-</w:t>
            </w:r>
            <w:r w:rsidRPr="00CA48AE">
              <w:rPr>
                <w:sz w:val="22"/>
                <w:szCs w:val="22"/>
              </w:rPr>
              <w:t>ческого музея</w:t>
            </w:r>
          </w:p>
        </w:tc>
        <w:tc>
          <w:tcPr>
            <w:tcW w:w="838"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8"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1580,0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Выплата заработной платы. Увеличение количества музейных экспонатов, выставочная деятельность</w:t>
            </w:r>
          </w:p>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454,6</w:t>
            </w: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1125,4</w:t>
            </w: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529" w:type="dxa"/>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5</w:t>
            </w:r>
          </w:p>
        </w:tc>
        <w:tc>
          <w:tcPr>
            <w:tcW w:w="2420" w:type="dxa"/>
            <w:gridSpan w:val="2"/>
            <w:vMerge w:val="restart"/>
            <w:tcBorders>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«Организация предоставления дополнительного образования в сфере культуры, приобретение музыкальных инструментов»</w:t>
            </w:r>
          </w:p>
        </w:tc>
        <w:tc>
          <w:tcPr>
            <w:tcW w:w="1062" w:type="dxa"/>
            <w:gridSpan w:val="3"/>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Отдел культуры</w:t>
            </w:r>
          </w:p>
        </w:tc>
        <w:tc>
          <w:tcPr>
            <w:tcW w:w="838" w:type="dxa"/>
            <w:gridSpan w:val="2"/>
            <w:vMerge w:val="restart"/>
            <w:tcBorders>
              <w:left w:val="single" w:sz="4" w:space="0" w:color="auto"/>
              <w:right w:val="single" w:sz="4" w:space="0" w:color="auto"/>
            </w:tcBorders>
          </w:tcPr>
          <w:p w:rsidR="00CA48AE" w:rsidRPr="00CA48AE" w:rsidRDefault="00CA48AE" w:rsidP="00301110">
            <w:pPr>
              <w:pStyle w:val="ConsPlusCell"/>
              <w:rPr>
                <w:sz w:val="22"/>
                <w:szCs w:val="22"/>
              </w:rPr>
            </w:pPr>
          </w:p>
        </w:tc>
        <w:tc>
          <w:tcPr>
            <w:tcW w:w="878" w:type="dxa"/>
            <w:gridSpan w:val="3"/>
            <w:vMerge w:val="restart"/>
            <w:tcBorders>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3085,5</w:t>
            </w:r>
          </w:p>
        </w:tc>
        <w:tc>
          <w:tcPr>
            <w:tcW w:w="7047" w:type="dxa"/>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893,6</w:t>
            </w: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2191,9</w:t>
            </w: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529" w:type="dxa"/>
            <w:vMerge w:val="restart"/>
            <w:tcBorders>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6</w:t>
            </w:r>
          </w:p>
        </w:tc>
        <w:tc>
          <w:tcPr>
            <w:tcW w:w="2420" w:type="dxa"/>
            <w:gridSpan w:val="2"/>
            <w:vMerge w:val="restart"/>
            <w:tcBorders>
              <w:left w:val="single" w:sz="4" w:space="0" w:color="auto"/>
              <w:right w:val="single" w:sz="4" w:space="0" w:color="auto"/>
            </w:tcBorders>
          </w:tcPr>
          <w:p w:rsidR="00CA48AE" w:rsidRPr="00CA48AE" w:rsidRDefault="00CA48AE" w:rsidP="00301110">
            <w:pPr>
              <w:pStyle w:val="ConsPlusCell"/>
              <w:rPr>
                <w:b/>
                <w:sz w:val="22"/>
                <w:szCs w:val="22"/>
                <w:u w:val="single"/>
              </w:rPr>
            </w:pPr>
            <w:r w:rsidRPr="00CA48AE">
              <w:rPr>
                <w:b/>
                <w:sz w:val="22"/>
                <w:szCs w:val="22"/>
                <w:u w:val="single"/>
              </w:rPr>
              <w:t>Мероприятие</w:t>
            </w:r>
          </w:p>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hAnsi="Times New Roman" w:cs="Times New Roman"/>
              </w:rPr>
              <w:t>«Обеспечение подготовки и повышения квалификации кадров для учреждений культуры, дополнительного образования детей»</w:t>
            </w:r>
            <w:r w:rsidRPr="00CA48AE">
              <w:rPr>
                <w:rFonts w:ascii="Times New Roman" w:eastAsia="Arial" w:hAnsi="Times New Roman" w:cs="Times New Roman"/>
                <w:lang w:eastAsia="ar-SA"/>
              </w:rPr>
              <w:t xml:space="preserve"> </w:t>
            </w:r>
          </w:p>
        </w:tc>
        <w:tc>
          <w:tcPr>
            <w:tcW w:w="1062" w:type="dxa"/>
            <w:gridSpan w:val="3"/>
            <w:vMerge w:val="restart"/>
            <w:tcBorders>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Руково</w:t>
            </w:r>
            <w:r w:rsidR="00B862A6">
              <w:rPr>
                <w:sz w:val="22"/>
                <w:szCs w:val="22"/>
              </w:rPr>
              <w:t>-</w:t>
            </w:r>
            <w:r w:rsidRPr="00CA48AE">
              <w:rPr>
                <w:sz w:val="22"/>
                <w:szCs w:val="22"/>
              </w:rPr>
              <w:t>дители учреж</w:t>
            </w:r>
            <w:r w:rsidR="00B862A6">
              <w:rPr>
                <w:sz w:val="22"/>
                <w:szCs w:val="22"/>
              </w:rPr>
              <w:t>-</w:t>
            </w:r>
            <w:r w:rsidRPr="00CA48AE">
              <w:rPr>
                <w:sz w:val="22"/>
                <w:szCs w:val="22"/>
              </w:rPr>
              <w:t>дений культуры и искус</w:t>
            </w:r>
            <w:r w:rsidR="00B862A6">
              <w:rPr>
                <w:sz w:val="22"/>
                <w:szCs w:val="22"/>
              </w:rPr>
              <w:t>-</w:t>
            </w:r>
            <w:r w:rsidRPr="00CA48AE">
              <w:rPr>
                <w:sz w:val="22"/>
                <w:szCs w:val="22"/>
              </w:rPr>
              <w:t>ства</w:t>
            </w:r>
          </w:p>
        </w:tc>
        <w:tc>
          <w:tcPr>
            <w:tcW w:w="838" w:type="dxa"/>
            <w:gridSpan w:val="2"/>
            <w:vMerge w:val="restart"/>
            <w:tcBorders>
              <w:left w:val="single" w:sz="4" w:space="0" w:color="auto"/>
              <w:right w:val="single" w:sz="4" w:space="0" w:color="auto"/>
            </w:tcBorders>
          </w:tcPr>
          <w:p w:rsidR="00CA48AE" w:rsidRPr="00CA48AE" w:rsidRDefault="00CA48AE" w:rsidP="00301110">
            <w:pPr>
              <w:pStyle w:val="ConsPlusCell"/>
              <w:rPr>
                <w:sz w:val="22"/>
                <w:szCs w:val="22"/>
              </w:rPr>
            </w:pPr>
          </w:p>
        </w:tc>
        <w:tc>
          <w:tcPr>
            <w:tcW w:w="878" w:type="dxa"/>
            <w:gridSpan w:val="3"/>
            <w:vMerge w:val="restart"/>
            <w:tcBorders>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7</w:t>
            </w:r>
          </w:p>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lastRenderedPageBreak/>
              <w:t>Мероприятие</w:t>
            </w:r>
          </w:p>
          <w:p w:rsidR="00CA48AE" w:rsidRPr="00CA48AE" w:rsidRDefault="00CA48AE" w:rsidP="00301110">
            <w:pPr>
              <w:pStyle w:val="ConsPlusCell"/>
              <w:rPr>
                <w:sz w:val="22"/>
                <w:szCs w:val="22"/>
              </w:rPr>
            </w:pPr>
            <w:r w:rsidRPr="00CA48AE">
              <w:rPr>
                <w:sz w:val="22"/>
                <w:szCs w:val="22"/>
              </w:rPr>
              <w:t xml:space="preserve"> «Осуществление финансового обеспечения деятельности </w:t>
            </w:r>
            <w:r w:rsidRPr="00CA48AE">
              <w:rPr>
                <w:sz w:val="22"/>
                <w:szCs w:val="22"/>
              </w:rPr>
              <w:lastRenderedPageBreak/>
              <w:t>учреждений культуры»</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rPr>
            </w:pPr>
          </w:p>
        </w:tc>
        <w:tc>
          <w:tcPr>
            <w:tcW w:w="838"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8"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301110" w:rsidRPr="00CA48AE" w:rsidRDefault="00301110" w:rsidP="00301110">
            <w:pPr>
              <w:pStyle w:val="ConsPlusCell"/>
              <w:rPr>
                <w:sz w:val="22"/>
                <w:szCs w:val="22"/>
              </w:rPr>
            </w:pPr>
            <w:r w:rsidRPr="00CA48AE">
              <w:rPr>
                <w:sz w:val="22"/>
                <w:szCs w:val="22"/>
              </w:rPr>
              <w:t>В</w:t>
            </w:r>
            <w:r w:rsidR="00CA48AE" w:rsidRPr="00CA48AE">
              <w:rPr>
                <w:sz w:val="22"/>
                <w:szCs w:val="22"/>
              </w:rPr>
              <w:t>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893,5</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Выплата заработной платы, качественная организация бухгалтерского учета</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B862A6"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270,3</w:t>
            </w: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623,2</w:t>
            </w: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529" w:type="dxa"/>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lastRenderedPageBreak/>
              <w:t>8</w:t>
            </w:r>
          </w:p>
        </w:tc>
        <w:tc>
          <w:tcPr>
            <w:tcW w:w="2420" w:type="dxa"/>
            <w:gridSpan w:val="2"/>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b/>
                <w:u w:val="single"/>
                <w:lang w:eastAsia="ar-SA"/>
              </w:rPr>
            </w:pPr>
            <w:r w:rsidRPr="00CA48AE">
              <w:rPr>
                <w:rFonts w:ascii="Times New Roman" w:eastAsia="Arial" w:hAnsi="Times New Roman" w:cs="Times New Roman"/>
                <w:b/>
                <w:u w:val="single"/>
                <w:lang w:eastAsia="ar-SA"/>
              </w:rPr>
              <w:t>Мероприятие</w:t>
            </w:r>
          </w:p>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062" w:type="dxa"/>
            <w:gridSpan w:val="3"/>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hAnsi="Times New Roman" w:cs="Times New Roman"/>
              </w:rPr>
              <w:t>Руково</w:t>
            </w:r>
            <w:r w:rsidR="00B862A6">
              <w:rPr>
                <w:rFonts w:ascii="Times New Roman" w:hAnsi="Times New Roman" w:cs="Times New Roman"/>
              </w:rPr>
              <w:t>-</w:t>
            </w:r>
            <w:r w:rsidRPr="00CA48AE">
              <w:rPr>
                <w:rFonts w:ascii="Times New Roman" w:hAnsi="Times New Roman" w:cs="Times New Roman"/>
              </w:rPr>
              <w:t>дители учреж</w:t>
            </w:r>
            <w:r w:rsidR="00B862A6">
              <w:rPr>
                <w:rFonts w:ascii="Times New Roman" w:hAnsi="Times New Roman" w:cs="Times New Roman"/>
              </w:rPr>
              <w:t>-</w:t>
            </w:r>
            <w:r w:rsidRPr="00CA48AE">
              <w:rPr>
                <w:rFonts w:ascii="Times New Roman" w:hAnsi="Times New Roman" w:cs="Times New Roman"/>
              </w:rPr>
              <w:t>дений культуры</w:t>
            </w:r>
          </w:p>
        </w:tc>
        <w:tc>
          <w:tcPr>
            <w:tcW w:w="838" w:type="dxa"/>
            <w:gridSpan w:val="2"/>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44,04</w:t>
            </w:r>
          </w:p>
        </w:tc>
        <w:tc>
          <w:tcPr>
            <w:tcW w:w="7047" w:type="dxa"/>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b/>
                <w:u w:val="single"/>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301110">
        <w:trPr>
          <w:gridAfter w:val="6"/>
          <w:wAfter w:w="9432" w:type="dxa"/>
          <w:trHeight w:val="7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b/>
                <w:u w:val="single"/>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1527"/>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b/>
                <w:u w:val="single"/>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p w:rsidR="00CA48AE" w:rsidRPr="00CA48AE" w:rsidRDefault="00CA48AE" w:rsidP="00301110">
            <w:pPr>
              <w:pStyle w:val="ConsPlusCell"/>
              <w:rPr>
                <w:sz w:val="22"/>
                <w:szCs w:val="22"/>
              </w:rPr>
            </w:pP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44,04</w:t>
            </w:r>
          </w:p>
        </w:tc>
        <w:tc>
          <w:tcPr>
            <w:tcW w:w="7047" w:type="dxa"/>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9</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 Осуществление обеспечения деятельности муниципальных учреждений культуры»</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Руково</w:t>
            </w:r>
            <w:r w:rsidR="00B862A6">
              <w:rPr>
                <w:sz w:val="22"/>
                <w:szCs w:val="22"/>
              </w:rPr>
              <w:t>-</w:t>
            </w:r>
            <w:r w:rsidRPr="00CA48AE">
              <w:rPr>
                <w:sz w:val="22"/>
                <w:szCs w:val="22"/>
              </w:rPr>
              <w:t>дители учреж</w:t>
            </w:r>
            <w:r w:rsidR="00B862A6">
              <w:rPr>
                <w:sz w:val="22"/>
                <w:szCs w:val="22"/>
              </w:rPr>
              <w:t>-</w:t>
            </w:r>
            <w:r w:rsidRPr="00CA48AE">
              <w:rPr>
                <w:sz w:val="22"/>
                <w:szCs w:val="22"/>
              </w:rPr>
              <w:t>дений культуры и искус</w:t>
            </w:r>
            <w:r w:rsidR="00B862A6">
              <w:rPr>
                <w:sz w:val="22"/>
                <w:szCs w:val="22"/>
              </w:rPr>
              <w:t>-</w:t>
            </w:r>
            <w:r w:rsidRPr="00CA48AE">
              <w:rPr>
                <w:sz w:val="22"/>
                <w:szCs w:val="22"/>
              </w:rPr>
              <w:t>ства</w:t>
            </w:r>
          </w:p>
        </w:tc>
        <w:tc>
          <w:tcPr>
            <w:tcW w:w="838"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8"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6087,9</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Выплата  заработной платы работникам. Качественное выполнение работ по обслуживанию зданий</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1965,1</w:t>
            </w: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38"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8"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4122,8</w:t>
            </w: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10</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 xml:space="preserve"> «Социальная поддержка граждан»</w:t>
            </w:r>
          </w:p>
        </w:tc>
        <w:tc>
          <w:tcPr>
            <w:tcW w:w="1062" w:type="dxa"/>
            <w:gridSpan w:val="3"/>
            <w:vMerge w:val="restart"/>
            <w:tcBorders>
              <w:top w:val="nil"/>
              <w:left w:val="single" w:sz="4" w:space="0" w:color="auto"/>
              <w:right w:val="single" w:sz="4" w:space="0" w:color="auto"/>
            </w:tcBorders>
          </w:tcPr>
          <w:p w:rsidR="00B862A6" w:rsidRPr="00CA48AE" w:rsidRDefault="00CA48AE" w:rsidP="00301110">
            <w:pPr>
              <w:pStyle w:val="ConsPlusCell"/>
              <w:rPr>
                <w:sz w:val="22"/>
                <w:szCs w:val="22"/>
              </w:rPr>
            </w:pPr>
            <w:r w:rsidRPr="00CA48AE">
              <w:rPr>
                <w:sz w:val="22"/>
                <w:szCs w:val="22"/>
              </w:rPr>
              <w:t>Руково</w:t>
            </w:r>
            <w:r w:rsidR="00B862A6">
              <w:rPr>
                <w:sz w:val="22"/>
                <w:szCs w:val="22"/>
              </w:rPr>
              <w:t>-</w:t>
            </w:r>
            <w:r w:rsidRPr="00CA48AE">
              <w:rPr>
                <w:sz w:val="22"/>
                <w:szCs w:val="22"/>
              </w:rPr>
              <w:t>дители учреж</w:t>
            </w:r>
            <w:r w:rsidR="00B862A6">
              <w:rPr>
                <w:sz w:val="22"/>
                <w:szCs w:val="22"/>
              </w:rPr>
              <w:t>-</w:t>
            </w:r>
            <w:r w:rsidRPr="00CA48AE">
              <w:rPr>
                <w:sz w:val="22"/>
                <w:szCs w:val="22"/>
              </w:rPr>
              <w:t>дений культуры и искус</w:t>
            </w:r>
            <w:r w:rsidR="00B862A6">
              <w:rPr>
                <w:sz w:val="22"/>
                <w:szCs w:val="22"/>
              </w:rPr>
              <w:t>-</w:t>
            </w:r>
            <w:r w:rsidRPr="00CA48AE">
              <w:rPr>
                <w:sz w:val="22"/>
                <w:szCs w:val="22"/>
              </w:rPr>
              <w:t>ства</w:t>
            </w:r>
          </w:p>
        </w:tc>
        <w:tc>
          <w:tcPr>
            <w:tcW w:w="838"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8"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234,0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Своевременная выплата коммунальных услуг</w:t>
            </w: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tcBorders>
              <w:left w:val="single" w:sz="4" w:space="0" w:color="auto"/>
              <w:right w:val="single" w:sz="4" w:space="0" w:color="auto"/>
            </w:tcBorders>
          </w:tcPr>
          <w:p w:rsidR="00CA48AE" w:rsidRPr="00CA48AE" w:rsidRDefault="00CA48AE" w:rsidP="00301110">
            <w:pPr>
              <w:pStyle w:val="ConsPlusCell"/>
              <w:rPr>
                <w:b/>
                <w:sz w:val="22"/>
                <w:szCs w:val="22"/>
                <w:u w:val="single"/>
              </w:rPr>
            </w:pPr>
          </w:p>
        </w:tc>
        <w:tc>
          <w:tcPr>
            <w:tcW w:w="1062" w:type="dxa"/>
            <w:gridSpan w:val="3"/>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838" w:type="dxa"/>
            <w:gridSpan w:val="2"/>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878" w:type="dxa"/>
            <w:gridSpan w:val="3"/>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областной бюджет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234,0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555"/>
        </w:trPr>
        <w:tc>
          <w:tcPr>
            <w:tcW w:w="529" w:type="dxa"/>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pStyle w:val="ConsPlusCell"/>
              <w:rPr>
                <w:b/>
                <w:sz w:val="22"/>
                <w:szCs w:val="22"/>
                <w:u w:val="single"/>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838" w:type="dxa"/>
            <w:gridSpan w:val="2"/>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878" w:type="dxa"/>
            <w:gridSpan w:val="3"/>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местный бюджет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185"/>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11</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«Поддержка волонтерской организации»</w:t>
            </w:r>
          </w:p>
        </w:tc>
        <w:tc>
          <w:tcPr>
            <w:tcW w:w="1062" w:type="dxa"/>
            <w:gridSpan w:val="3"/>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38"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78" w:type="dxa"/>
            <w:gridSpan w:val="3"/>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6,0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Поддержка волонтерской деятельности</w:t>
            </w:r>
          </w:p>
        </w:tc>
      </w:tr>
      <w:tr w:rsidR="00CA48AE" w:rsidRPr="00CA48AE" w:rsidTr="00CA48AE">
        <w:trPr>
          <w:gridAfter w:val="6"/>
          <w:wAfter w:w="9432" w:type="dxa"/>
          <w:trHeight w:val="185"/>
        </w:trPr>
        <w:tc>
          <w:tcPr>
            <w:tcW w:w="529" w:type="dxa"/>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tcBorders>
              <w:left w:val="single" w:sz="4" w:space="0" w:color="auto"/>
              <w:right w:val="single" w:sz="4" w:space="0" w:color="auto"/>
            </w:tcBorders>
          </w:tcPr>
          <w:p w:rsidR="00CA48AE" w:rsidRPr="00CA48AE" w:rsidRDefault="00CA48AE" w:rsidP="00301110">
            <w:pPr>
              <w:pStyle w:val="ConsPlusCell"/>
              <w:rPr>
                <w:b/>
                <w:sz w:val="22"/>
                <w:szCs w:val="22"/>
                <w:u w:val="single"/>
              </w:rPr>
            </w:pPr>
          </w:p>
        </w:tc>
        <w:tc>
          <w:tcPr>
            <w:tcW w:w="1062" w:type="dxa"/>
            <w:gridSpan w:val="3"/>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838" w:type="dxa"/>
            <w:gridSpan w:val="2"/>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878" w:type="dxa"/>
            <w:gridSpan w:val="3"/>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областной бюджет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185"/>
        </w:trPr>
        <w:tc>
          <w:tcPr>
            <w:tcW w:w="529" w:type="dxa"/>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tcBorders>
              <w:left w:val="single" w:sz="4" w:space="0" w:color="auto"/>
              <w:right w:val="single" w:sz="4" w:space="0" w:color="auto"/>
            </w:tcBorders>
          </w:tcPr>
          <w:p w:rsidR="00CA48AE" w:rsidRPr="00CA48AE" w:rsidRDefault="00CA48AE" w:rsidP="00301110">
            <w:pPr>
              <w:pStyle w:val="ConsPlusCell"/>
              <w:rPr>
                <w:b/>
                <w:sz w:val="22"/>
                <w:szCs w:val="22"/>
                <w:u w:val="single"/>
              </w:rPr>
            </w:pPr>
          </w:p>
        </w:tc>
        <w:tc>
          <w:tcPr>
            <w:tcW w:w="1062" w:type="dxa"/>
            <w:gridSpan w:val="3"/>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838" w:type="dxa"/>
            <w:gridSpan w:val="2"/>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878" w:type="dxa"/>
            <w:gridSpan w:val="3"/>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местный бюджет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6,0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B862A6">
        <w:trPr>
          <w:gridAfter w:val="6"/>
          <w:wAfter w:w="9432" w:type="dxa"/>
          <w:trHeight w:val="77"/>
        </w:trPr>
        <w:tc>
          <w:tcPr>
            <w:tcW w:w="15655" w:type="dxa"/>
            <w:gridSpan w:val="18"/>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r w:rsidRPr="00CA48AE">
              <w:rPr>
                <w:rFonts w:ascii="Times New Roman" w:hAnsi="Times New Roman" w:cs="Times New Roman"/>
                <w:b/>
              </w:rPr>
              <w:lastRenderedPageBreak/>
              <w:t>«Обеспечение безопасности и жизнедеятельности населения»  на 2020-2025годы</w:t>
            </w:r>
          </w:p>
        </w:tc>
      </w:tr>
      <w:tr w:rsidR="00CA48AE" w:rsidRPr="00CA48AE" w:rsidTr="00CA48AE">
        <w:trPr>
          <w:gridAfter w:val="6"/>
          <w:wAfter w:w="9432" w:type="dxa"/>
          <w:trHeight w:val="36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jc w:val="center"/>
              <w:rPr>
                <w:sz w:val="22"/>
                <w:szCs w:val="22"/>
                <w:u w:val="single"/>
              </w:rPr>
            </w:pPr>
            <w:r w:rsidRPr="00CA48AE">
              <w:rPr>
                <w:sz w:val="22"/>
                <w:szCs w:val="22"/>
                <w:u w:val="single"/>
              </w:rPr>
              <w:t>«</w:t>
            </w:r>
            <w:r w:rsidRPr="00CA48AE">
              <w:rPr>
                <w:b/>
                <w:sz w:val="22"/>
                <w:szCs w:val="22"/>
                <w:u w:val="single"/>
              </w:rPr>
              <w:t>Обеспечение безопасности и жизнедеятельности населения» на 2020 -2025 годы</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Замести</w:t>
            </w:r>
            <w:r w:rsidR="00B862A6">
              <w:rPr>
                <w:sz w:val="22"/>
                <w:szCs w:val="22"/>
              </w:rPr>
              <w:t>-</w:t>
            </w:r>
            <w:r w:rsidRPr="00CA48AE">
              <w:rPr>
                <w:sz w:val="22"/>
                <w:szCs w:val="22"/>
              </w:rPr>
              <w:t>тель главы админи</w:t>
            </w:r>
            <w:r w:rsidR="00B862A6">
              <w:rPr>
                <w:sz w:val="22"/>
                <w:szCs w:val="22"/>
              </w:rPr>
              <w:t>-</w:t>
            </w:r>
            <w:r w:rsidRPr="00CA48AE">
              <w:rPr>
                <w:sz w:val="22"/>
                <w:szCs w:val="22"/>
              </w:rPr>
              <w:t>страции по соц. вопросам-началь</w:t>
            </w:r>
            <w:r w:rsidR="00B862A6">
              <w:rPr>
                <w:sz w:val="22"/>
                <w:szCs w:val="22"/>
              </w:rPr>
              <w:t>-</w:t>
            </w:r>
            <w:r w:rsidRPr="00CA48AE">
              <w:rPr>
                <w:sz w:val="22"/>
                <w:szCs w:val="22"/>
              </w:rPr>
              <w:t>ник уп</w:t>
            </w:r>
            <w:r w:rsidR="00B862A6">
              <w:rPr>
                <w:sz w:val="22"/>
                <w:szCs w:val="22"/>
              </w:rPr>
              <w:t>-</w:t>
            </w:r>
            <w:r w:rsidRPr="00CA48AE">
              <w:rPr>
                <w:sz w:val="22"/>
                <w:szCs w:val="22"/>
              </w:rPr>
              <w:t>равления образо</w:t>
            </w:r>
            <w:r w:rsidR="00B862A6">
              <w:rPr>
                <w:sz w:val="22"/>
                <w:szCs w:val="22"/>
              </w:rPr>
              <w:t>-</w:t>
            </w:r>
            <w:r w:rsidRPr="00CA48AE">
              <w:rPr>
                <w:sz w:val="22"/>
                <w:szCs w:val="22"/>
              </w:rPr>
              <w:t>вания  Марьина Н.А.</w:t>
            </w: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1380,3</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B862A6"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351,7</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1028,6</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6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r w:rsidRPr="00CA48AE">
              <w:rPr>
                <w:sz w:val="22"/>
                <w:szCs w:val="22"/>
              </w:rPr>
              <w:t xml:space="preserve"> </w:t>
            </w:r>
          </w:p>
          <w:p w:rsidR="00CA48AE" w:rsidRPr="00CA48AE" w:rsidRDefault="00CA48AE" w:rsidP="00301110">
            <w:pPr>
              <w:pStyle w:val="ConsPlusCell"/>
              <w:rPr>
                <w:sz w:val="22"/>
                <w:szCs w:val="22"/>
              </w:rPr>
            </w:pPr>
            <w:r w:rsidRPr="00CA48AE">
              <w:rPr>
                <w:sz w:val="22"/>
                <w:szCs w:val="22"/>
              </w:rPr>
              <w:t>«Повышение уровня пожарной безопасности учреждений и организаций района»</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53,0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Выполнение мероприятий пож.надзора.</w:t>
            </w:r>
          </w:p>
        </w:tc>
      </w:tr>
      <w:tr w:rsidR="00CA48AE" w:rsidRPr="00CA48AE" w:rsidTr="00B862A6">
        <w:trPr>
          <w:gridAfter w:val="6"/>
          <w:wAfter w:w="9432" w:type="dxa"/>
          <w:trHeight w:val="7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53,0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«Оптимизация состава и функций диспетчеров, продолжение внедрения автоматизированных систем связи, обработки и передачи данных»</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1089,7</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Расходы на оплату труда и  на содержание ЕДДС</w:t>
            </w:r>
          </w:p>
        </w:tc>
      </w:tr>
      <w:tr w:rsidR="00CA48AE" w:rsidRPr="00CA48AE" w:rsidTr="00CA48AE">
        <w:trPr>
          <w:gridAfter w:val="6"/>
          <w:wAfter w:w="9432" w:type="dxa"/>
          <w:trHeight w:val="509"/>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370,1</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738,0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294"/>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r w:rsidRPr="00CA48AE">
              <w:rPr>
                <w:sz w:val="22"/>
                <w:szCs w:val="22"/>
              </w:rPr>
              <w:t xml:space="preserve"> «Пополнение резервного фонда </w:t>
            </w:r>
            <w:r w:rsidRPr="00CA48AE">
              <w:rPr>
                <w:sz w:val="22"/>
                <w:szCs w:val="22"/>
              </w:rPr>
              <w:lastRenderedPageBreak/>
              <w:t xml:space="preserve">района»     </w:t>
            </w:r>
          </w:p>
          <w:p w:rsidR="00CA48AE" w:rsidRPr="00CA48AE" w:rsidRDefault="00CA48AE" w:rsidP="00301110">
            <w:pPr>
              <w:pStyle w:val="ConsPlusCell"/>
              <w:rPr>
                <w:sz w:val="22"/>
                <w:szCs w:val="22"/>
              </w:rPr>
            </w:pP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80,0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Пополнение резервного фонда района на случай ЧС</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80,0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«Предупреждение правонарушений, прежде всего несовершеннолетних и молодежи, активизация и совершенствование нравственного воспитания молодежи»</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127,6</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трудоустройство обучающихся образовательных учреждений района, проведение мероприятий по безопасности дорожного движения</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t>рального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127,6</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85"/>
        </w:trPr>
        <w:tc>
          <w:tcPr>
            <w:tcW w:w="529" w:type="dxa"/>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5</w:t>
            </w:r>
          </w:p>
        </w:tc>
        <w:tc>
          <w:tcPr>
            <w:tcW w:w="2420" w:type="dxa"/>
            <w:gridSpan w:val="2"/>
            <w:vMerge w:val="restart"/>
            <w:tcBorders>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autoSpaceDE w:val="0"/>
              <w:autoSpaceDN w:val="0"/>
              <w:adjustRightInd w:val="0"/>
              <w:spacing w:line="240" w:lineRule="auto"/>
              <w:rPr>
                <w:rFonts w:ascii="Times New Roman" w:hAnsi="Times New Roman" w:cs="Times New Roman"/>
              </w:rPr>
            </w:pPr>
            <w:r w:rsidRPr="00CA48AE">
              <w:rPr>
                <w:rFonts w:ascii="Times New Roman" w:hAnsi="Times New Roman" w:cs="Times New Roman"/>
              </w:rPr>
              <w:t>«Снижение рисков и смягчение последствий чрезвычайных ситуаций природного и техногенного характера»</w:t>
            </w:r>
          </w:p>
        </w:tc>
        <w:tc>
          <w:tcPr>
            <w:tcW w:w="1062" w:type="dxa"/>
            <w:gridSpan w:val="3"/>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30,0</w:t>
            </w:r>
          </w:p>
        </w:tc>
        <w:tc>
          <w:tcPr>
            <w:tcW w:w="7047" w:type="dxa"/>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создание, накопление, хранение, использование и восполнение резерва материальных ресурсов для ликвидации ЧС природного и техногенного характера, предотвращение и ликвидация аварийной ситуации на объектах жизнеобеспечения и обеспечение мероприятий гражданской обороны</w:t>
            </w: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t>рального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бюджета района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15655" w:type="dxa"/>
            <w:gridSpan w:val="18"/>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r w:rsidRPr="00CA48AE">
              <w:rPr>
                <w:rFonts w:ascii="Times New Roman" w:hAnsi="Times New Roman" w:cs="Times New Roman"/>
                <w:b/>
              </w:rPr>
              <w:t>«Управление муниципальными финансами и регулирование межбюджетных отношений»  на 2020-2025 годы</w:t>
            </w: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Nonformat"/>
              <w:jc w:val="center"/>
              <w:rPr>
                <w:rFonts w:ascii="Times New Roman" w:hAnsi="Times New Roman" w:cs="Times New Roman"/>
                <w:b/>
                <w:sz w:val="22"/>
                <w:szCs w:val="22"/>
                <w:u w:val="single"/>
              </w:rPr>
            </w:pPr>
            <w:r w:rsidRPr="00CA48AE">
              <w:rPr>
                <w:rFonts w:ascii="Times New Roman" w:hAnsi="Times New Roman" w:cs="Times New Roman"/>
                <w:b/>
                <w:sz w:val="22"/>
                <w:szCs w:val="22"/>
                <w:u w:val="single"/>
              </w:rPr>
              <w:t xml:space="preserve"> «Управление муниципальными финансами и регулирование межбюджетных отношений»</w:t>
            </w:r>
          </w:p>
          <w:p w:rsidR="00CA48AE" w:rsidRPr="00CA48AE" w:rsidRDefault="00CA48AE" w:rsidP="00301110">
            <w:pPr>
              <w:pStyle w:val="ConsPlusNonformat"/>
              <w:jc w:val="center"/>
              <w:rPr>
                <w:rFonts w:ascii="Times New Roman" w:hAnsi="Times New Roman" w:cs="Times New Roman"/>
                <w:b/>
                <w:sz w:val="22"/>
                <w:szCs w:val="22"/>
                <w:u w:val="single"/>
              </w:rPr>
            </w:pPr>
            <w:r w:rsidRPr="00CA48AE">
              <w:rPr>
                <w:rFonts w:ascii="Times New Roman" w:hAnsi="Times New Roman" w:cs="Times New Roman"/>
                <w:b/>
                <w:sz w:val="22"/>
                <w:szCs w:val="22"/>
                <w:u w:val="single"/>
              </w:rPr>
              <w:t xml:space="preserve"> на 2020-2025 годы </w:t>
            </w:r>
          </w:p>
          <w:p w:rsidR="00CA48AE" w:rsidRPr="00CA48AE" w:rsidRDefault="00CA48AE" w:rsidP="00301110">
            <w:pPr>
              <w:pStyle w:val="ConsPlusCell"/>
              <w:rPr>
                <w:b/>
                <w:sz w:val="22"/>
                <w:szCs w:val="22"/>
              </w:rPr>
            </w:pPr>
            <w:r w:rsidRPr="00CA48AE">
              <w:rPr>
                <w:b/>
                <w:sz w:val="22"/>
                <w:szCs w:val="22"/>
              </w:rPr>
              <w:t xml:space="preserve">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Лобанова Т.А., на</w:t>
            </w:r>
            <w:r w:rsidR="00B862A6">
              <w:rPr>
                <w:sz w:val="22"/>
                <w:szCs w:val="22"/>
              </w:rPr>
              <w:t>-</w:t>
            </w:r>
            <w:r w:rsidRPr="00CA48AE">
              <w:rPr>
                <w:sz w:val="22"/>
                <w:szCs w:val="22"/>
              </w:rPr>
              <w:t>чальник Финан-сового управ-ления</w:t>
            </w: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6449,7</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t>рального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B862A6"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1194,6</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414"/>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5255,1</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6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r w:rsidRPr="00CA48AE">
              <w:rPr>
                <w:sz w:val="22"/>
                <w:szCs w:val="22"/>
              </w:rPr>
              <w:t xml:space="preserve"> «Реализация бюджетного процесса»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lastRenderedPageBreak/>
              <w:t>рального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w:t>
            </w: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r w:rsidRPr="00CA48AE">
              <w:rPr>
                <w:sz w:val="22"/>
                <w:szCs w:val="22"/>
              </w:rPr>
              <w:t xml:space="preserve"> «Управление муниципальным долгом Тужинского района»</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652,1</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Сохранение на уровне не более 15% отношения объема расходов на обслуживание муниципального долга района к общему объему расходов бюджета муниципального района (без объема расходов за счет субвенций) </w:t>
            </w:r>
          </w:p>
          <w:p w:rsidR="00CA48AE" w:rsidRPr="00CA48AE" w:rsidRDefault="00CA48AE" w:rsidP="00301110">
            <w:pPr>
              <w:pStyle w:val="ConsPlusCell"/>
              <w:rPr>
                <w:sz w:val="22"/>
                <w:szCs w:val="22"/>
              </w:rPr>
            </w:pP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t>рального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B862A6"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652,1</w:t>
            </w: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r w:rsidRPr="00CA48AE">
              <w:rPr>
                <w:sz w:val="22"/>
                <w:szCs w:val="22"/>
              </w:rPr>
              <w:t xml:space="preserve"> «Выравнивание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1194,0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t>рального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B862A6"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1194,0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r w:rsidRPr="00CA48AE">
              <w:rPr>
                <w:sz w:val="22"/>
                <w:szCs w:val="22"/>
              </w:rPr>
              <w:t xml:space="preserve"> «Предоставление межбюджетных трансфертов бюджетам поселений из бюджета муниципального района»</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4600,6</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Решение проблем по реализации органами местного самоуправления  мер социально значимого характера</w:t>
            </w:r>
          </w:p>
        </w:tc>
      </w:tr>
      <w:tr w:rsidR="00CA48AE" w:rsidRPr="00CA48AE" w:rsidTr="00CA48AE">
        <w:trPr>
          <w:gridAfter w:val="6"/>
          <w:wAfter w:w="9432" w:type="dxa"/>
          <w:trHeight w:val="814"/>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t>рального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B862A6"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0,6</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7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4600,0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r w:rsidRPr="00CA48AE">
              <w:rPr>
                <w:sz w:val="22"/>
                <w:szCs w:val="22"/>
              </w:rPr>
              <w:t xml:space="preserve"> </w:t>
            </w:r>
          </w:p>
          <w:p w:rsidR="00CA48AE" w:rsidRPr="00CA48AE" w:rsidRDefault="00CA48AE" w:rsidP="00301110">
            <w:pPr>
              <w:pStyle w:val="ConsPlusCell"/>
              <w:rPr>
                <w:sz w:val="22"/>
                <w:szCs w:val="22"/>
              </w:rPr>
            </w:pPr>
            <w:r w:rsidRPr="00CA48AE">
              <w:rPr>
                <w:sz w:val="22"/>
                <w:szCs w:val="22"/>
              </w:rPr>
              <w:lastRenderedPageBreak/>
              <w:t>«Повышение квалификации специалистов по финансовой работе»</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t>рального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B862A6"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99"/>
        </w:trPr>
        <w:tc>
          <w:tcPr>
            <w:tcW w:w="529" w:type="dxa"/>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6</w:t>
            </w:r>
          </w:p>
        </w:tc>
        <w:tc>
          <w:tcPr>
            <w:tcW w:w="2420" w:type="dxa"/>
            <w:gridSpan w:val="2"/>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hAnsi="Times New Roman" w:cs="Times New Roman"/>
                <w:b/>
                <w:u w:val="single"/>
              </w:rPr>
              <w:t>Мероприятие</w:t>
            </w:r>
          </w:p>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«Передача части полномочий по осуществлению внутреннего муниципального контроля»</w:t>
            </w:r>
          </w:p>
        </w:tc>
        <w:tc>
          <w:tcPr>
            <w:tcW w:w="1062" w:type="dxa"/>
            <w:gridSpan w:val="3"/>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3,0</w:t>
            </w:r>
          </w:p>
        </w:tc>
        <w:tc>
          <w:tcPr>
            <w:tcW w:w="7047" w:type="dxa"/>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9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t>рального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9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B862A6"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97"/>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15655" w:type="dxa"/>
            <w:gridSpan w:val="18"/>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r w:rsidRPr="00CA48AE">
              <w:rPr>
                <w:rFonts w:ascii="Times New Roman" w:hAnsi="Times New Roman" w:cs="Times New Roman"/>
                <w:b/>
              </w:rPr>
              <w:t>«Развитие агропромышленного комплекса» на 2020-2025 годы</w:t>
            </w: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jc w:val="center"/>
              <w:rPr>
                <w:b/>
                <w:sz w:val="22"/>
                <w:szCs w:val="22"/>
                <w:u w:val="single"/>
              </w:rPr>
            </w:pPr>
            <w:r w:rsidRPr="00CA48AE">
              <w:rPr>
                <w:b/>
                <w:sz w:val="22"/>
                <w:szCs w:val="22"/>
                <w:u w:val="single"/>
              </w:rPr>
              <w:t>«Развитие агропромышленного комплекса» на 2020-2025 годы</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Сектор сельск</w:t>
            </w:r>
            <w:r w:rsidR="00B862A6">
              <w:rPr>
                <w:sz w:val="22"/>
                <w:szCs w:val="22"/>
              </w:rPr>
              <w:t>-</w:t>
            </w:r>
            <w:r w:rsidRPr="00CA48AE">
              <w:rPr>
                <w:sz w:val="22"/>
                <w:szCs w:val="22"/>
              </w:rPr>
              <w:t>ого хо</w:t>
            </w:r>
            <w:r w:rsidR="00B862A6">
              <w:rPr>
                <w:sz w:val="22"/>
                <w:szCs w:val="22"/>
              </w:rPr>
              <w:t>-</w:t>
            </w:r>
            <w:r w:rsidRPr="00CA48AE">
              <w:rPr>
                <w:sz w:val="22"/>
                <w:szCs w:val="22"/>
              </w:rPr>
              <w:t xml:space="preserve">зяйства </w:t>
            </w: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21560,4</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294"/>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t>рального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11423,6</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B862A6"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5330,6</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49"/>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6,2</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9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B862A6" w:rsidP="00301110">
            <w:pPr>
              <w:pStyle w:val="ConsPlusCell"/>
              <w:rPr>
                <w:sz w:val="22"/>
                <w:szCs w:val="22"/>
              </w:rPr>
            </w:pPr>
            <w:r>
              <w:rPr>
                <w:sz w:val="22"/>
                <w:szCs w:val="22"/>
              </w:rPr>
              <w:t>-</w:t>
            </w:r>
            <w:r w:rsidR="00CA48AE" w:rsidRPr="00CA48AE">
              <w:rPr>
                <w:sz w:val="22"/>
                <w:szCs w:val="22"/>
              </w:rPr>
              <w:t>внебюд</w:t>
            </w:r>
            <w:r>
              <w:rPr>
                <w:sz w:val="22"/>
                <w:szCs w:val="22"/>
              </w:rPr>
              <w:t>-</w:t>
            </w:r>
            <w:r w:rsidR="00CA48AE" w:rsidRPr="00CA48AE">
              <w:rPr>
                <w:sz w:val="22"/>
                <w:szCs w:val="22"/>
              </w:rPr>
              <w:t>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4800,0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6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bCs/>
              </w:rPr>
            </w:pPr>
            <w:r w:rsidRPr="00CA48AE">
              <w:rPr>
                <w:rFonts w:ascii="Times New Roman" w:hAnsi="Times New Roman" w:cs="Times New Roman"/>
                <w:b/>
                <w:u w:val="single"/>
              </w:rPr>
              <w:t>Мероприятие</w:t>
            </w:r>
          </w:p>
          <w:p w:rsidR="00CA48AE" w:rsidRPr="00CA48AE" w:rsidRDefault="00CA48AE" w:rsidP="00301110">
            <w:pPr>
              <w:spacing w:line="240" w:lineRule="auto"/>
              <w:rPr>
                <w:rFonts w:ascii="Times New Roman" w:hAnsi="Times New Roman" w:cs="Times New Roman"/>
                <w:bCs/>
              </w:rPr>
            </w:pPr>
            <w:r w:rsidRPr="00CA48AE">
              <w:rPr>
                <w:rFonts w:ascii="Times New Roman" w:hAnsi="Times New Roman" w:cs="Times New Roman"/>
                <w:bCs/>
              </w:rPr>
              <w:t xml:space="preserve">«Развитие подотрасли растениеводства, переработки и </w:t>
            </w:r>
            <w:r w:rsidRPr="00CA48AE">
              <w:rPr>
                <w:rFonts w:ascii="Times New Roman" w:hAnsi="Times New Roman" w:cs="Times New Roman"/>
                <w:bCs/>
              </w:rPr>
              <w:lastRenderedPageBreak/>
              <w:t>реализации продукции растениеводства»</w:t>
            </w:r>
          </w:p>
          <w:p w:rsidR="00CA48AE" w:rsidRPr="00CA48AE" w:rsidRDefault="00CA48AE" w:rsidP="00301110">
            <w:pPr>
              <w:pStyle w:val="ConsPlusCell"/>
              <w:rPr>
                <w:sz w:val="22"/>
                <w:szCs w:val="22"/>
              </w:rPr>
            </w:pP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B862A6" w:rsidRPr="00CA48AE" w:rsidRDefault="00B862A6" w:rsidP="00301110">
            <w:pPr>
              <w:pStyle w:val="ConsPlusCell"/>
              <w:rPr>
                <w:sz w:val="22"/>
                <w:szCs w:val="22"/>
              </w:rPr>
            </w:pPr>
            <w:r w:rsidRPr="00CA48AE">
              <w:rPr>
                <w:sz w:val="22"/>
                <w:szCs w:val="22"/>
              </w:rPr>
              <w:t>В</w:t>
            </w:r>
            <w:r w:rsidR="00CA48AE" w:rsidRPr="00CA48AE">
              <w:rPr>
                <w:sz w:val="22"/>
                <w:szCs w:val="22"/>
              </w:rPr>
              <w:t>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10691,6</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Развитие элитного семеноводства за счет доведения удельного веса посевов элитными семенами в общей площади посевов до 15% позволит увеличить объемы производства зерна до 10000 тонн и семян многолетних  трав  до 150 тонн;</w:t>
            </w:r>
          </w:p>
          <w:p w:rsidR="00CA48AE" w:rsidRPr="00CA48AE" w:rsidRDefault="00CA48AE" w:rsidP="00301110">
            <w:pPr>
              <w:pStyle w:val="ConsPlusCell"/>
              <w:rPr>
                <w:sz w:val="22"/>
                <w:szCs w:val="22"/>
              </w:rPr>
            </w:pPr>
            <w:r w:rsidRPr="00CA48AE">
              <w:rPr>
                <w:sz w:val="22"/>
                <w:szCs w:val="22"/>
              </w:rPr>
              <w:t xml:space="preserve">Техническая и технологическая модернизация зерно-сушильного </w:t>
            </w:r>
            <w:r w:rsidRPr="00CA48AE">
              <w:rPr>
                <w:sz w:val="22"/>
                <w:szCs w:val="22"/>
              </w:rPr>
              <w:lastRenderedPageBreak/>
              <w:t>комплекса позволит произвести качественные семена зерновых и зернобобовых культур в количестве 1000 тонн;</w:t>
            </w:r>
          </w:p>
          <w:p w:rsidR="00CA48AE" w:rsidRPr="00CA48AE" w:rsidRDefault="00CA48AE" w:rsidP="00301110">
            <w:pPr>
              <w:pStyle w:val="ConsPlusCell"/>
              <w:rPr>
                <w:sz w:val="22"/>
                <w:szCs w:val="22"/>
              </w:rPr>
            </w:pPr>
            <w:r w:rsidRPr="00CA48AE">
              <w:rPr>
                <w:sz w:val="22"/>
                <w:szCs w:val="22"/>
              </w:rPr>
              <w:t>Проведение культуртехнической мелиорации земель позволит ввести в оборот 400 га сельхозугодий;</w:t>
            </w:r>
          </w:p>
          <w:p w:rsidR="00CA48AE" w:rsidRPr="00CA48AE" w:rsidRDefault="00CA48AE" w:rsidP="00301110">
            <w:pPr>
              <w:pStyle w:val="ConsPlusCell"/>
              <w:rPr>
                <w:sz w:val="22"/>
                <w:szCs w:val="22"/>
              </w:rPr>
            </w:pPr>
            <w:r w:rsidRPr="00CA48AE">
              <w:rPr>
                <w:sz w:val="22"/>
                <w:szCs w:val="22"/>
              </w:rPr>
              <w:t>Решение проблемы пополнения оборотных средств впериод сезонных работ позволит увеличить рентабельность сельхозпредприятий;</w:t>
            </w:r>
          </w:p>
          <w:p w:rsidR="00CA48AE" w:rsidRPr="00CA48AE" w:rsidRDefault="00CA48AE" w:rsidP="00301110">
            <w:pPr>
              <w:pStyle w:val="ConsPlusCell"/>
              <w:rPr>
                <w:sz w:val="22"/>
                <w:szCs w:val="22"/>
              </w:rPr>
            </w:pPr>
            <w:r w:rsidRPr="00CA48AE">
              <w:rPr>
                <w:sz w:val="22"/>
                <w:szCs w:val="22"/>
              </w:rPr>
              <w:t>Техническая и технологическая модернизация позволит увеличить производительность и прибыльность предприятий</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t>рального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8183,6</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1208,0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внебюд</w:t>
            </w:r>
            <w:r w:rsidR="00B862A6">
              <w:rPr>
                <w:sz w:val="22"/>
                <w:szCs w:val="22"/>
              </w:rPr>
              <w:t>-</w:t>
            </w:r>
            <w:r w:rsidRPr="00CA48AE">
              <w:rPr>
                <w:sz w:val="22"/>
                <w:szCs w:val="22"/>
              </w:rPr>
              <w:t>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1300,0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bCs/>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bCs/>
                <w:sz w:val="22"/>
                <w:szCs w:val="22"/>
              </w:rPr>
              <w:t>«Развитие подотрасли животноводства, переработки и реализации продукции животноводств»</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3870,0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Приобретение племенного молодняка  в количестве 100 голов позволит увеличить продуктивность коров и производство молока на 200 тонн;</w:t>
            </w:r>
          </w:p>
          <w:p w:rsidR="00CA48AE" w:rsidRPr="00CA48AE" w:rsidRDefault="00CA48AE" w:rsidP="00301110">
            <w:pPr>
              <w:pStyle w:val="ConsPlusCell"/>
              <w:rPr>
                <w:sz w:val="22"/>
                <w:szCs w:val="22"/>
              </w:rPr>
            </w:pPr>
            <w:r w:rsidRPr="00CA48AE">
              <w:rPr>
                <w:sz w:val="22"/>
                <w:szCs w:val="22"/>
              </w:rPr>
              <w:t>Создание условий для формирования овцеводства как перспективной, использование возможностей для увеличения производства баранины на 10 тонн ежегодно;</w:t>
            </w:r>
          </w:p>
          <w:p w:rsidR="00CA48AE" w:rsidRPr="00CA48AE" w:rsidRDefault="00CA48AE" w:rsidP="00301110">
            <w:pPr>
              <w:pStyle w:val="ConsPlusCell"/>
              <w:rPr>
                <w:sz w:val="22"/>
                <w:szCs w:val="22"/>
              </w:rPr>
            </w:pPr>
            <w:r w:rsidRPr="00CA48AE">
              <w:rPr>
                <w:sz w:val="22"/>
                <w:szCs w:val="22"/>
              </w:rPr>
              <w:t>Решение проблемы пополнения оборотных средств в период сезонных работ позволит увеличить рентабельность сельхозпредприятий;</w:t>
            </w:r>
          </w:p>
          <w:p w:rsidR="00CA48AE" w:rsidRPr="00CA48AE" w:rsidRDefault="00CA48AE" w:rsidP="00301110">
            <w:pPr>
              <w:pStyle w:val="ConsPlusCell"/>
              <w:rPr>
                <w:sz w:val="22"/>
                <w:szCs w:val="22"/>
              </w:rPr>
            </w:pPr>
            <w:r w:rsidRPr="00CA48AE">
              <w:rPr>
                <w:sz w:val="22"/>
                <w:szCs w:val="22"/>
              </w:rPr>
              <w:t>Техническая и технологическая модернизация позволит увеличить производительность и прибыльность предприятий;</w:t>
            </w:r>
          </w:p>
          <w:p w:rsidR="00CA48AE" w:rsidRPr="00CA48AE" w:rsidRDefault="00CA48AE" w:rsidP="00301110">
            <w:pPr>
              <w:pStyle w:val="ConsPlusCell"/>
              <w:rPr>
                <w:sz w:val="22"/>
                <w:szCs w:val="22"/>
              </w:rPr>
            </w:pPr>
            <w:r w:rsidRPr="00CA48AE">
              <w:rPr>
                <w:sz w:val="22"/>
                <w:szCs w:val="22"/>
              </w:rPr>
              <w:t>Увеличение оборотных средств, повышение уровня экологической безопасности с/х производства позволит увеличить производство молока</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t>рального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2940,0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930,0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114"/>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bCs/>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bCs/>
                <w:sz w:val="22"/>
                <w:szCs w:val="22"/>
              </w:rPr>
              <w:t>«Создание предпосылок развития малых форм хозяйствования»</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475,0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Получение премии победителю и призерам за 2,3 места в областном конкурсе «Лучшее личное подсобное хозяйство;</w:t>
            </w:r>
          </w:p>
          <w:p w:rsidR="00CA48AE" w:rsidRPr="00CA48AE" w:rsidRDefault="00CA48AE" w:rsidP="00301110">
            <w:pPr>
              <w:pStyle w:val="ConsPlusCell"/>
              <w:rPr>
                <w:sz w:val="22"/>
                <w:szCs w:val="22"/>
              </w:rPr>
            </w:pPr>
            <w:r w:rsidRPr="00CA48AE">
              <w:rPr>
                <w:sz w:val="22"/>
                <w:szCs w:val="22"/>
              </w:rPr>
              <w:t>Создание предпосылок для развития малых форм хозяйствования;</w:t>
            </w:r>
          </w:p>
          <w:p w:rsidR="00CA48AE" w:rsidRPr="00CA48AE" w:rsidRDefault="00CA48AE" w:rsidP="00301110">
            <w:pPr>
              <w:pStyle w:val="ConsPlusCell"/>
              <w:rPr>
                <w:sz w:val="22"/>
                <w:szCs w:val="22"/>
              </w:rPr>
            </w:pPr>
            <w:r w:rsidRPr="00CA48AE">
              <w:rPr>
                <w:sz w:val="22"/>
                <w:szCs w:val="22"/>
              </w:rPr>
              <w:t>Стимулирование развития малых форм хозяйствования</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t>рального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300,0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175,0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внебюд</w:t>
            </w:r>
            <w:r w:rsidR="00B862A6">
              <w:rPr>
                <w:sz w:val="22"/>
                <w:szCs w:val="22"/>
              </w:rPr>
              <w:t>-</w:t>
            </w:r>
            <w:r w:rsidRPr="00CA48AE">
              <w:rPr>
                <w:sz w:val="22"/>
                <w:szCs w:val="22"/>
              </w:rPr>
              <w:t>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bCs/>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bCs/>
                <w:sz w:val="22"/>
                <w:szCs w:val="22"/>
              </w:rPr>
              <w:t>«Техническая и технологическая модернизация, инновационное развитие»</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B862A6" w:rsidRPr="00CA48AE" w:rsidRDefault="00B862A6" w:rsidP="00301110">
            <w:pPr>
              <w:pStyle w:val="ConsPlusCell"/>
              <w:rPr>
                <w:sz w:val="22"/>
                <w:szCs w:val="22"/>
              </w:rPr>
            </w:pPr>
            <w:r w:rsidRPr="00CA48AE">
              <w:rPr>
                <w:sz w:val="22"/>
                <w:szCs w:val="22"/>
              </w:rPr>
              <w:t>В</w:t>
            </w:r>
            <w:r w:rsidR="00CA48AE" w:rsidRPr="00CA48AE">
              <w:rPr>
                <w:sz w:val="22"/>
                <w:szCs w:val="22"/>
              </w:rPr>
              <w:t>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5200,0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Cs/>
                <w:sz w:val="22"/>
                <w:szCs w:val="22"/>
              </w:rPr>
              <w:t>Увеличение производства сельскохозяйственной продукции</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t>рального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1700,0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внебюд</w:t>
            </w:r>
            <w:r w:rsidR="00B862A6">
              <w:rPr>
                <w:sz w:val="22"/>
                <w:szCs w:val="22"/>
              </w:rPr>
              <w:t>-</w:t>
            </w:r>
            <w:r w:rsidRPr="00CA48AE">
              <w:rPr>
                <w:sz w:val="22"/>
                <w:szCs w:val="22"/>
              </w:rPr>
              <w:t>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3500,0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bCs/>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bCs/>
                <w:sz w:val="22"/>
                <w:szCs w:val="22"/>
              </w:rPr>
              <w:t>«Обеспечение реализации Программы»</w:t>
            </w:r>
          </w:p>
        </w:tc>
        <w:tc>
          <w:tcPr>
            <w:tcW w:w="1062" w:type="dxa"/>
            <w:gridSpan w:val="3"/>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140,0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Губернаторские премии передовикам производства</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t>рального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140,0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6</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bCs/>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bCs/>
                <w:sz w:val="22"/>
                <w:szCs w:val="22"/>
              </w:rPr>
              <w:t>«Стимулирование эффективного использования земель сельскохозяйственного назначения»</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130,0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счет-вне</w:t>
            </w:r>
            <w:r w:rsidR="00B862A6">
              <w:rPr>
                <w:sz w:val="22"/>
                <w:szCs w:val="22"/>
              </w:rPr>
              <w:t>-</w:t>
            </w:r>
            <w:r w:rsidRPr="00CA48AE">
              <w:rPr>
                <w:sz w:val="22"/>
                <w:szCs w:val="22"/>
              </w:rPr>
              <w:t>бюджетные источники</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123,8</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6,2</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122"/>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7</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b/>
                <w:u w:val="single"/>
              </w:rPr>
              <w:t>Мероприятие</w:t>
            </w:r>
          </w:p>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rPr>
              <w:t>«Выполнение управленческих функций»</w:t>
            </w:r>
          </w:p>
          <w:p w:rsidR="00CA48AE" w:rsidRPr="00CA48AE" w:rsidRDefault="00CA48AE" w:rsidP="00301110">
            <w:pPr>
              <w:pStyle w:val="ConsPlusCell"/>
              <w:rPr>
                <w:sz w:val="22"/>
                <w:szCs w:val="22"/>
              </w:rPr>
            </w:pP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980,0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Эффективное использование бюджетных средств</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счет-феде</w:t>
            </w:r>
            <w:r w:rsidR="00B862A6">
              <w:rPr>
                <w:sz w:val="22"/>
                <w:szCs w:val="22"/>
              </w:rPr>
              <w:t>-</w:t>
            </w:r>
            <w:r w:rsidRPr="00CA48AE">
              <w:rPr>
                <w:sz w:val="22"/>
                <w:szCs w:val="22"/>
              </w:rPr>
              <w:t>рального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980,0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B862A6"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8</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b/>
                <w:u w:val="single"/>
              </w:rPr>
            </w:pPr>
            <w:r w:rsidRPr="00CA48AE">
              <w:rPr>
                <w:rFonts w:ascii="Times New Roman" w:hAnsi="Times New Roman" w:cs="Times New Roman"/>
                <w:b/>
                <w:u w:val="single"/>
              </w:rPr>
              <w:t>Мероприятие</w:t>
            </w:r>
          </w:p>
          <w:p w:rsidR="00CA48AE" w:rsidRPr="00CA48AE" w:rsidRDefault="00CA48AE" w:rsidP="00301110">
            <w:pPr>
              <w:autoSpaceDE w:val="0"/>
              <w:snapToGrid w:val="0"/>
              <w:spacing w:line="240" w:lineRule="auto"/>
              <w:jc w:val="both"/>
              <w:rPr>
                <w:rFonts w:ascii="Times New Roman" w:hAnsi="Times New Roman" w:cs="Times New Roman"/>
              </w:rPr>
            </w:pPr>
            <w:r w:rsidRPr="00CA48AE">
              <w:rPr>
                <w:rFonts w:ascii="Times New Roman" w:hAnsi="Times New Roman" w:cs="Times New Roman"/>
              </w:rPr>
              <w:lastRenderedPageBreak/>
              <w:t>«Организация проведения мероприятий по предупреждению и ликвидации животных в части организации и проведения отлова ,учета безнадзорных домашних животных на территории муниципального района»</w:t>
            </w:r>
          </w:p>
        </w:tc>
        <w:tc>
          <w:tcPr>
            <w:tcW w:w="1047" w:type="dxa"/>
            <w:gridSpan w:val="2"/>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rPr>
            </w:pPr>
          </w:p>
        </w:tc>
        <w:tc>
          <w:tcPr>
            <w:tcW w:w="861" w:type="dxa"/>
            <w:gridSpan w:val="4"/>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rPr>
            </w:pPr>
          </w:p>
        </w:tc>
        <w:tc>
          <w:tcPr>
            <w:tcW w:w="814" w:type="dxa"/>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rPr>
            </w:pPr>
          </w:p>
        </w:tc>
        <w:tc>
          <w:tcPr>
            <w:tcW w:w="1360" w:type="dxa"/>
            <w:gridSpan w:val="2"/>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rPr>
            </w:pPr>
            <w:r w:rsidRPr="00CA48AE">
              <w:rPr>
                <w:rFonts w:ascii="Times New Roman" w:hAnsi="Times New Roman" w:cs="Times New Roman"/>
              </w:rPr>
              <w:t>всего</w:t>
            </w:r>
          </w:p>
        </w:tc>
        <w:tc>
          <w:tcPr>
            <w:tcW w:w="1557" w:type="dxa"/>
            <w:gridSpan w:val="4"/>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73,8</w:t>
            </w:r>
          </w:p>
        </w:tc>
        <w:tc>
          <w:tcPr>
            <w:tcW w:w="7067" w:type="dxa"/>
            <w:gridSpan w:val="2"/>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jc w:val="both"/>
              <w:rPr>
                <w:rFonts w:ascii="Times New Roman" w:hAnsi="Times New Roman" w:cs="Times New Roman"/>
              </w:rPr>
            </w:pPr>
            <w:r w:rsidRPr="00CA48AE">
              <w:rPr>
                <w:rFonts w:ascii="Times New Roman" w:hAnsi="Times New Roman" w:cs="Times New Roman"/>
              </w:rPr>
              <w:t>Предотвращение эпидемий от заразных болезней животных и человека</w:t>
            </w:r>
          </w:p>
        </w:tc>
      </w:tr>
      <w:tr w:rsidR="00CA48AE" w:rsidRPr="00CA48AE" w:rsidTr="00B862A6">
        <w:trPr>
          <w:gridAfter w:val="6"/>
          <w:wAfter w:w="9432" w:type="dxa"/>
          <w:trHeight w:val="2759"/>
        </w:trPr>
        <w:tc>
          <w:tcPr>
            <w:tcW w:w="529" w:type="dxa"/>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u w:val="single"/>
              </w:rPr>
            </w:pPr>
          </w:p>
        </w:tc>
        <w:tc>
          <w:tcPr>
            <w:tcW w:w="1047" w:type="dxa"/>
            <w:gridSpan w:val="2"/>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rPr>
            </w:pPr>
          </w:p>
        </w:tc>
        <w:tc>
          <w:tcPr>
            <w:tcW w:w="861" w:type="dxa"/>
            <w:gridSpan w:val="4"/>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rPr>
            </w:pPr>
          </w:p>
        </w:tc>
        <w:tc>
          <w:tcPr>
            <w:tcW w:w="814" w:type="dxa"/>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rPr>
            </w:pPr>
          </w:p>
        </w:tc>
        <w:tc>
          <w:tcPr>
            <w:tcW w:w="1360" w:type="dxa"/>
            <w:gridSpan w:val="2"/>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rPr>
            </w:pPr>
            <w:r w:rsidRPr="00CA48AE">
              <w:rPr>
                <w:rFonts w:ascii="Times New Roman" w:hAnsi="Times New Roman" w:cs="Times New Roman"/>
              </w:rPr>
              <w:t>-в.т.ч. за счет областного бюджета</w:t>
            </w:r>
          </w:p>
        </w:tc>
        <w:tc>
          <w:tcPr>
            <w:tcW w:w="1557" w:type="dxa"/>
            <w:gridSpan w:val="4"/>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73,8</w:t>
            </w:r>
          </w:p>
        </w:tc>
        <w:tc>
          <w:tcPr>
            <w:tcW w:w="7067" w:type="dxa"/>
            <w:gridSpan w:val="2"/>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rPr>
            </w:pPr>
          </w:p>
        </w:tc>
      </w:tr>
      <w:tr w:rsidR="00CA48AE" w:rsidRPr="00CA48AE" w:rsidTr="00B862A6">
        <w:trPr>
          <w:gridAfter w:val="6"/>
          <w:wAfter w:w="9432" w:type="dxa"/>
          <w:trHeight w:val="77"/>
        </w:trPr>
        <w:tc>
          <w:tcPr>
            <w:tcW w:w="15655" w:type="dxa"/>
            <w:gridSpan w:val="18"/>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r w:rsidRPr="00CA48AE">
              <w:rPr>
                <w:rFonts w:ascii="Times New Roman" w:hAnsi="Times New Roman" w:cs="Times New Roman"/>
              </w:rPr>
              <w:lastRenderedPageBreak/>
              <w:t>«</w:t>
            </w:r>
            <w:r w:rsidRPr="00CA48AE">
              <w:rPr>
                <w:rFonts w:ascii="Times New Roman" w:hAnsi="Times New Roman" w:cs="Times New Roman"/>
                <w:b/>
              </w:rPr>
              <w:t>Охрана окружающей среды и экологическое воспитание» на 2020-2025 годы</w:t>
            </w: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b/>
                <w:sz w:val="22"/>
                <w:szCs w:val="22"/>
                <w:u w:val="single"/>
              </w:rPr>
            </w:pPr>
            <w:r w:rsidRPr="00CA48AE">
              <w:rPr>
                <w:b/>
                <w:sz w:val="22"/>
                <w:szCs w:val="22"/>
                <w:u w:val="single"/>
              </w:rPr>
              <w:t>«Охрана окружающей среды и экологическое воспитание» на 2020-2025 годы</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jc w:val="both"/>
              <w:rPr>
                <w:sz w:val="22"/>
                <w:szCs w:val="22"/>
              </w:rPr>
            </w:pPr>
            <w:r w:rsidRPr="00CA48AE">
              <w:rPr>
                <w:sz w:val="22"/>
                <w:szCs w:val="22"/>
              </w:rPr>
              <w:t>Заведующий отделом жизнеобеспечения</w:t>
            </w:r>
          </w:p>
          <w:p w:rsidR="00CA48AE" w:rsidRPr="00CA48AE" w:rsidRDefault="00CA48AE" w:rsidP="00301110">
            <w:pPr>
              <w:pStyle w:val="ConsPlusCell"/>
              <w:jc w:val="both"/>
              <w:rPr>
                <w:sz w:val="22"/>
                <w:szCs w:val="22"/>
              </w:rPr>
            </w:pPr>
            <w:r w:rsidRPr="00CA48AE">
              <w:rPr>
                <w:sz w:val="22"/>
                <w:szCs w:val="22"/>
              </w:rPr>
              <w:t>Ногина Н.Ю.</w:t>
            </w: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654"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227"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170,0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654"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-бюджет городского поселения</w:t>
            </w:r>
          </w:p>
        </w:tc>
        <w:tc>
          <w:tcPr>
            <w:tcW w:w="1227"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100,0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654"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внебюджет</w:t>
            </w:r>
            <w:r w:rsidR="00B862A6">
              <w:rPr>
                <w:sz w:val="22"/>
                <w:szCs w:val="22"/>
              </w:rPr>
              <w:t>-</w:t>
            </w:r>
            <w:r w:rsidRPr="00CA48AE">
              <w:rPr>
                <w:sz w:val="22"/>
                <w:szCs w:val="22"/>
              </w:rPr>
              <w:t>ные источники</w:t>
            </w:r>
          </w:p>
        </w:tc>
        <w:tc>
          <w:tcPr>
            <w:tcW w:w="1227"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654"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227"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70,0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«Ликвидация несанкционированных свалок на территории района»</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654"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227"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105,0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Улучшение экологической обстановки в районе, предотвращение и ликвидация вредного воздействия отходов</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654"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 бюджет городского поселения</w:t>
            </w:r>
          </w:p>
        </w:tc>
        <w:tc>
          <w:tcPr>
            <w:tcW w:w="1227"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654"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227"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654"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227"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55,0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2</w:t>
            </w:r>
          </w:p>
        </w:tc>
        <w:tc>
          <w:tcPr>
            <w:tcW w:w="2420" w:type="dxa"/>
            <w:gridSpan w:val="2"/>
            <w:vMerge w:val="restart"/>
            <w:tcBorders>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 xml:space="preserve">«Создание мест (площадок) накопления </w:t>
            </w:r>
            <w:r w:rsidRPr="00CA48AE">
              <w:rPr>
                <w:rFonts w:ascii="Times New Roman" w:eastAsia="Arial" w:hAnsi="Times New Roman" w:cs="Times New Roman"/>
                <w:lang w:eastAsia="ar-SA"/>
              </w:rPr>
              <w:lastRenderedPageBreak/>
              <w:t>ТКО»</w:t>
            </w:r>
          </w:p>
        </w:tc>
        <w:tc>
          <w:tcPr>
            <w:tcW w:w="1062" w:type="dxa"/>
            <w:gridSpan w:val="3"/>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654"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227"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50,0</w:t>
            </w:r>
          </w:p>
        </w:tc>
        <w:tc>
          <w:tcPr>
            <w:tcW w:w="7047" w:type="dxa"/>
            <w:vMerge w:val="restart"/>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Создание мест (площадок) накопления ТКО</w:t>
            </w: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654"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 xml:space="preserve">- бюджет городского </w:t>
            </w:r>
            <w:r w:rsidRPr="00CA48AE">
              <w:rPr>
                <w:sz w:val="22"/>
                <w:szCs w:val="22"/>
              </w:rPr>
              <w:lastRenderedPageBreak/>
              <w:t>поселения</w:t>
            </w:r>
          </w:p>
        </w:tc>
        <w:tc>
          <w:tcPr>
            <w:tcW w:w="1227"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lastRenderedPageBreak/>
              <w:t>50,0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654"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-внебюджетные источники</w:t>
            </w:r>
          </w:p>
        </w:tc>
        <w:tc>
          <w:tcPr>
            <w:tcW w:w="1227"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654"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227"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862A6">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rPr>
              <w:t>«Экологическое воспитание и образование учащихся общеобразовательных школ и воспитанников учреждений дополнительного образования детей»</w:t>
            </w:r>
          </w:p>
          <w:p w:rsidR="00CA48AE" w:rsidRPr="00CA48AE" w:rsidRDefault="00CA48AE" w:rsidP="00301110">
            <w:pPr>
              <w:pStyle w:val="ConsPlusCell"/>
              <w:rPr>
                <w:sz w:val="22"/>
                <w:szCs w:val="22"/>
              </w:rPr>
            </w:pP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654"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227"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15,0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654"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 бюджет городского поселения</w:t>
            </w:r>
          </w:p>
        </w:tc>
        <w:tc>
          <w:tcPr>
            <w:tcW w:w="1227"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654"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-внебюджетные источники</w:t>
            </w:r>
          </w:p>
        </w:tc>
        <w:tc>
          <w:tcPr>
            <w:tcW w:w="1227"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654"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227" w:type="dxa"/>
            <w:gridSpan w:val="3"/>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15,0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15655" w:type="dxa"/>
            <w:gridSpan w:val="18"/>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r w:rsidRPr="00CA48AE">
              <w:rPr>
                <w:rFonts w:ascii="Times New Roman" w:hAnsi="Times New Roman" w:cs="Times New Roman"/>
                <w:b/>
              </w:rPr>
              <w:t>«Развитие архивного дела» на 2020-2025 годы</w:t>
            </w:r>
          </w:p>
        </w:tc>
      </w:tr>
      <w:tr w:rsidR="00CA48AE" w:rsidRPr="00CA48AE" w:rsidTr="00695C8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Nonformat"/>
              <w:jc w:val="center"/>
              <w:rPr>
                <w:rFonts w:ascii="Times New Roman" w:hAnsi="Times New Roman" w:cs="Times New Roman"/>
                <w:b/>
                <w:sz w:val="22"/>
                <w:szCs w:val="22"/>
                <w:u w:val="single"/>
              </w:rPr>
            </w:pPr>
            <w:r w:rsidRPr="00CA48AE">
              <w:rPr>
                <w:rFonts w:ascii="Times New Roman" w:hAnsi="Times New Roman" w:cs="Times New Roman"/>
                <w:b/>
                <w:sz w:val="22"/>
                <w:szCs w:val="22"/>
                <w:u w:val="single"/>
              </w:rPr>
              <w:t>«Развитие архивного дела»</w:t>
            </w:r>
          </w:p>
          <w:p w:rsidR="00CA48AE" w:rsidRPr="00CA48AE" w:rsidRDefault="00CA48AE" w:rsidP="00301110">
            <w:pPr>
              <w:pStyle w:val="ConsPlusNonformat"/>
              <w:jc w:val="center"/>
              <w:rPr>
                <w:rFonts w:ascii="Times New Roman" w:hAnsi="Times New Roman" w:cs="Times New Roman"/>
                <w:b/>
                <w:sz w:val="22"/>
                <w:szCs w:val="22"/>
                <w:u w:val="single"/>
              </w:rPr>
            </w:pPr>
            <w:r w:rsidRPr="00CA48AE">
              <w:rPr>
                <w:rFonts w:ascii="Times New Roman" w:hAnsi="Times New Roman" w:cs="Times New Roman"/>
                <w:b/>
                <w:sz w:val="22"/>
                <w:szCs w:val="22"/>
                <w:u w:val="single"/>
              </w:rPr>
              <w:t xml:space="preserve"> на 2020-2025 годы </w:t>
            </w:r>
          </w:p>
          <w:p w:rsidR="00CA48AE" w:rsidRPr="00CA48AE" w:rsidRDefault="00CA48AE" w:rsidP="00301110">
            <w:pPr>
              <w:pStyle w:val="ConsPlusCell"/>
              <w:rPr>
                <w:sz w:val="22"/>
                <w:szCs w:val="22"/>
              </w:rPr>
            </w:pPr>
            <w:r w:rsidRPr="00CA48AE">
              <w:rPr>
                <w:sz w:val="22"/>
                <w:szCs w:val="22"/>
              </w:rPr>
              <w:t xml:space="preserve">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autoSpaceDE w:val="0"/>
              <w:autoSpaceDN w:val="0"/>
              <w:adjustRightInd w:val="0"/>
              <w:spacing w:line="240" w:lineRule="auto"/>
              <w:rPr>
                <w:rFonts w:ascii="Times New Roman" w:hAnsi="Times New Roman" w:cs="Times New Roman"/>
              </w:rPr>
            </w:pPr>
            <w:r w:rsidRPr="00CA48AE">
              <w:rPr>
                <w:rFonts w:ascii="Times New Roman" w:hAnsi="Times New Roman" w:cs="Times New Roman"/>
              </w:rPr>
              <w:t>Сектор б/учета, управле</w:t>
            </w:r>
            <w:r w:rsidR="00695C8E">
              <w:rPr>
                <w:rFonts w:ascii="Times New Roman" w:hAnsi="Times New Roman" w:cs="Times New Roman"/>
              </w:rPr>
              <w:t>-</w:t>
            </w:r>
            <w:r w:rsidRPr="00CA48AE">
              <w:rPr>
                <w:rFonts w:ascii="Times New Roman" w:hAnsi="Times New Roman" w:cs="Times New Roman"/>
              </w:rPr>
              <w:t>ние де</w:t>
            </w:r>
            <w:r w:rsidR="00695C8E">
              <w:rPr>
                <w:rFonts w:ascii="Times New Roman" w:hAnsi="Times New Roman" w:cs="Times New Roman"/>
              </w:rPr>
              <w:t>-</w:t>
            </w:r>
            <w:r w:rsidRPr="00CA48AE">
              <w:rPr>
                <w:rFonts w:ascii="Times New Roman" w:hAnsi="Times New Roman" w:cs="Times New Roman"/>
              </w:rPr>
              <w:t>лами ад</w:t>
            </w:r>
            <w:r w:rsidR="00695C8E">
              <w:rPr>
                <w:rFonts w:ascii="Times New Roman" w:hAnsi="Times New Roman" w:cs="Times New Roman"/>
              </w:rPr>
              <w:t>-</w:t>
            </w:r>
            <w:r w:rsidRPr="00CA48AE">
              <w:rPr>
                <w:rFonts w:ascii="Times New Roman" w:hAnsi="Times New Roman" w:cs="Times New Roman"/>
              </w:rPr>
              <w:t>минист</w:t>
            </w:r>
            <w:r w:rsidR="00695C8E">
              <w:rPr>
                <w:rFonts w:ascii="Times New Roman" w:hAnsi="Times New Roman" w:cs="Times New Roman"/>
              </w:rPr>
              <w:t>-</w:t>
            </w:r>
            <w:r w:rsidRPr="00CA48AE">
              <w:rPr>
                <w:rFonts w:ascii="Times New Roman" w:hAnsi="Times New Roman" w:cs="Times New Roman"/>
              </w:rPr>
              <w:t>рации района</w:t>
            </w: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74,9</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-федераль</w:t>
            </w:r>
            <w:r w:rsidR="00695C8E">
              <w:rPr>
                <w:sz w:val="22"/>
                <w:szCs w:val="22"/>
              </w:rPr>
              <w:t>-</w:t>
            </w:r>
            <w:r w:rsidRPr="00CA48AE">
              <w:rPr>
                <w:sz w:val="22"/>
                <w:szCs w:val="22"/>
              </w:rPr>
              <w:t>ного бюд</w:t>
            </w:r>
            <w:r w:rsidR="00695C8E">
              <w:rPr>
                <w:sz w:val="22"/>
                <w:szCs w:val="22"/>
              </w:rPr>
              <w:t>-</w:t>
            </w:r>
            <w:r w:rsidRPr="00CA48AE">
              <w:rPr>
                <w:sz w:val="22"/>
                <w:szCs w:val="22"/>
              </w:rPr>
              <w:t>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областно</w:t>
            </w:r>
            <w:r w:rsidR="00695C8E">
              <w:rPr>
                <w:sz w:val="22"/>
                <w:szCs w:val="22"/>
              </w:rPr>
              <w:t>-</w:t>
            </w:r>
            <w:r w:rsidRPr="00CA48AE">
              <w:rPr>
                <w:sz w:val="22"/>
                <w:szCs w:val="22"/>
              </w:rPr>
              <w:t>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58,8</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16,1</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982"/>
        </w:trPr>
        <w:tc>
          <w:tcPr>
            <w:tcW w:w="529" w:type="dxa"/>
            <w:vMerge w:val="restart"/>
            <w:tcBorders>
              <w:left w:val="single" w:sz="4" w:space="0" w:color="auto"/>
              <w:right w:val="single" w:sz="4" w:space="0" w:color="auto"/>
            </w:tcBorders>
          </w:tcPr>
          <w:p w:rsidR="00CA48AE" w:rsidRPr="00CA48AE" w:rsidRDefault="00CA48AE" w:rsidP="00301110">
            <w:pPr>
              <w:spacing w:line="240" w:lineRule="auto"/>
              <w:jc w:val="center"/>
              <w:rPr>
                <w:rFonts w:ascii="Times New Roman" w:eastAsia="Arial" w:hAnsi="Times New Roman" w:cs="Times New Roman"/>
                <w:lang w:eastAsia="ar-SA"/>
              </w:rPr>
            </w:pPr>
            <w:r w:rsidRPr="00CA48AE">
              <w:rPr>
                <w:rFonts w:ascii="Times New Roman" w:eastAsia="Arial" w:hAnsi="Times New Roman" w:cs="Times New Roman"/>
                <w:lang w:eastAsia="ar-SA"/>
              </w:rPr>
              <w:t>1</w:t>
            </w:r>
          </w:p>
        </w:tc>
        <w:tc>
          <w:tcPr>
            <w:tcW w:w="2420" w:type="dxa"/>
            <w:gridSpan w:val="2"/>
            <w:vMerge w:val="restart"/>
            <w:tcBorders>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b/>
                <w:u w:val="single"/>
              </w:rPr>
              <w:t>Мероприятие</w:t>
            </w:r>
          </w:p>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rPr>
              <w:t xml:space="preserve">«Организация хранения, комплектования, учета, использования документов архивного фонда РФ и муниципального архива </w:t>
            </w:r>
            <w:r w:rsidRPr="00CA48AE">
              <w:rPr>
                <w:rFonts w:ascii="Times New Roman" w:hAnsi="Times New Roman" w:cs="Times New Roman"/>
              </w:rPr>
              <w:lastRenderedPageBreak/>
              <w:t xml:space="preserve">Тужинского района, а также и других архивных документов в муниципальном архиве Тужинского района» </w:t>
            </w:r>
          </w:p>
        </w:tc>
        <w:tc>
          <w:tcPr>
            <w:tcW w:w="1062" w:type="dxa"/>
            <w:gridSpan w:val="3"/>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74,9</w:t>
            </w:r>
          </w:p>
        </w:tc>
        <w:tc>
          <w:tcPr>
            <w:tcW w:w="7047" w:type="dxa"/>
            <w:vMerge w:val="restart"/>
            <w:tcBorders>
              <w:left w:val="single" w:sz="4" w:space="0" w:color="auto"/>
              <w:right w:val="single" w:sz="4" w:space="0" w:color="auto"/>
            </w:tcBorders>
          </w:tcPr>
          <w:p w:rsidR="00CA48AE" w:rsidRPr="00CA48AE" w:rsidRDefault="00CA48AE" w:rsidP="00301110">
            <w:pPr>
              <w:spacing w:line="240" w:lineRule="auto"/>
              <w:jc w:val="both"/>
              <w:rPr>
                <w:rFonts w:ascii="Times New Roman" w:hAnsi="Times New Roman" w:cs="Times New Roman"/>
              </w:rPr>
            </w:pPr>
            <w:r w:rsidRPr="00CA48AE">
              <w:rPr>
                <w:rFonts w:ascii="Times New Roman" w:hAnsi="Times New Roman" w:cs="Times New Roman"/>
              </w:rPr>
              <w:t xml:space="preserve">-упорядочение документов постоянного хранения, своевременное принятие на хранение документов </w:t>
            </w:r>
          </w:p>
          <w:p w:rsidR="00CA48AE" w:rsidRPr="00CA48AE" w:rsidRDefault="00CA48AE" w:rsidP="00301110">
            <w:pPr>
              <w:spacing w:line="240" w:lineRule="auto"/>
              <w:jc w:val="both"/>
              <w:rPr>
                <w:rFonts w:ascii="Times New Roman" w:hAnsi="Times New Roman" w:cs="Times New Roman"/>
              </w:rPr>
            </w:pPr>
            <w:r w:rsidRPr="00CA48AE">
              <w:rPr>
                <w:rFonts w:ascii="Times New Roman" w:hAnsi="Times New Roman" w:cs="Times New Roman"/>
              </w:rPr>
              <w:t xml:space="preserve">-комплексное решение проблемы сохранности документов организаций, </w:t>
            </w:r>
          </w:p>
          <w:p w:rsidR="00CA48AE" w:rsidRPr="00CA48AE" w:rsidRDefault="00CA48AE" w:rsidP="00301110">
            <w:pPr>
              <w:pStyle w:val="ConsPlusCell"/>
              <w:rPr>
                <w:sz w:val="22"/>
                <w:szCs w:val="22"/>
              </w:rPr>
            </w:pPr>
            <w:r w:rsidRPr="00CA48AE">
              <w:rPr>
                <w:sz w:val="22"/>
                <w:szCs w:val="22"/>
              </w:rPr>
              <w:t>-оперативное исполнение запросов, писем, обращений граждан, учреждений, организаций;</w:t>
            </w:r>
          </w:p>
          <w:p w:rsidR="00CA48AE" w:rsidRPr="00CA48AE" w:rsidRDefault="00CA48AE" w:rsidP="00301110">
            <w:pPr>
              <w:pStyle w:val="ConsPlusCell"/>
              <w:rPr>
                <w:sz w:val="22"/>
                <w:szCs w:val="22"/>
              </w:rPr>
            </w:pPr>
            <w:r w:rsidRPr="00CA48AE">
              <w:rPr>
                <w:sz w:val="22"/>
                <w:szCs w:val="22"/>
              </w:rPr>
              <w:t>-укрепление материально-технической базы архива района;</w:t>
            </w:r>
          </w:p>
          <w:p w:rsidR="00CA48AE" w:rsidRPr="00CA48AE" w:rsidRDefault="00CA48AE" w:rsidP="00301110">
            <w:pPr>
              <w:pStyle w:val="ConsPlusCell"/>
              <w:rPr>
                <w:sz w:val="22"/>
                <w:szCs w:val="22"/>
              </w:rPr>
            </w:pPr>
            <w:r w:rsidRPr="00CA48AE">
              <w:rPr>
                <w:sz w:val="22"/>
                <w:szCs w:val="22"/>
              </w:rPr>
              <w:t>- обеспечение содержания архива района</w:t>
            </w:r>
          </w:p>
        </w:tc>
      </w:tr>
      <w:tr w:rsidR="00CA48AE" w:rsidRPr="00CA48AE" w:rsidTr="00CA48AE">
        <w:trPr>
          <w:gridAfter w:val="6"/>
          <w:wAfter w:w="9432" w:type="dxa"/>
          <w:trHeight w:val="69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b/>
                <w:u w:val="single"/>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-федераль</w:t>
            </w:r>
            <w:r w:rsidR="00695C8E">
              <w:rPr>
                <w:sz w:val="22"/>
                <w:szCs w:val="22"/>
              </w:rPr>
              <w:t>-</w:t>
            </w:r>
            <w:r w:rsidRPr="00CA48AE">
              <w:rPr>
                <w:sz w:val="22"/>
                <w:szCs w:val="22"/>
              </w:rPr>
              <w:t>ного бюд</w:t>
            </w:r>
            <w:r w:rsidR="00695C8E">
              <w:rPr>
                <w:sz w:val="22"/>
                <w:szCs w:val="22"/>
              </w:rPr>
              <w:t>-</w:t>
            </w:r>
            <w:r w:rsidRPr="00CA48AE">
              <w:rPr>
                <w:sz w:val="22"/>
                <w:szCs w:val="22"/>
              </w:rPr>
              <w:t>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256"/>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b/>
                <w:u w:val="single"/>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областно</w:t>
            </w:r>
            <w:r w:rsidR="00695C8E">
              <w:rPr>
                <w:sz w:val="22"/>
                <w:szCs w:val="22"/>
              </w:rPr>
              <w:t>-</w:t>
            </w:r>
            <w:r w:rsidRPr="00CA48AE">
              <w:rPr>
                <w:sz w:val="22"/>
                <w:szCs w:val="22"/>
              </w:rPr>
              <w:t>го бюджета</w:t>
            </w:r>
          </w:p>
        </w:tc>
        <w:tc>
          <w:tcPr>
            <w:tcW w:w="1577" w:type="dxa"/>
            <w:gridSpan w:val="5"/>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58,8</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6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b/>
                <w:u w:val="single"/>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16,1</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15655" w:type="dxa"/>
            <w:gridSpan w:val="18"/>
            <w:tcBorders>
              <w:top w:val="single" w:sz="4" w:space="0" w:color="auto"/>
              <w:left w:val="single" w:sz="4" w:space="0" w:color="auto"/>
              <w:bottom w:val="single" w:sz="4" w:space="0" w:color="auto"/>
              <w:right w:val="single" w:sz="4" w:space="0" w:color="auto"/>
            </w:tcBorders>
          </w:tcPr>
          <w:p w:rsidR="00CA48AE" w:rsidRPr="00CA48AE" w:rsidRDefault="00CA48AE" w:rsidP="00695C8E">
            <w:pPr>
              <w:autoSpaceDE w:val="0"/>
              <w:snapToGrid w:val="0"/>
              <w:spacing w:after="0" w:line="240" w:lineRule="auto"/>
              <w:jc w:val="center"/>
              <w:rPr>
                <w:rFonts w:ascii="Times New Roman" w:hAnsi="Times New Roman" w:cs="Times New Roman"/>
                <w:b/>
              </w:rPr>
            </w:pPr>
            <w:r w:rsidRPr="00CA48AE">
              <w:rPr>
                <w:rFonts w:ascii="Times New Roman" w:hAnsi="Times New Roman" w:cs="Times New Roman"/>
                <w:b/>
              </w:rPr>
              <w:t>«Управление муниципальным имуществом»  на 2020-2025 годы.</w:t>
            </w:r>
          </w:p>
        </w:tc>
      </w:tr>
      <w:tr w:rsidR="00CA48AE" w:rsidRPr="00CA48AE" w:rsidTr="00695C8E">
        <w:trPr>
          <w:gridAfter w:val="6"/>
          <w:wAfter w:w="9432" w:type="dxa"/>
          <w:trHeight w:val="84"/>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 xml:space="preserve"> </w:t>
            </w:r>
            <w:r w:rsidRPr="00CA48AE">
              <w:rPr>
                <w:b/>
                <w:sz w:val="22"/>
                <w:szCs w:val="22"/>
                <w:u w:val="single"/>
              </w:rPr>
              <w:t>«Управление муниципальным имуществом» на 2020-2025 годы</w:t>
            </w:r>
            <w:r w:rsidRPr="00CA48AE">
              <w:rPr>
                <w:b/>
                <w:sz w:val="22"/>
                <w:szCs w:val="22"/>
              </w:rPr>
              <w:t xml:space="preserve">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 Зам. </w:t>
            </w:r>
            <w:r w:rsidR="00695C8E">
              <w:rPr>
                <w:sz w:val="22"/>
                <w:szCs w:val="22"/>
              </w:rPr>
              <w:t>г</w:t>
            </w:r>
            <w:r w:rsidRPr="00CA48AE">
              <w:rPr>
                <w:sz w:val="22"/>
                <w:szCs w:val="22"/>
              </w:rPr>
              <w:t>лавы админи</w:t>
            </w:r>
            <w:r w:rsidR="00695C8E">
              <w:rPr>
                <w:sz w:val="22"/>
                <w:szCs w:val="22"/>
              </w:rPr>
              <w:t>-</w:t>
            </w:r>
            <w:r w:rsidRPr="00CA48AE">
              <w:rPr>
                <w:sz w:val="22"/>
                <w:szCs w:val="22"/>
              </w:rPr>
              <w:t>страции по эконо</w:t>
            </w:r>
            <w:r w:rsidR="00695C8E">
              <w:rPr>
                <w:sz w:val="22"/>
                <w:szCs w:val="22"/>
              </w:rPr>
              <w:t>-</w:t>
            </w:r>
            <w:r w:rsidRPr="00CA48AE">
              <w:rPr>
                <w:sz w:val="22"/>
                <w:szCs w:val="22"/>
              </w:rPr>
              <w:t>мике и финан</w:t>
            </w:r>
            <w:r w:rsidR="00695C8E">
              <w:rPr>
                <w:sz w:val="22"/>
                <w:szCs w:val="22"/>
              </w:rPr>
              <w:t>-</w:t>
            </w:r>
            <w:r w:rsidRPr="00CA48AE">
              <w:rPr>
                <w:sz w:val="22"/>
                <w:szCs w:val="22"/>
              </w:rPr>
              <w:t>сам</w:t>
            </w:r>
          </w:p>
          <w:p w:rsidR="00CA48AE" w:rsidRPr="00CA48AE" w:rsidRDefault="00CA48AE" w:rsidP="00301110">
            <w:pPr>
              <w:pStyle w:val="ConsPlusCell"/>
              <w:rPr>
                <w:sz w:val="22"/>
                <w:szCs w:val="22"/>
              </w:rPr>
            </w:pPr>
            <w:r w:rsidRPr="00CA48AE">
              <w:rPr>
                <w:sz w:val="22"/>
                <w:szCs w:val="22"/>
              </w:rPr>
              <w:t>Клепцова Г.А.</w:t>
            </w: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663,28</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В т.ч за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663,28</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«Техническая паспортизация муниципального недвижимого имущества»</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Normal"/>
              <w:jc w:val="both"/>
              <w:rPr>
                <w:sz w:val="22"/>
                <w:szCs w:val="22"/>
              </w:rPr>
            </w:pPr>
            <w:r w:rsidRPr="00CA48AE">
              <w:rPr>
                <w:sz w:val="22"/>
                <w:szCs w:val="22"/>
              </w:rPr>
              <w:t>исполнение технических паспортов</w:t>
            </w:r>
          </w:p>
          <w:p w:rsidR="00CA48AE" w:rsidRPr="00CA48AE" w:rsidRDefault="00CA48AE" w:rsidP="00301110">
            <w:pPr>
              <w:pStyle w:val="ConsPlusCell"/>
              <w:rPr>
                <w:sz w:val="22"/>
                <w:szCs w:val="22"/>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В т.ч за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114"/>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«Оплата услуг по проведению независимой оценки рыночной стоимости муниципального имущества»</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42,0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оценка  объектов недвижимости для приватизации имущества и объектов для аренды</w:t>
            </w: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В т.ч за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42,0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 xml:space="preserve">«На оплату объявлений  в средствах массовой информации»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 </w:t>
            </w: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В т.ч за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 xml:space="preserve">«Работы, связанные с межеванием земельных </w:t>
            </w:r>
            <w:r w:rsidRPr="00CA48AE">
              <w:rPr>
                <w:sz w:val="22"/>
                <w:szCs w:val="22"/>
              </w:rPr>
              <w:lastRenderedPageBreak/>
              <w:t>участков»</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51,0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межевание  земельных участков, завершение работ по разграничению собственности на землю</w:t>
            </w: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 В т.ч за местного </w:t>
            </w:r>
            <w:r w:rsidRPr="00CA48AE">
              <w:rPr>
                <w:sz w:val="22"/>
                <w:szCs w:val="22"/>
              </w:rPr>
              <w:lastRenderedPageBreak/>
              <w:t>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lastRenderedPageBreak/>
              <w:t>51,0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218"/>
        </w:trPr>
        <w:tc>
          <w:tcPr>
            <w:tcW w:w="529" w:type="dxa"/>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lastRenderedPageBreak/>
              <w:t>5</w:t>
            </w:r>
          </w:p>
        </w:tc>
        <w:tc>
          <w:tcPr>
            <w:tcW w:w="2420" w:type="dxa"/>
            <w:gridSpan w:val="2"/>
            <w:vMerge w:val="restart"/>
            <w:tcBorders>
              <w:left w:val="single" w:sz="4" w:space="0" w:color="auto"/>
              <w:right w:val="single" w:sz="4" w:space="0" w:color="auto"/>
            </w:tcBorders>
            <w:vAlign w:val="center"/>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«Проведение комплексных кадастровых работ»</w:t>
            </w:r>
          </w:p>
        </w:tc>
        <w:tc>
          <w:tcPr>
            <w:tcW w:w="1062" w:type="dxa"/>
            <w:gridSpan w:val="3"/>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360,18</w:t>
            </w:r>
          </w:p>
        </w:tc>
        <w:tc>
          <w:tcPr>
            <w:tcW w:w="7047" w:type="dxa"/>
            <w:vMerge w:val="restart"/>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проведение комплексных кадастровых работ</w:t>
            </w:r>
          </w:p>
        </w:tc>
      </w:tr>
      <w:tr w:rsidR="00CA48AE" w:rsidRPr="00CA48AE" w:rsidTr="00695C8E">
        <w:trPr>
          <w:gridAfter w:val="6"/>
          <w:wAfter w:w="9432" w:type="dxa"/>
          <w:trHeight w:val="552"/>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В т.ч за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360,18</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16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6</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«Прочие расходы»</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  </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56,0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отправка заказных писем в связи с  претензионно-исковой  работой с должниками по аренде муниципального имущества и земельных участков, услуги нотариуса, капитальный ремонт имущества, судебные издержки.</w:t>
            </w: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56,0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7</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«Осуществление муниципального земельного контроля»</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Осуществление муниципального земельного контроля</w:t>
            </w: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В т.ч за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15655" w:type="dxa"/>
            <w:gridSpan w:val="18"/>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r w:rsidRPr="00CA48AE">
              <w:rPr>
                <w:rFonts w:ascii="Times New Roman" w:hAnsi="Times New Roman" w:cs="Times New Roman"/>
                <w:b/>
              </w:rPr>
              <w:t>«Развитие транспортной инфраструктуры» на 2020-2025 годы</w:t>
            </w:r>
          </w:p>
        </w:tc>
      </w:tr>
      <w:tr w:rsidR="00CA48AE" w:rsidRPr="00CA48AE" w:rsidTr="00695C8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Nonformat"/>
              <w:jc w:val="both"/>
              <w:rPr>
                <w:rFonts w:ascii="Times New Roman" w:hAnsi="Times New Roman" w:cs="Times New Roman"/>
                <w:b/>
                <w:sz w:val="22"/>
                <w:szCs w:val="22"/>
                <w:u w:val="single"/>
              </w:rPr>
            </w:pPr>
            <w:r w:rsidRPr="00CA48AE">
              <w:rPr>
                <w:rFonts w:ascii="Times New Roman" w:hAnsi="Times New Roman" w:cs="Times New Roman"/>
                <w:b/>
                <w:sz w:val="22"/>
                <w:szCs w:val="22"/>
              </w:rPr>
              <w:t xml:space="preserve">  </w:t>
            </w:r>
            <w:r w:rsidRPr="00CA48AE">
              <w:rPr>
                <w:rFonts w:ascii="Times New Roman" w:hAnsi="Times New Roman" w:cs="Times New Roman"/>
                <w:b/>
                <w:sz w:val="22"/>
                <w:szCs w:val="22"/>
                <w:u w:val="single"/>
              </w:rPr>
              <w:t>«Развитие транспортной инфраструктуры» на 2020-2025г.</w:t>
            </w:r>
          </w:p>
          <w:p w:rsidR="00CA48AE" w:rsidRPr="00CA48AE" w:rsidRDefault="00CA48AE" w:rsidP="00301110">
            <w:pPr>
              <w:pStyle w:val="ConsPlusCell"/>
              <w:rPr>
                <w:sz w:val="22"/>
                <w:szCs w:val="22"/>
              </w:rPr>
            </w:pP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jc w:val="both"/>
              <w:rPr>
                <w:sz w:val="22"/>
                <w:szCs w:val="22"/>
              </w:rPr>
            </w:pPr>
            <w:r w:rsidRPr="00CA48AE">
              <w:rPr>
                <w:sz w:val="22"/>
                <w:szCs w:val="22"/>
              </w:rPr>
              <w:t>Заведую</w:t>
            </w:r>
            <w:r w:rsidR="00695C8E">
              <w:rPr>
                <w:sz w:val="22"/>
                <w:szCs w:val="22"/>
              </w:rPr>
              <w:t>-</w:t>
            </w:r>
            <w:r w:rsidRPr="00CA48AE">
              <w:rPr>
                <w:sz w:val="22"/>
                <w:szCs w:val="22"/>
              </w:rPr>
              <w:t>щий от</w:t>
            </w:r>
            <w:r w:rsidR="00695C8E">
              <w:rPr>
                <w:sz w:val="22"/>
                <w:szCs w:val="22"/>
              </w:rPr>
              <w:t>-</w:t>
            </w:r>
            <w:r w:rsidRPr="00CA48AE">
              <w:rPr>
                <w:sz w:val="22"/>
                <w:szCs w:val="22"/>
              </w:rPr>
              <w:t>делом жизнео</w:t>
            </w:r>
            <w:r w:rsidR="00695C8E">
              <w:rPr>
                <w:sz w:val="22"/>
                <w:szCs w:val="22"/>
              </w:rPr>
              <w:t>-</w:t>
            </w:r>
            <w:r w:rsidRPr="00CA48AE">
              <w:rPr>
                <w:sz w:val="22"/>
                <w:szCs w:val="22"/>
              </w:rPr>
              <w:t>беспече</w:t>
            </w:r>
            <w:r w:rsidR="00695C8E">
              <w:rPr>
                <w:sz w:val="22"/>
                <w:szCs w:val="22"/>
              </w:rPr>
              <w:t>-</w:t>
            </w:r>
            <w:r w:rsidRPr="00CA48AE">
              <w:rPr>
                <w:sz w:val="22"/>
                <w:szCs w:val="22"/>
              </w:rPr>
              <w:t>ния</w:t>
            </w:r>
          </w:p>
          <w:p w:rsidR="00CA48AE" w:rsidRPr="00CA48AE" w:rsidRDefault="00CA48AE" w:rsidP="00301110">
            <w:pPr>
              <w:pStyle w:val="ConsPlusCell"/>
              <w:jc w:val="both"/>
              <w:rPr>
                <w:sz w:val="22"/>
                <w:szCs w:val="22"/>
              </w:rPr>
            </w:pPr>
            <w:r w:rsidRPr="00CA48AE">
              <w:rPr>
                <w:sz w:val="22"/>
                <w:szCs w:val="22"/>
              </w:rPr>
              <w:t>Ногина Н.Ю.</w:t>
            </w: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22938,2</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695C8E"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18616,0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4322,2</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133"/>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spacing w:line="240" w:lineRule="auto"/>
              <w:ind w:firstLine="284"/>
              <w:rPr>
                <w:rFonts w:ascii="Times New Roman" w:hAnsi="Times New Roman" w:cs="Times New Roman"/>
              </w:rPr>
            </w:pPr>
            <w:r w:rsidRPr="00CA48AE">
              <w:rPr>
                <w:rFonts w:ascii="Times New Roman" w:hAnsi="Times New Roman" w:cs="Times New Roman"/>
                <w:b/>
                <w:u w:val="single"/>
              </w:rPr>
              <w:t>Мероприятие</w:t>
            </w:r>
          </w:p>
          <w:p w:rsidR="00CA48AE" w:rsidRPr="00CA48AE" w:rsidRDefault="00CA48AE" w:rsidP="00301110">
            <w:pPr>
              <w:pStyle w:val="ConsPlusCell"/>
              <w:rPr>
                <w:sz w:val="22"/>
                <w:szCs w:val="22"/>
              </w:rPr>
            </w:pPr>
            <w:r w:rsidRPr="00CA48AE">
              <w:rPr>
                <w:sz w:val="22"/>
                <w:szCs w:val="22"/>
              </w:rPr>
              <w:t>«Нормативное содержание автомобильных дорог  общего пользования местного значения вне границ населенных пунктов»</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21396,0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Обслуживание автомобильных дорог общего пользования местного значения вне границ населенных пунктов, паспортизация, ямочный ремонт</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18616,0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2780,0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spacing w:line="240" w:lineRule="auto"/>
              <w:ind w:firstLine="284"/>
              <w:rPr>
                <w:rFonts w:ascii="Times New Roman" w:hAnsi="Times New Roman" w:cs="Times New Roman"/>
              </w:rPr>
            </w:pPr>
            <w:r w:rsidRPr="00CA48AE">
              <w:rPr>
                <w:rFonts w:ascii="Times New Roman" w:hAnsi="Times New Roman" w:cs="Times New Roman"/>
                <w:b/>
                <w:u w:val="single"/>
              </w:rPr>
              <w:t>Мероприятие</w:t>
            </w:r>
          </w:p>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rPr>
              <w:t xml:space="preserve">«Ремонт </w:t>
            </w:r>
            <w:r w:rsidRPr="00CA48AE">
              <w:rPr>
                <w:rFonts w:ascii="Times New Roman" w:hAnsi="Times New Roman" w:cs="Times New Roman"/>
              </w:rPr>
              <w:lastRenderedPageBreak/>
              <w:t xml:space="preserve">автомобильных дорог общего пользования местного значения вне границ населенных пунктов»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1187,198</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Ремонт участков автодороги </w:t>
            </w: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695C8E"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166"/>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1187,198</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spacing w:line="240" w:lineRule="auto"/>
              <w:ind w:firstLine="284"/>
              <w:rPr>
                <w:rFonts w:ascii="Times New Roman" w:hAnsi="Times New Roman" w:cs="Times New Roman"/>
              </w:rPr>
            </w:pPr>
            <w:r w:rsidRPr="00CA48AE">
              <w:rPr>
                <w:rFonts w:ascii="Times New Roman" w:hAnsi="Times New Roman" w:cs="Times New Roman"/>
                <w:b/>
                <w:u w:val="single"/>
              </w:rPr>
              <w:t>Мероприятие</w:t>
            </w:r>
          </w:p>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rPr>
              <w:t xml:space="preserve">«Составление проектно-сметной документации на ремонт и содержание а/дорог общего пользования местного значения,  согласования,  экспертизы»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95,0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Заключение договоров на составление сметных расчетов на содержание и ремонт автомобильных дорог</w:t>
            </w: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695C8E"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1006"/>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95,0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8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spacing w:line="240" w:lineRule="auto"/>
              <w:ind w:firstLine="284"/>
              <w:rPr>
                <w:rFonts w:ascii="Times New Roman" w:hAnsi="Times New Roman" w:cs="Times New Roman"/>
              </w:rPr>
            </w:pPr>
            <w:r w:rsidRPr="00CA48AE">
              <w:rPr>
                <w:rFonts w:ascii="Times New Roman" w:hAnsi="Times New Roman" w:cs="Times New Roman"/>
                <w:b/>
                <w:u w:val="single"/>
              </w:rPr>
              <w:t>Мероприятие</w:t>
            </w:r>
          </w:p>
          <w:p w:rsidR="00CA48AE" w:rsidRPr="00CA48AE" w:rsidRDefault="00CA48AE" w:rsidP="00301110">
            <w:pPr>
              <w:pStyle w:val="ConsPlusCell"/>
              <w:rPr>
                <w:sz w:val="22"/>
                <w:szCs w:val="22"/>
              </w:rPr>
            </w:pPr>
            <w:r w:rsidRPr="00CA48AE">
              <w:rPr>
                <w:sz w:val="22"/>
                <w:szCs w:val="22"/>
              </w:rPr>
              <w:t>«Поддержка автомобильного транспорта (Тужинское МУП АТП)»</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760,0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Частичная компенсация убыточности предприятия</w:t>
            </w: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695C8E"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760,0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60"/>
        </w:trPr>
        <w:tc>
          <w:tcPr>
            <w:tcW w:w="15655" w:type="dxa"/>
            <w:gridSpan w:val="18"/>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r w:rsidRPr="00CA48AE">
              <w:rPr>
                <w:rFonts w:ascii="Times New Roman" w:hAnsi="Times New Roman" w:cs="Times New Roman"/>
                <w:b/>
              </w:rPr>
              <w:t>«Поддержка и развитие малого и среднего предпринимательства»  на 2020-2025 годы</w:t>
            </w:r>
          </w:p>
        </w:tc>
      </w:tr>
      <w:tr w:rsidR="00CA48AE" w:rsidRPr="00CA48AE" w:rsidTr="00CA48AE">
        <w:trPr>
          <w:gridAfter w:val="6"/>
          <w:wAfter w:w="9432" w:type="dxa"/>
          <w:trHeight w:val="36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b/>
                <w:sz w:val="22"/>
                <w:szCs w:val="22"/>
                <w:u w:val="single"/>
              </w:rPr>
            </w:pPr>
            <w:r w:rsidRPr="00CA48AE">
              <w:rPr>
                <w:b/>
                <w:sz w:val="22"/>
                <w:szCs w:val="22"/>
                <w:u w:val="single"/>
              </w:rPr>
              <w:t xml:space="preserve">«Поддержка и развитие малого и среднего предпринимательства» на 2020-2025 годы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 Зам. главы админи</w:t>
            </w:r>
            <w:r w:rsidR="00695C8E">
              <w:rPr>
                <w:sz w:val="22"/>
                <w:szCs w:val="22"/>
              </w:rPr>
              <w:t>-</w:t>
            </w:r>
            <w:r w:rsidRPr="00CA48AE">
              <w:rPr>
                <w:sz w:val="22"/>
                <w:szCs w:val="22"/>
              </w:rPr>
              <w:t>страции по эко</w:t>
            </w:r>
            <w:r w:rsidR="00695C8E">
              <w:rPr>
                <w:sz w:val="22"/>
                <w:szCs w:val="22"/>
              </w:rPr>
              <w:t>-</w:t>
            </w:r>
            <w:r w:rsidRPr="00CA48AE">
              <w:rPr>
                <w:sz w:val="22"/>
                <w:szCs w:val="22"/>
              </w:rPr>
              <w:t>номике и финансам</w:t>
            </w:r>
          </w:p>
          <w:p w:rsidR="00CA48AE" w:rsidRPr="00CA48AE" w:rsidRDefault="00CA48AE" w:rsidP="00301110">
            <w:pPr>
              <w:pStyle w:val="ConsPlusCell"/>
              <w:rPr>
                <w:sz w:val="22"/>
                <w:szCs w:val="22"/>
              </w:rPr>
            </w:pPr>
            <w:r w:rsidRPr="00CA48AE">
              <w:rPr>
                <w:sz w:val="22"/>
                <w:szCs w:val="22"/>
              </w:rPr>
              <w:t>Клепцова Г.А.</w:t>
            </w: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2020</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15,0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695C8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внебюд</w:t>
            </w:r>
            <w:r w:rsidR="00695C8E">
              <w:rPr>
                <w:sz w:val="22"/>
                <w:szCs w:val="22"/>
              </w:rPr>
              <w:t>-</w:t>
            </w:r>
            <w:r w:rsidRPr="00CA48AE">
              <w:rPr>
                <w:sz w:val="22"/>
                <w:szCs w:val="22"/>
              </w:rPr>
              <w:t>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15,0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106"/>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lastRenderedPageBreak/>
              <w:t>1</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«Формирование и развитие инфраструктуры поддержки малого и среднего предпринимательства»</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Создание субъектами малого и среднего предпринимательства новых рабочих мест</w:t>
            </w:r>
          </w:p>
        </w:tc>
      </w:tr>
      <w:tr w:rsidR="00CA48AE" w:rsidRPr="00CA48AE" w:rsidTr="00695C8E">
        <w:trPr>
          <w:gridAfter w:val="6"/>
          <w:wAfter w:w="9432" w:type="dxa"/>
          <w:trHeight w:val="266"/>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-внебюд</w:t>
            </w:r>
            <w:r w:rsidR="00695C8E">
              <w:rPr>
                <w:sz w:val="22"/>
                <w:szCs w:val="22"/>
              </w:rPr>
              <w:t>-</w:t>
            </w:r>
            <w:r w:rsidRPr="00CA48AE">
              <w:rPr>
                <w:sz w:val="22"/>
                <w:szCs w:val="22"/>
              </w:rPr>
              <w:t>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«Сотрудничество со средствами массовой информации по вопросам поддержки и развития предпринимательства, формирование положительного имиджа малого бизнеса»</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val="restart"/>
            <w:tcBorders>
              <w:top w:val="nil"/>
              <w:left w:val="single" w:sz="4" w:space="0" w:color="auto"/>
              <w:right w:val="single" w:sz="4" w:space="0" w:color="auto"/>
            </w:tcBorders>
          </w:tcPr>
          <w:p w:rsidR="00CA48AE" w:rsidRPr="00CA48AE" w:rsidRDefault="00CA48AE" w:rsidP="00301110">
            <w:pPr>
              <w:autoSpaceDE w:val="0"/>
              <w:autoSpaceDN w:val="0"/>
              <w:adjustRightInd w:val="0"/>
              <w:spacing w:line="240" w:lineRule="auto"/>
              <w:jc w:val="both"/>
              <w:rPr>
                <w:rFonts w:ascii="Times New Roman" w:hAnsi="Times New Roman" w:cs="Times New Roman"/>
              </w:rPr>
            </w:pPr>
            <w:r w:rsidRPr="00CA48AE">
              <w:rPr>
                <w:rFonts w:ascii="Times New Roman" w:hAnsi="Times New Roman" w:cs="Times New Roman"/>
              </w:rPr>
              <w:t>Регулярное   информирование   населения   через средства   массовой   информации   о    деятельности органов  местного самоуправления,  организаций    инфраструктуры    поддержки    малого предпринимательства     и      субъектов      малого предпринимательства Тужинского района;</w:t>
            </w:r>
          </w:p>
          <w:p w:rsidR="00CA48AE" w:rsidRPr="00CA48AE" w:rsidRDefault="00CA48AE" w:rsidP="00301110">
            <w:pPr>
              <w:pStyle w:val="ConsPlusCell"/>
              <w:jc w:val="both"/>
              <w:rPr>
                <w:sz w:val="22"/>
                <w:szCs w:val="22"/>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-внебюд</w:t>
            </w:r>
            <w:r w:rsidR="00695C8E">
              <w:rPr>
                <w:sz w:val="22"/>
                <w:szCs w:val="22"/>
              </w:rPr>
              <w:t>-</w:t>
            </w:r>
            <w:r w:rsidRPr="00CA48AE">
              <w:rPr>
                <w:sz w:val="22"/>
                <w:szCs w:val="22"/>
              </w:rPr>
              <w:t>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«Информационно-методическая, консультационная и организационная поддержка субъектов малого среднего предпринимательства»</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val="restart"/>
            <w:tcBorders>
              <w:top w:val="nil"/>
              <w:left w:val="single" w:sz="4" w:space="0" w:color="auto"/>
              <w:right w:val="single" w:sz="4" w:space="0" w:color="auto"/>
            </w:tcBorders>
          </w:tcPr>
          <w:p w:rsidR="00CA48AE" w:rsidRPr="00CA48AE" w:rsidRDefault="00CA48AE" w:rsidP="00301110">
            <w:pPr>
              <w:autoSpaceDE w:val="0"/>
              <w:autoSpaceDN w:val="0"/>
              <w:adjustRightInd w:val="0"/>
              <w:spacing w:line="240" w:lineRule="auto"/>
              <w:rPr>
                <w:rFonts w:ascii="Times New Roman" w:hAnsi="Times New Roman" w:cs="Times New Roman"/>
              </w:rPr>
            </w:pPr>
            <w:r w:rsidRPr="00CA48AE">
              <w:rPr>
                <w:rFonts w:ascii="Times New Roman" w:hAnsi="Times New Roman" w:cs="Times New Roman"/>
              </w:rPr>
              <w:t xml:space="preserve">Организация и проведение   совещаний, по проблемам развития предпринимательства; </w:t>
            </w:r>
          </w:p>
          <w:p w:rsidR="00CA48AE" w:rsidRPr="00CA48AE" w:rsidRDefault="00CA48AE" w:rsidP="00301110">
            <w:pPr>
              <w:pStyle w:val="ConsPlusCell"/>
              <w:rPr>
                <w:sz w:val="22"/>
                <w:szCs w:val="22"/>
              </w:rPr>
            </w:pPr>
            <w:r w:rsidRPr="00CA48AE">
              <w:rPr>
                <w:sz w:val="22"/>
                <w:szCs w:val="22"/>
              </w:rPr>
              <w:t>оказание информационно-консультационной поддержки (безвозмездно)   лицам, желающим заниматься предпринимательской деятельностью, начинающим предпринимателям  и  действующим   субъектам   малого предпринимательства</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-внебюд</w:t>
            </w:r>
            <w:r w:rsidR="00695C8E">
              <w:rPr>
                <w:sz w:val="22"/>
                <w:szCs w:val="22"/>
              </w:rPr>
              <w:t>-</w:t>
            </w:r>
            <w:r w:rsidRPr="00CA48AE">
              <w:rPr>
                <w:sz w:val="22"/>
                <w:szCs w:val="22"/>
              </w:rPr>
              <w:t>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6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«Развитие системы подготовки, переподготовки и повышения квалификации кадров для сферы малого предпринимательства»</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Проведение обучения  желающих заниматься бизнесом, начинающих  предпринимателей  и действующих предпринимателей  практическим  вопросам ведения бизнеса.</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-внебюд</w:t>
            </w:r>
            <w:r w:rsidR="00695C8E">
              <w:rPr>
                <w:sz w:val="22"/>
                <w:szCs w:val="22"/>
              </w:rPr>
              <w:t>-</w:t>
            </w:r>
            <w:r w:rsidRPr="00CA48AE">
              <w:rPr>
                <w:sz w:val="22"/>
                <w:szCs w:val="22"/>
              </w:rPr>
              <w:t>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695C8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lastRenderedPageBreak/>
              <w:t>«Развитие сферы народных художественных промыслов и ремесел Кировской области»</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участие в районных ярмарках, в областном конкурсе «Мастеровые </w:t>
            </w:r>
            <w:r w:rsidRPr="00CA48AE">
              <w:rPr>
                <w:sz w:val="22"/>
                <w:szCs w:val="22"/>
              </w:rPr>
              <w:lastRenderedPageBreak/>
              <w:t>Вятки».</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-внебюд</w:t>
            </w:r>
            <w:r w:rsidR="00695C8E">
              <w:rPr>
                <w:sz w:val="22"/>
                <w:szCs w:val="22"/>
              </w:rPr>
              <w:t>-</w:t>
            </w:r>
            <w:r w:rsidRPr="00CA48AE">
              <w:rPr>
                <w:sz w:val="22"/>
                <w:szCs w:val="22"/>
              </w:rPr>
              <w:t>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15655" w:type="dxa"/>
            <w:gridSpan w:val="18"/>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r>
      <w:tr w:rsidR="00CA48AE" w:rsidRPr="00CA48AE" w:rsidTr="00695C8E">
        <w:trPr>
          <w:gridAfter w:val="6"/>
          <w:wAfter w:w="9432" w:type="dxa"/>
          <w:trHeight w:val="77"/>
        </w:trPr>
        <w:tc>
          <w:tcPr>
            <w:tcW w:w="15655" w:type="dxa"/>
            <w:gridSpan w:val="18"/>
            <w:tcBorders>
              <w:top w:val="single" w:sz="4" w:space="0" w:color="auto"/>
              <w:left w:val="single" w:sz="4" w:space="0" w:color="auto"/>
              <w:bottom w:val="single" w:sz="4" w:space="0" w:color="auto"/>
              <w:right w:val="single" w:sz="4" w:space="0" w:color="auto"/>
            </w:tcBorders>
          </w:tcPr>
          <w:p w:rsidR="00CA48AE" w:rsidRPr="00CA48AE" w:rsidRDefault="00CA48AE" w:rsidP="00695C8E">
            <w:pPr>
              <w:autoSpaceDE w:val="0"/>
              <w:snapToGrid w:val="0"/>
              <w:spacing w:after="0" w:line="240" w:lineRule="auto"/>
              <w:jc w:val="center"/>
              <w:rPr>
                <w:rFonts w:ascii="Times New Roman" w:hAnsi="Times New Roman" w:cs="Times New Roman"/>
                <w:b/>
              </w:rPr>
            </w:pPr>
            <w:r w:rsidRPr="00CA48AE">
              <w:rPr>
                <w:rFonts w:ascii="Times New Roman" w:hAnsi="Times New Roman" w:cs="Times New Roman"/>
                <w:b/>
              </w:rPr>
              <w:t>«Повышение эффективности реализации молодёжной политики»  на 2020 – 2025 годы</w:t>
            </w:r>
          </w:p>
        </w:tc>
      </w:tr>
      <w:tr w:rsidR="00CA48AE" w:rsidRPr="00CA48AE" w:rsidTr="00695C8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Nonformat"/>
              <w:rPr>
                <w:rFonts w:ascii="Times New Roman" w:hAnsi="Times New Roman" w:cs="Times New Roman"/>
                <w:b/>
                <w:sz w:val="22"/>
                <w:szCs w:val="22"/>
              </w:rPr>
            </w:pPr>
          </w:p>
          <w:p w:rsidR="00CA48AE" w:rsidRPr="00CA48AE" w:rsidRDefault="00CA48AE" w:rsidP="00301110">
            <w:pPr>
              <w:pStyle w:val="ConsPlusNonformat"/>
              <w:jc w:val="center"/>
              <w:rPr>
                <w:rFonts w:ascii="Times New Roman" w:hAnsi="Times New Roman" w:cs="Times New Roman"/>
                <w:b/>
                <w:sz w:val="22"/>
                <w:szCs w:val="22"/>
                <w:u w:val="single"/>
              </w:rPr>
            </w:pPr>
            <w:r w:rsidRPr="00CA48AE">
              <w:rPr>
                <w:rFonts w:ascii="Times New Roman" w:hAnsi="Times New Roman" w:cs="Times New Roman"/>
                <w:b/>
                <w:sz w:val="22"/>
                <w:szCs w:val="22"/>
                <w:u w:val="single"/>
              </w:rPr>
              <w:t>«Повышение эффективности реализации молодежной политики»</w:t>
            </w:r>
          </w:p>
          <w:p w:rsidR="00CA48AE" w:rsidRPr="00CA48AE" w:rsidRDefault="00CA48AE" w:rsidP="00301110">
            <w:pPr>
              <w:pStyle w:val="ConsPlusNonformat"/>
              <w:jc w:val="center"/>
              <w:rPr>
                <w:rFonts w:ascii="Times New Roman" w:hAnsi="Times New Roman" w:cs="Times New Roman"/>
                <w:b/>
                <w:sz w:val="22"/>
                <w:szCs w:val="22"/>
              </w:rPr>
            </w:pPr>
            <w:r w:rsidRPr="00CA48AE">
              <w:rPr>
                <w:rFonts w:ascii="Times New Roman" w:hAnsi="Times New Roman" w:cs="Times New Roman"/>
                <w:b/>
                <w:sz w:val="22"/>
                <w:szCs w:val="22"/>
                <w:u w:val="single"/>
              </w:rPr>
              <w:t xml:space="preserve"> на 2020-2025 г</w:t>
            </w:r>
            <w:r w:rsidRPr="00CA48AE">
              <w:rPr>
                <w:rFonts w:ascii="Times New Roman" w:hAnsi="Times New Roman" w:cs="Times New Roman"/>
                <w:b/>
                <w:sz w:val="22"/>
                <w:szCs w:val="22"/>
              </w:rPr>
              <w:t xml:space="preserve">оды </w:t>
            </w:r>
          </w:p>
          <w:p w:rsidR="00CA48AE" w:rsidRPr="00CA48AE" w:rsidRDefault="00CA48AE" w:rsidP="00301110">
            <w:pPr>
              <w:pStyle w:val="ConsPlusCell"/>
              <w:rPr>
                <w:sz w:val="22"/>
                <w:szCs w:val="22"/>
              </w:rPr>
            </w:pPr>
            <w:r w:rsidRPr="00CA48AE">
              <w:rPr>
                <w:sz w:val="22"/>
                <w:szCs w:val="22"/>
              </w:rPr>
              <w:t xml:space="preserve">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 Ведущий специа</w:t>
            </w:r>
            <w:r w:rsidR="00695C8E">
              <w:rPr>
                <w:sz w:val="22"/>
                <w:szCs w:val="22"/>
              </w:rPr>
              <w:t>-</w:t>
            </w:r>
            <w:r w:rsidRPr="00CA48AE">
              <w:rPr>
                <w:sz w:val="22"/>
                <w:szCs w:val="22"/>
              </w:rPr>
              <w:t>лист по моло</w:t>
            </w:r>
            <w:r w:rsidR="00695C8E">
              <w:rPr>
                <w:sz w:val="22"/>
                <w:szCs w:val="22"/>
              </w:rPr>
              <w:t>-</w:t>
            </w:r>
            <w:r w:rsidRPr="00CA48AE">
              <w:rPr>
                <w:sz w:val="22"/>
                <w:szCs w:val="22"/>
              </w:rPr>
              <w:t>дежной политике</w:t>
            </w:r>
          </w:p>
          <w:p w:rsidR="00CA48AE" w:rsidRPr="00CA48AE" w:rsidRDefault="00CA48AE" w:rsidP="00301110">
            <w:pPr>
              <w:pStyle w:val="ConsPlusCell"/>
              <w:rPr>
                <w:sz w:val="22"/>
                <w:szCs w:val="22"/>
              </w:rPr>
            </w:pPr>
            <w:r w:rsidRPr="00CA48AE">
              <w:rPr>
                <w:sz w:val="22"/>
                <w:szCs w:val="22"/>
              </w:rPr>
              <w:t>Сысоева А.Д.</w:t>
            </w: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70,0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70,0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«Выявление и поддержка талантливой молодежи»</w:t>
            </w:r>
          </w:p>
        </w:tc>
        <w:tc>
          <w:tcPr>
            <w:tcW w:w="1062" w:type="dxa"/>
            <w:gridSpan w:val="3"/>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24"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92" w:type="dxa"/>
            <w:gridSpan w:val="4"/>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20,0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jc w:val="both"/>
              <w:rPr>
                <w:rFonts w:ascii="Times New Roman" w:hAnsi="Times New Roman" w:cs="Times New Roman"/>
              </w:rPr>
            </w:pPr>
            <w:r w:rsidRPr="00CA48AE">
              <w:rPr>
                <w:rFonts w:ascii="Times New Roman" w:hAnsi="Times New Roman" w:cs="Times New Roman"/>
              </w:rPr>
              <w:t>Проведение мероприятий «Тужинские звездочки», КВН, «Лучший по профессии», «Молодежное подворье», «Звездная россыпь»</w:t>
            </w:r>
          </w:p>
        </w:tc>
      </w:tr>
      <w:tr w:rsidR="00CA48AE" w:rsidRPr="00CA48AE" w:rsidTr="00CA48AE">
        <w:trPr>
          <w:gridAfter w:val="6"/>
          <w:wAfter w:w="9432" w:type="dxa"/>
          <w:trHeight w:val="36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24"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92" w:type="dxa"/>
            <w:gridSpan w:val="4"/>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20,0</w:t>
            </w: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r>
      <w:tr w:rsidR="00CA48AE" w:rsidRPr="00CA48AE" w:rsidTr="00695C8E">
        <w:trPr>
          <w:gridAfter w:val="6"/>
          <w:wAfter w:w="9432" w:type="dxa"/>
          <w:trHeight w:val="77"/>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«Гражданско-патриотическое и военно-патриотическое воспитание молодежи»</w:t>
            </w:r>
          </w:p>
        </w:tc>
        <w:tc>
          <w:tcPr>
            <w:tcW w:w="1062" w:type="dxa"/>
            <w:gridSpan w:val="3"/>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24"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92" w:type="dxa"/>
            <w:gridSpan w:val="4"/>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20,0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Участие в Вахте памяти, фестиваль творчества молодых «Салют победы», районная акция «Память»</w:t>
            </w:r>
          </w:p>
        </w:tc>
      </w:tr>
      <w:tr w:rsidR="00CA48AE" w:rsidRPr="00CA48AE" w:rsidTr="00CA48AE">
        <w:trPr>
          <w:gridAfter w:val="6"/>
          <w:wAfter w:w="9432" w:type="dxa"/>
          <w:trHeight w:val="450"/>
        </w:trPr>
        <w:tc>
          <w:tcPr>
            <w:tcW w:w="529" w:type="dxa"/>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pStyle w:val="ConsPlusCell"/>
              <w:rPr>
                <w:b/>
                <w:sz w:val="22"/>
                <w:szCs w:val="22"/>
                <w:u w:val="single"/>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824" w:type="dxa"/>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892" w:type="dxa"/>
            <w:gridSpan w:val="4"/>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20,0</w:t>
            </w: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r>
      <w:tr w:rsidR="00CA48AE" w:rsidRPr="00CA48AE" w:rsidTr="00695C8E">
        <w:trPr>
          <w:gridAfter w:val="6"/>
          <w:wAfter w:w="9432" w:type="dxa"/>
          <w:trHeight w:val="77"/>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 xml:space="preserve">«Профилактика асоциального поведения молодежи, формирование ЗОЖ» </w:t>
            </w:r>
          </w:p>
        </w:tc>
        <w:tc>
          <w:tcPr>
            <w:tcW w:w="1062" w:type="dxa"/>
            <w:gridSpan w:val="3"/>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24"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92" w:type="dxa"/>
            <w:gridSpan w:val="4"/>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Тренинги, семинары, создание и распространение листовок, буклетов, закладок по профилактике ЗОЖ, тематические акции</w:t>
            </w:r>
          </w:p>
        </w:tc>
      </w:tr>
      <w:tr w:rsidR="00CA48AE" w:rsidRPr="00CA48AE" w:rsidTr="00CA48AE">
        <w:trPr>
          <w:gridAfter w:val="6"/>
          <w:wAfter w:w="9432" w:type="dxa"/>
          <w:trHeight w:val="630"/>
        </w:trPr>
        <w:tc>
          <w:tcPr>
            <w:tcW w:w="529" w:type="dxa"/>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pStyle w:val="ConsPlusCell"/>
              <w:rPr>
                <w:b/>
                <w:sz w:val="22"/>
                <w:szCs w:val="22"/>
                <w:u w:val="single"/>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824" w:type="dxa"/>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892" w:type="dxa"/>
            <w:gridSpan w:val="4"/>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695C8E" w:rsidRPr="00CA48AE" w:rsidRDefault="00CA48AE" w:rsidP="00301110">
            <w:pPr>
              <w:pStyle w:val="ConsPlusCell"/>
              <w:rPr>
                <w:sz w:val="22"/>
                <w:szCs w:val="22"/>
              </w:rPr>
            </w:pPr>
            <w:r w:rsidRPr="00CA48AE">
              <w:rPr>
                <w:sz w:val="22"/>
                <w:szCs w:val="22"/>
              </w:rPr>
              <w:t>В т.ч за счет-местного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5,0</w:t>
            </w: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r>
      <w:tr w:rsidR="00CA48AE" w:rsidRPr="00CA48AE" w:rsidTr="00695C8E">
        <w:trPr>
          <w:gridAfter w:val="6"/>
          <w:wAfter w:w="9432" w:type="dxa"/>
          <w:trHeight w:val="77"/>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lastRenderedPageBreak/>
              <w:t xml:space="preserve">«Развитие добровольческой </w:t>
            </w:r>
          </w:p>
          <w:p w:rsidR="00CA48AE" w:rsidRPr="00CA48AE" w:rsidRDefault="00CA48AE" w:rsidP="00301110">
            <w:pPr>
              <w:pStyle w:val="ConsPlusCell"/>
              <w:rPr>
                <w:sz w:val="22"/>
                <w:szCs w:val="22"/>
              </w:rPr>
            </w:pPr>
            <w:r w:rsidRPr="00CA48AE">
              <w:rPr>
                <w:sz w:val="22"/>
                <w:szCs w:val="22"/>
              </w:rPr>
              <w:t xml:space="preserve">(волонтерской) деятельности» </w:t>
            </w:r>
          </w:p>
        </w:tc>
        <w:tc>
          <w:tcPr>
            <w:tcW w:w="1062" w:type="dxa"/>
            <w:gridSpan w:val="3"/>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24"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92" w:type="dxa"/>
            <w:gridSpan w:val="4"/>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 xml:space="preserve">Создание общего отряда волонтеров,  всероссийская акция «Неделя </w:t>
            </w:r>
            <w:r w:rsidRPr="00CA48AE">
              <w:rPr>
                <w:rFonts w:ascii="Times New Roman" w:hAnsi="Times New Roman" w:cs="Times New Roman"/>
              </w:rPr>
              <w:lastRenderedPageBreak/>
              <w:t>добра», ведение банка данных волонтеров на территории района, акция «Экологический десант»,конкурс на лучший волонтерский проект в рамках международного дня добровольца, мероприятия в рамках проекта «Добрая Вятка»</w:t>
            </w:r>
          </w:p>
        </w:tc>
      </w:tr>
      <w:tr w:rsidR="00CA48AE" w:rsidRPr="00CA48AE" w:rsidTr="00695C8E">
        <w:trPr>
          <w:gridAfter w:val="6"/>
          <w:wAfter w:w="9432" w:type="dxa"/>
          <w:trHeight w:val="641"/>
        </w:trPr>
        <w:tc>
          <w:tcPr>
            <w:tcW w:w="529" w:type="dxa"/>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tcBorders>
              <w:left w:val="single" w:sz="4" w:space="0" w:color="auto"/>
              <w:right w:val="single" w:sz="4" w:space="0" w:color="auto"/>
            </w:tcBorders>
          </w:tcPr>
          <w:p w:rsidR="00CA48AE" w:rsidRPr="00CA48AE" w:rsidRDefault="00CA48AE" w:rsidP="00301110">
            <w:pPr>
              <w:pStyle w:val="ConsPlusCell"/>
              <w:rPr>
                <w:b/>
                <w:sz w:val="22"/>
                <w:szCs w:val="22"/>
                <w:u w:val="single"/>
              </w:rPr>
            </w:pPr>
          </w:p>
        </w:tc>
        <w:tc>
          <w:tcPr>
            <w:tcW w:w="1062" w:type="dxa"/>
            <w:gridSpan w:val="3"/>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824" w:type="dxa"/>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892" w:type="dxa"/>
            <w:gridSpan w:val="4"/>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5,0</w:t>
            </w:r>
          </w:p>
        </w:tc>
        <w:tc>
          <w:tcPr>
            <w:tcW w:w="7047" w:type="dxa"/>
            <w:vMerge/>
            <w:tcBorders>
              <w:left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p>
        </w:tc>
      </w:tr>
      <w:tr w:rsidR="00CA48AE" w:rsidRPr="00CA48AE" w:rsidTr="00695C8E">
        <w:trPr>
          <w:gridAfter w:val="6"/>
          <w:wAfter w:w="9432" w:type="dxa"/>
          <w:trHeight w:val="77"/>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lastRenderedPageBreak/>
              <w:t>5</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«Духовно-нравственное воспитание молодежи»</w:t>
            </w:r>
          </w:p>
        </w:tc>
        <w:tc>
          <w:tcPr>
            <w:tcW w:w="1062" w:type="dxa"/>
            <w:gridSpan w:val="3"/>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24"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92" w:type="dxa"/>
            <w:gridSpan w:val="4"/>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10,0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 xml:space="preserve"> Создание клуба молодой семьи, конкурс «Ее величество семья», акция «Ромашка»( к дню семьи, любви и верности)</w:t>
            </w:r>
          </w:p>
        </w:tc>
      </w:tr>
      <w:tr w:rsidR="00CA48AE" w:rsidRPr="00CA48AE" w:rsidTr="00CA48AE">
        <w:trPr>
          <w:gridAfter w:val="6"/>
          <w:wAfter w:w="9432" w:type="dxa"/>
          <w:trHeight w:val="630"/>
        </w:trPr>
        <w:tc>
          <w:tcPr>
            <w:tcW w:w="529" w:type="dxa"/>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tcBorders>
              <w:left w:val="single" w:sz="4" w:space="0" w:color="auto"/>
              <w:right w:val="single" w:sz="4" w:space="0" w:color="auto"/>
            </w:tcBorders>
          </w:tcPr>
          <w:p w:rsidR="00CA48AE" w:rsidRPr="00CA48AE" w:rsidRDefault="00CA48AE" w:rsidP="00301110">
            <w:pPr>
              <w:pStyle w:val="ConsPlusCell"/>
              <w:rPr>
                <w:b/>
                <w:sz w:val="22"/>
                <w:szCs w:val="22"/>
                <w:u w:val="single"/>
              </w:rPr>
            </w:pPr>
          </w:p>
        </w:tc>
        <w:tc>
          <w:tcPr>
            <w:tcW w:w="1062" w:type="dxa"/>
            <w:gridSpan w:val="3"/>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824" w:type="dxa"/>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892" w:type="dxa"/>
            <w:gridSpan w:val="4"/>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10,0</w:t>
            </w:r>
          </w:p>
        </w:tc>
        <w:tc>
          <w:tcPr>
            <w:tcW w:w="7047" w:type="dxa"/>
            <w:vMerge/>
            <w:tcBorders>
              <w:left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p>
        </w:tc>
      </w:tr>
      <w:tr w:rsidR="00CA48AE" w:rsidRPr="00CA48AE" w:rsidTr="00695C8E">
        <w:trPr>
          <w:gridAfter w:val="6"/>
          <w:wAfter w:w="9432" w:type="dxa"/>
          <w:trHeight w:val="77"/>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6</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«Укрепление института молодой семьи»</w:t>
            </w:r>
          </w:p>
        </w:tc>
        <w:tc>
          <w:tcPr>
            <w:tcW w:w="1062" w:type="dxa"/>
            <w:gridSpan w:val="3"/>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24"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92" w:type="dxa"/>
            <w:gridSpan w:val="4"/>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10,0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День молодежи, день народного единства, всемирные день без табака, районный праздник «День радости, творчества, выдумки», посвященный дню защиты детей</w:t>
            </w:r>
          </w:p>
        </w:tc>
      </w:tr>
      <w:tr w:rsidR="00CA48AE" w:rsidRPr="00CA48AE" w:rsidTr="00CA48AE">
        <w:trPr>
          <w:gridAfter w:val="6"/>
          <w:wAfter w:w="9432" w:type="dxa"/>
          <w:trHeight w:val="593"/>
        </w:trPr>
        <w:tc>
          <w:tcPr>
            <w:tcW w:w="529" w:type="dxa"/>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tcBorders>
              <w:left w:val="single" w:sz="4" w:space="0" w:color="auto"/>
              <w:right w:val="single" w:sz="4" w:space="0" w:color="auto"/>
            </w:tcBorders>
          </w:tcPr>
          <w:p w:rsidR="00CA48AE" w:rsidRPr="00CA48AE" w:rsidRDefault="00CA48AE" w:rsidP="00301110">
            <w:pPr>
              <w:pStyle w:val="ConsPlusCell"/>
              <w:rPr>
                <w:b/>
                <w:sz w:val="22"/>
                <w:szCs w:val="22"/>
                <w:u w:val="single"/>
              </w:rPr>
            </w:pPr>
          </w:p>
        </w:tc>
        <w:tc>
          <w:tcPr>
            <w:tcW w:w="1062" w:type="dxa"/>
            <w:gridSpan w:val="3"/>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824" w:type="dxa"/>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892" w:type="dxa"/>
            <w:gridSpan w:val="4"/>
            <w:vMerge/>
            <w:tcBorders>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10,0</w:t>
            </w:r>
          </w:p>
        </w:tc>
        <w:tc>
          <w:tcPr>
            <w:tcW w:w="7047" w:type="dxa"/>
            <w:vMerge/>
            <w:tcBorders>
              <w:left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p>
        </w:tc>
      </w:tr>
      <w:tr w:rsidR="00CA48AE" w:rsidRPr="00CA48AE" w:rsidTr="00695C8E">
        <w:trPr>
          <w:trHeight w:val="77"/>
        </w:trPr>
        <w:tc>
          <w:tcPr>
            <w:tcW w:w="15655" w:type="dxa"/>
            <w:gridSpan w:val="18"/>
            <w:tcBorders>
              <w:top w:val="single" w:sz="4" w:space="0" w:color="auto"/>
              <w:left w:val="single" w:sz="4" w:space="0" w:color="auto"/>
              <w:bottom w:val="single" w:sz="4" w:space="0" w:color="auto"/>
              <w:right w:val="single" w:sz="4" w:space="0" w:color="auto"/>
            </w:tcBorders>
            <w:vAlign w:val="center"/>
          </w:tcPr>
          <w:p w:rsidR="00CA48AE" w:rsidRPr="00CA48AE" w:rsidRDefault="00CA48AE" w:rsidP="00695C8E">
            <w:pPr>
              <w:spacing w:after="0" w:line="240" w:lineRule="auto"/>
              <w:jc w:val="center"/>
              <w:rPr>
                <w:rFonts w:ascii="Times New Roman" w:eastAsia="Arial" w:hAnsi="Times New Roman" w:cs="Times New Roman"/>
                <w:lang w:eastAsia="ar-SA"/>
              </w:rPr>
            </w:pPr>
            <w:r w:rsidRPr="00CA48AE">
              <w:rPr>
                <w:rFonts w:ascii="Times New Roman" w:hAnsi="Times New Roman" w:cs="Times New Roman"/>
                <w:b/>
              </w:rPr>
              <w:t>«Развитие физической культуры и спорта» на  2020-2025 годы»</w:t>
            </w:r>
          </w:p>
        </w:tc>
        <w:tc>
          <w:tcPr>
            <w:tcW w:w="1572" w:type="dxa"/>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572" w:type="dxa"/>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572" w:type="dxa"/>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572" w:type="dxa"/>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572" w:type="dxa"/>
          </w:tcPr>
          <w:p w:rsidR="00CA48AE" w:rsidRPr="00CA48AE" w:rsidRDefault="00CA48AE" w:rsidP="00301110">
            <w:pPr>
              <w:pStyle w:val="ConsPlusCell"/>
              <w:rPr>
                <w:sz w:val="22"/>
                <w:szCs w:val="22"/>
              </w:rPr>
            </w:pPr>
            <w:r w:rsidRPr="00CA48AE">
              <w:rPr>
                <w:sz w:val="22"/>
                <w:szCs w:val="22"/>
              </w:rPr>
              <w:t>- местного бюджета</w:t>
            </w:r>
          </w:p>
        </w:tc>
        <w:tc>
          <w:tcPr>
            <w:tcW w:w="1572" w:type="dxa"/>
          </w:tcPr>
          <w:p w:rsidR="00CA48AE" w:rsidRPr="00CA48AE" w:rsidRDefault="00CA48AE" w:rsidP="00301110">
            <w:pPr>
              <w:pStyle w:val="ConsPlusCell"/>
              <w:rPr>
                <w:sz w:val="22"/>
                <w:szCs w:val="22"/>
              </w:rPr>
            </w:pPr>
            <w:r w:rsidRPr="00CA48AE">
              <w:rPr>
                <w:sz w:val="22"/>
                <w:szCs w:val="22"/>
              </w:rPr>
              <w:t>37,0</w:t>
            </w:r>
          </w:p>
        </w:tc>
      </w:tr>
      <w:tr w:rsidR="00CA48AE" w:rsidRPr="00CA48AE" w:rsidTr="00695C8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«Развитие физической культуры и спорта»  на 2020-2025 годы</w:t>
            </w:r>
            <w:r w:rsidRPr="00CA48AE">
              <w:rPr>
                <w:sz w:val="22"/>
                <w:szCs w:val="22"/>
              </w:rPr>
              <w:t xml:space="preserve">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Ведущий специа</w:t>
            </w:r>
            <w:r w:rsidR="00695C8E">
              <w:rPr>
                <w:sz w:val="22"/>
                <w:szCs w:val="22"/>
              </w:rPr>
              <w:t>-</w:t>
            </w:r>
            <w:r w:rsidRPr="00CA48AE">
              <w:rPr>
                <w:sz w:val="22"/>
                <w:szCs w:val="22"/>
              </w:rPr>
              <w:t>лист по ФиС Перми</w:t>
            </w:r>
            <w:r w:rsidR="00695C8E">
              <w:rPr>
                <w:sz w:val="22"/>
                <w:szCs w:val="22"/>
              </w:rPr>
              <w:t>-</w:t>
            </w:r>
            <w:r w:rsidRPr="00CA48AE">
              <w:rPr>
                <w:sz w:val="22"/>
                <w:szCs w:val="22"/>
              </w:rPr>
              <w:t>нов А.Г.</w:t>
            </w: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42,5</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695C8E"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42,5</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«Проведение районных спортивных мероприятий, участие  в областных, всероссийских соревнованиях»</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42,5</w:t>
            </w:r>
          </w:p>
        </w:tc>
        <w:tc>
          <w:tcPr>
            <w:tcW w:w="7047" w:type="dxa"/>
            <w:vMerge w:val="restart"/>
            <w:tcBorders>
              <w:top w:val="nil"/>
              <w:left w:val="single" w:sz="4" w:space="0" w:color="auto"/>
              <w:right w:val="single" w:sz="4" w:space="0" w:color="auto"/>
            </w:tcBorders>
          </w:tcPr>
          <w:p w:rsidR="00CA48AE" w:rsidRPr="00CA48AE" w:rsidRDefault="00CA48AE" w:rsidP="00301110">
            <w:pPr>
              <w:spacing w:line="240" w:lineRule="auto"/>
              <w:jc w:val="both"/>
              <w:rPr>
                <w:rFonts w:ascii="Times New Roman" w:hAnsi="Times New Roman" w:cs="Times New Roman"/>
              </w:rPr>
            </w:pPr>
            <w:r w:rsidRPr="00CA48AE">
              <w:rPr>
                <w:rFonts w:ascii="Times New Roman" w:hAnsi="Times New Roman" w:cs="Times New Roman"/>
              </w:rPr>
              <w:t>Развитие массового спорта среди различных категорий и среди населения, в том числе в образовательных учреждениях:</w:t>
            </w:r>
          </w:p>
          <w:p w:rsidR="00CA48AE" w:rsidRPr="00CA48AE" w:rsidRDefault="00CA48AE" w:rsidP="00301110">
            <w:pPr>
              <w:pStyle w:val="ConsPlusCell"/>
              <w:rPr>
                <w:sz w:val="22"/>
                <w:szCs w:val="22"/>
              </w:rPr>
            </w:pPr>
            <w:r w:rsidRPr="00CA48AE">
              <w:rPr>
                <w:sz w:val="22"/>
                <w:szCs w:val="22"/>
              </w:rPr>
              <w:t>Пропаганда физической культуры и здорового образа жизни;</w:t>
            </w:r>
          </w:p>
          <w:p w:rsidR="00CA48AE" w:rsidRPr="00CA48AE" w:rsidRDefault="00CA48AE" w:rsidP="00301110">
            <w:pPr>
              <w:spacing w:line="240" w:lineRule="auto"/>
              <w:jc w:val="both"/>
              <w:rPr>
                <w:rFonts w:ascii="Times New Roman" w:hAnsi="Times New Roman" w:cs="Times New Roman"/>
              </w:rPr>
            </w:pPr>
            <w:r w:rsidRPr="00CA48AE">
              <w:rPr>
                <w:rFonts w:ascii="Times New Roman" w:hAnsi="Times New Roman" w:cs="Times New Roman"/>
              </w:rPr>
              <w:t>Развитие детско-юношеского спорта (совершенствование подготовки спортивного резерва):</w:t>
            </w:r>
          </w:p>
          <w:p w:rsidR="00CA48AE" w:rsidRPr="00CA48AE" w:rsidRDefault="00CA48AE" w:rsidP="00301110">
            <w:pPr>
              <w:pStyle w:val="ConsPlusCell"/>
              <w:rPr>
                <w:sz w:val="22"/>
                <w:szCs w:val="22"/>
              </w:rPr>
            </w:pPr>
          </w:p>
        </w:tc>
      </w:tr>
      <w:tr w:rsidR="00CA48AE" w:rsidRPr="00CA48AE" w:rsidTr="00695C8E">
        <w:trPr>
          <w:gridAfter w:val="6"/>
          <w:wAfter w:w="9432" w:type="dxa"/>
          <w:trHeight w:val="7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158"/>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42,5</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60"/>
        </w:trPr>
        <w:tc>
          <w:tcPr>
            <w:tcW w:w="15655" w:type="dxa"/>
            <w:gridSpan w:val="18"/>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r w:rsidRPr="00CA48AE">
              <w:rPr>
                <w:rFonts w:ascii="Times New Roman" w:hAnsi="Times New Roman" w:cs="Times New Roman"/>
                <w:b/>
              </w:rPr>
              <w:t>«Развитие жилищного строительства»  на 2020-2025 годы</w:t>
            </w:r>
          </w:p>
        </w:tc>
      </w:tr>
      <w:tr w:rsidR="00CA48AE" w:rsidRPr="00CA48AE" w:rsidTr="00CA48AE">
        <w:trPr>
          <w:gridAfter w:val="6"/>
          <w:wAfter w:w="9432" w:type="dxa"/>
          <w:trHeight w:val="36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 xml:space="preserve"> </w:t>
            </w:r>
            <w:r w:rsidRPr="00CA48AE">
              <w:rPr>
                <w:b/>
                <w:sz w:val="22"/>
                <w:szCs w:val="22"/>
                <w:u w:val="single"/>
              </w:rPr>
              <w:t>«Развитие жилищного строительства»</w:t>
            </w:r>
            <w:r w:rsidRPr="00CA48AE">
              <w:rPr>
                <w:b/>
                <w:sz w:val="22"/>
                <w:szCs w:val="22"/>
              </w:rPr>
              <w:t xml:space="preserve">    на </w:t>
            </w:r>
            <w:r w:rsidRPr="00CA48AE">
              <w:rPr>
                <w:b/>
                <w:sz w:val="22"/>
                <w:szCs w:val="22"/>
              </w:rPr>
              <w:lastRenderedPageBreak/>
              <w:t xml:space="preserve">2020-2025 годы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lastRenderedPageBreak/>
              <w:t>Главный специа</w:t>
            </w:r>
            <w:r w:rsidR="00695C8E">
              <w:rPr>
                <w:sz w:val="22"/>
                <w:szCs w:val="22"/>
              </w:rPr>
              <w:t>-</w:t>
            </w:r>
            <w:r w:rsidRPr="00CA48AE">
              <w:rPr>
                <w:sz w:val="22"/>
                <w:szCs w:val="22"/>
              </w:rPr>
              <w:t>лист-</w:t>
            </w:r>
            <w:r w:rsidRPr="00CA48AE">
              <w:rPr>
                <w:sz w:val="22"/>
                <w:szCs w:val="22"/>
              </w:rPr>
              <w:lastRenderedPageBreak/>
              <w:t>главный архитек</w:t>
            </w:r>
            <w:r w:rsidR="00695C8E">
              <w:rPr>
                <w:sz w:val="22"/>
                <w:szCs w:val="22"/>
              </w:rPr>
              <w:t>-</w:t>
            </w:r>
            <w:r w:rsidRPr="00CA48AE">
              <w:rPr>
                <w:sz w:val="22"/>
                <w:szCs w:val="22"/>
              </w:rPr>
              <w:t>тор Безруков М.А.</w:t>
            </w: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r w:rsidRPr="00CA48AE">
              <w:rPr>
                <w:sz w:val="22"/>
                <w:szCs w:val="22"/>
              </w:rPr>
              <w:lastRenderedPageBreak/>
              <w:t>внебюд</w:t>
            </w:r>
            <w:r w:rsidR="00695C8E">
              <w:rPr>
                <w:sz w:val="22"/>
                <w:szCs w:val="22"/>
              </w:rPr>
              <w:t>-</w:t>
            </w:r>
            <w:r w:rsidRPr="00CA48AE">
              <w:rPr>
                <w:sz w:val="22"/>
                <w:szCs w:val="22"/>
              </w:rPr>
              <w:t>жетные источники</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lastRenderedPageBreak/>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695C8E" w:rsidP="00301110">
            <w:pPr>
              <w:pStyle w:val="ConsPlusCell"/>
              <w:rPr>
                <w:sz w:val="22"/>
                <w:szCs w:val="22"/>
              </w:rPr>
            </w:pPr>
            <w:r>
              <w:rPr>
                <w:sz w:val="22"/>
                <w:szCs w:val="22"/>
              </w:rPr>
              <w:t>-</w:t>
            </w:r>
            <w:r w:rsidR="00CA48AE"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4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6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-бюджета поселения</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b/>
                <w:u w:val="single"/>
              </w:rPr>
              <w:t>Мероприятие</w:t>
            </w:r>
          </w:p>
          <w:p w:rsidR="00CA48AE" w:rsidRPr="00695C8E" w:rsidRDefault="00CA48AE" w:rsidP="00695C8E">
            <w:pPr>
              <w:spacing w:line="240" w:lineRule="auto"/>
              <w:rPr>
                <w:rFonts w:ascii="Times New Roman" w:hAnsi="Times New Roman" w:cs="Times New Roman"/>
              </w:rPr>
            </w:pPr>
            <w:r w:rsidRPr="00CA48AE">
              <w:rPr>
                <w:rFonts w:ascii="Times New Roman" w:hAnsi="Times New Roman" w:cs="Times New Roman"/>
              </w:rPr>
              <w:t>«Строительство жилья индивидуальными застройщиками»</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Строительство жилья индивидуальными застройщиками</w:t>
            </w:r>
          </w:p>
        </w:tc>
      </w:tr>
      <w:tr w:rsidR="00CA48AE" w:rsidRPr="00CA48AE" w:rsidTr="00695C8E">
        <w:trPr>
          <w:gridAfter w:val="6"/>
          <w:wAfter w:w="9432" w:type="dxa"/>
          <w:trHeight w:val="479"/>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 т.ч за счет </w:t>
            </w:r>
            <w:r w:rsidR="00695C8E">
              <w:rPr>
                <w:sz w:val="22"/>
                <w:szCs w:val="22"/>
              </w:rPr>
              <w:t>–</w:t>
            </w:r>
            <w:r w:rsidRPr="00CA48AE">
              <w:rPr>
                <w:sz w:val="22"/>
                <w:szCs w:val="22"/>
              </w:rPr>
              <w:t>вне</w:t>
            </w:r>
            <w:r w:rsidR="00695C8E">
              <w:rPr>
                <w:sz w:val="22"/>
                <w:szCs w:val="22"/>
              </w:rPr>
              <w:t>-</w:t>
            </w:r>
            <w:r w:rsidRPr="00CA48AE">
              <w:rPr>
                <w:sz w:val="22"/>
                <w:szCs w:val="22"/>
              </w:rPr>
              <w:t>бюджетные источники</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175"/>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2</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b/>
                <w:u w:val="single"/>
              </w:rPr>
              <w:t>Мероприятие</w:t>
            </w:r>
          </w:p>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Разработка проекта планировки с проектом межевания микрорайона улицы Весенняя в пгт Тужа</w:t>
            </w:r>
          </w:p>
        </w:tc>
        <w:tc>
          <w:tcPr>
            <w:tcW w:w="1062" w:type="dxa"/>
            <w:gridSpan w:val="3"/>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17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 т.ч за счет </w:t>
            </w:r>
            <w:r w:rsidR="00695C8E">
              <w:rPr>
                <w:sz w:val="22"/>
                <w:szCs w:val="22"/>
              </w:rPr>
              <w:t>–</w:t>
            </w:r>
            <w:r w:rsidRPr="00CA48AE">
              <w:rPr>
                <w:sz w:val="22"/>
                <w:szCs w:val="22"/>
              </w:rPr>
              <w:t>вне</w:t>
            </w:r>
            <w:r w:rsidR="00695C8E">
              <w:rPr>
                <w:sz w:val="22"/>
                <w:szCs w:val="22"/>
              </w:rPr>
              <w:t>-</w:t>
            </w:r>
            <w:r w:rsidRPr="00CA48AE">
              <w:rPr>
                <w:sz w:val="22"/>
                <w:szCs w:val="22"/>
              </w:rPr>
              <w:t>бюджетные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17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-бюджета поселения</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3</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b/>
                <w:u w:val="single"/>
              </w:rPr>
              <w:t>Мероприятие</w:t>
            </w:r>
          </w:p>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«Обеспечение ИСОГД»</w:t>
            </w:r>
          </w:p>
        </w:tc>
        <w:tc>
          <w:tcPr>
            <w:tcW w:w="1005" w:type="dxa"/>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903" w:type="dxa"/>
            <w:gridSpan w:val="5"/>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870" w:type="dxa"/>
            <w:gridSpan w:val="2"/>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0,0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p>
        </w:tc>
      </w:tr>
      <w:tr w:rsidR="00CA48AE" w:rsidRPr="00CA48AE" w:rsidTr="00695C8E">
        <w:trPr>
          <w:gridAfter w:val="6"/>
          <w:wAfter w:w="9432" w:type="dxa"/>
          <w:trHeight w:val="742"/>
        </w:trPr>
        <w:tc>
          <w:tcPr>
            <w:tcW w:w="529" w:type="dxa"/>
            <w:vMerge/>
            <w:tcBorders>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b/>
                <w:u w:val="single"/>
              </w:rPr>
            </w:pPr>
          </w:p>
        </w:tc>
        <w:tc>
          <w:tcPr>
            <w:tcW w:w="1005" w:type="dxa"/>
            <w:vMerge/>
            <w:tcBorders>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903" w:type="dxa"/>
            <w:gridSpan w:val="5"/>
            <w:vMerge/>
            <w:tcBorders>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870" w:type="dxa"/>
            <w:gridSpan w:val="2"/>
            <w:vMerge/>
            <w:tcBorders>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В.т.ч за счет 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p>
        </w:tc>
        <w:tc>
          <w:tcPr>
            <w:tcW w:w="7047" w:type="dxa"/>
            <w:vMerge/>
            <w:tcBorders>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r>
      <w:tr w:rsidR="00CA48AE" w:rsidRPr="00CA48AE" w:rsidTr="00CA48AE">
        <w:trPr>
          <w:gridAfter w:val="6"/>
          <w:wAfter w:w="9432" w:type="dxa"/>
          <w:trHeight w:val="195"/>
        </w:trPr>
        <w:tc>
          <w:tcPr>
            <w:tcW w:w="529" w:type="dxa"/>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b/>
                <w:u w:val="single"/>
              </w:rPr>
            </w:pPr>
          </w:p>
        </w:tc>
        <w:tc>
          <w:tcPr>
            <w:tcW w:w="1005" w:type="dxa"/>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903" w:type="dxa"/>
            <w:gridSpan w:val="5"/>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 xml:space="preserve">- местного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0,0</w:t>
            </w: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r>
      <w:tr w:rsidR="00CA48AE" w:rsidRPr="00CA48AE" w:rsidTr="00CA48AE">
        <w:trPr>
          <w:gridAfter w:val="6"/>
          <w:wAfter w:w="9432" w:type="dxa"/>
          <w:trHeight w:val="75"/>
        </w:trPr>
        <w:tc>
          <w:tcPr>
            <w:tcW w:w="529" w:type="dxa"/>
            <w:vMerge w:val="restart"/>
            <w:tcBorders>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rPr>
            </w:pPr>
            <w:r w:rsidRPr="00CA48AE">
              <w:rPr>
                <w:rFonts w:ascii="Times New Roman" w:hAnsi="Times New Roman" w:cs="Times New Roman"/>
              </w:rPr>
              <w:t>4</w:t>
            </w:r>
          </w:p>
        </w:tc>
        <w:tc>
          <w:tcPr>
            <w:tcW w:w="2420" w:type="dxa"/>
            <w:gridSpan w:val="2"/>
            <w:vMerge w:val="restart"/>
            <w:tcBorders>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b/>
                <w:u w:val="single"/>
              </w:rPr>
              <w:t>Мероприятие</w:t>
            </w:r>
          </w:p>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rPr>
              <w:t>«Общегосударственные мероприятия»</w:t>
            </w:r>
          </w:p>
        </w:tc>
        <w:tc>
          <w:tcPr>
            <w:tcW w:w="1005" w:type="dxa"/>
            <w:vMerge w:val="restart"/>
            <w:tcBorders>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903" w:type="dxa"/>
            <w:gridSpan w:val="5"/>
            <w:vMerge w:val="restart"/>
            <w:tcBorders>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870" w:type="dxa"/>
            <w:gridSpan w:val="2"/>
            <w:vMerge w:val="restart"/>
            <w:tcBorders>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0,0</w:t>
            </w:r>
          </w:p>
        </w:tc>
        <w:tc>
          <w:tcPr>
            <w:tcW w:w="7047" w:type="dxa"/>
            <w:vMerge w:val="restart"/>
            <w:tcBorders>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r>
      <w:tr w:rsidR="00CA48AE" w:rsidRPr="00CA48AE" w:rsidTr="00695C8E">
        <w:trPr>
          <w:gridAfter w:val="6"/>
          <w:wAfter w:w="9432" w:type="dxa"/>
          <w:trHeight w:val="131"/>
        </w:trPr>
        <w:tc>
          <w:tcPr>
            <w:tcW w:w="529" w:type="dxa"/>
            <w:vMerge/>
            <w:tcBorders>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b/>
                <w:u w:val="single"/>
              </w:rPr>
            </w:pPr>
          </w:p>
        </w:tc>
        <w:tc>
          <w:tcPr>
            <w:tcW w:w="1005" w:type="dxa"/>
            <w:vMerge/>
            <w:tcBorders>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903" w:type="dxa"/>
            <w:gridSpan w:val="5"/>
            <w:vMerge/>
            <w:tcBorders>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870" w:type="dxa"/>
            <w:gridSpan w:val="2"/>
            <w:vMerge/>
            <w:tcBorders>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 xml:space="preserve">В.т.ч. за счет областного </w:t>
            </w:r>
            <w:r w:rsidRPr="00CA48AE">
              <w:rPr>
                <w:rFonts w:ascii="Times New Roman" w:hAnsi="Times New Roman" w:cs="Times New Roman"/>
              </w:rPr>
              <w:lastRenderedPageBreak/>
              <w:t>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p>
        </w:tc>
        <w:tc>
          <w:tcPr>
            <w:tcW w:w="7047" w:type="dxa"/>
            <w:vMerge/>
            <w:tcBorders>
              <w:left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r>
      <w:tr w:rsidR="00CA48AE" w:rsidRPr="00CA48AE" w:rsidTr="00695C8E">
        <w:trPr>
          <w:gridAfter w:val="6"/>
          <w:wAfter w:w="9432" w:type="dxa"/>
          <w:trHeight w:val="95"/>
        </w:trPr>
        <w:tc>
          <w:tcPr>
            <w:tcW w:w="529" w:type="dxa"/>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b/>
                <w:u w:val="single"/>
              </w:rPr>
            </w:pPr>
          </w:p>
        </w:tc>
        <w:tc>
          <w:tcPr>
            <w:tcW w:w="1005" w:type="dxa"/>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903" w:type="dxa"/>
            <w:gridSpan w:val="5"/>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 xml:space="preserve">- местного бюджета </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rPr>
                <w:rFonts w:ascii="Times New Roman" w:hAnsi="Times New Roman" w:cs="Times New Roman"/>
              </w:rPr>
            </w:pPr>
            <w:r w:rsidRPr="00CA48AE">
              <w:rPr>
                <w:rFonts w:ascii="Times New Roman" w:hAnsi="Times New Roman" w:cs="Times New Roman"/>
              </w:rPr>
              <w:t>0,0</w:t>
            </w: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p>
        </w:tc>
      </w:tr>
      <w:tr w:rsidR="00CA48AE" w:rsidRPr="00CA48AE" w:rsidTr="00695C8E">
        <w:trPr>
          <w:gridAfter w:val="6"/>
          <w:wAfter w:w="9432" w:type="dxa"/>
          <w:trHeight w:val="90"/>
        </w:trPr>
        <w:tc>
          <w:tcPr>
            <w:tcW w:w="15655" w:type="dxa"/>
            <w:gridSpan w:val="18"/>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r w:rsidRPr="00CA48AE">
              <w:rPr>
                <w:rFonts w:ascii="Times New Roman" w:hAnsi="Times New Roman" w:cs="Times New Roman"/>
                <w:b/>
              </w:rPr>
              <w:t>«Комплексная программа модернизации и реформирования жилищно-коммунального хозяйства» на 2020-2025 годы</w:t>
            </w:r>
          </w:p>
        </w:tc>
      </w:tr>
      <w:tr w:rsidR="00CA48AE" w:rsidRPr="00CA48AE" w:rsidTr="00CA48AE">
        <w:trPr>
          <w:gridAfter w:val="6"/>
          <w:wAfter w:w="9432" w:type="dxa"/>
          <w:trHeight w:val="36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b/>
                <w:sz w:val="22"/>
                <w:szCs w:val="22"/>
                <w:u w:val="single"/>
              </w:rPr>
            </w:pPr>
            <w:r w:rsidRPr="00CA48AE">
              <w:rPr>
                <w:b/>
                <w:sz w:val="22"/>
                <w:szCs w:val="22"/>
                <w:u w:val="single"/>
              </w:rPr>
              <w:t xml:space="preserve">«Комплексная программа модернизации и реформирования жилищно - коммунального хозяйства»   на 2020-2025 годы   </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jc w:val="both"/>
              <w:rPr>
                <w:sz w:val="22"/>
                <w:szCs w:val="22"/>
              </w:rPr>
            </w:pPr>
            <w:r w:rsidRPr="00CA48AE">
              <w:rPr>
                <w:sz w:val="22"/>
                <w:szCs w:val="22"/>
              </w:rPr>
              <w:t>Заведую</w:t>
            </w:r>
            <w:r w:rsidR="00695C8E">
              <w:rPr>
                <w:sz w:val="22"/>
                <w:szCs w:val="22"/>
              </w:rPr>
              <w:t>-</w:t>
            </w:r>
            <w:r w:rsidRPr="00CA48AE">
              <w:rPr>
                <w:sz w:val="22"/>
                <w:szCs w:val="22"/>
              </w:rPr>
              <w:t>щий от</w:t>
            </w:r>
            <w:r w:rsidR="00695C8E">
              <w:rPr>
                <w:sz w:val="22"/>
                <w:szCs w:val="22"/>
              </w:rPr>
              <w:t>-</w:t>
            </w:r>
            <w:r w:rsidRPr="00CA48AE">
              <w:rPr>
                <w:sz w:val="22"/>
                <w:szCs w:val="22"/>
              </w:rPr>
              <w:t>делом жизне</w:t>
            </w:r>
            <w:r w:rsidR="00695C8E">
              <w:rPr>
                <w:sz w:val="22"/>
                <w:szCs w:val="22"/>
              </w:rPr>
              <w:t>-</w:t>
            </w:r>
            <w:r w:rsidRPr="00CA48AE">
              <w:rPr>
                <w:sz w:val="22"/>
                <w:szCs w:val="22"/>
              </w:rPr>
              <w:t>обеспе</w:t>
            </w:r>
            <w:r w:rsidR="00695C8E">
              <w:rPr>
                <w:sz w:val="22"/>
                <w:szCs w:val="22"/>
              </w:rPr>
              <w:t>-</w:t>
            </w:r>
            <w:r w:rsidRPr="00CA48AE">
              <w:rPr>
                <w:sz w:val="22"/>
                <w:szCs w:val="22"/>
              </w:rPr>
              <w:t>чения</w:t>
            </w:r>
          </w:p>
          <w:p w:rsidR="00CA48AE" w:rsidRPr="00CA48AE" w:rsidRDefault="00CA48AE" w:rsidP="00301110">
            <w:pPr>
              <w:pStyle w:val="ConsPlusCell"/>
              <w:rPr>
                <w:sz w:val="22"/>
                <w:szCs w:val="22"/>
              </w:rPr>
            </w:pPr>
            <w:r w:rsidRPr="00CA48AE">
              <w:rPr>
                <w:sz w:val="22"/>
                <w:szCs w:val="22"/>
              </w:rPr>
              <w:t>Ногина Н.Ю.</w:t>
            </w: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525,0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13"/>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-областног</w:t>
            </w:r>
            <w:r w:rsidR="00695C8E">
              <w:rPr>
                <w:sz w:val="22"/>
                <w:szCs w:val="22"/>
              </w:rPr>
              <w:t>о</w:t>
            </w:r>
            <w:r w:rsidRPr="00CA48AE">
              <w:rPr>
                <w:sz w:val="22"/>
                <w:szCs w:val="22"/>
              </w:rPr>
              <w:t xml:space="preserve">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12"/>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-бюджет городского поселения</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b/>
                <w:lang w:eastAsia="ar-SA"/>
              </w:rPr>
            </w:pPr>
            <w:r w:rsidRPr="00CA48AE">
              <w:rPr>
                <w:rFonts w:ascii="Times New Roman" w:hAnsi="Times New Roman" w:cs="Times New Roman"/>
                <w:b/>
                <w:lang w:eastAsia="ar-SA"/>
              </w:rPr>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695C8E" w:rsidP="00301110">
            <w:pPr>
              <w:pStyle w:val="ConsPlusCell"/>
              <w:rPr>
                <w:sz w:val="22"/>
                <w:szCs w:val="22"/>
              </w:rPr>
            </w:pPr>
            <w:r w:rsidRPr="00CA48AE">
              <w:rPr>
                <w:sz w:val="22"/>
                <w:szCs w:val="22"/>
              </w:rPr>
              <w:t>В</w:t>
            </w:r>
            <w:r w:rsidR="00CA48AE" w:rsidRPr="00CA48AE">
              <w:rPr>
                <w:sz w:val="22"/>
                <w:szCs w:val="22"/>
              </w:rPr>
              <w:t>небюд</w:t>
            </w:r>
            <w:r>
              <w:rPr>
                <w:sz w:val="22"/>
                <w:szCs w:val="22"/>
              </w:rPr>
              <w:t>-</w:t>
            </w:r>
            <w:r w:rsidR="00CA48AE" w:rsidRPr="00CA48AE">
              <w:rPr>
                <w:sz w:val="22"/>
                <w:szCs w:val="22"/>
              </w:rPr>
              <w:t>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375,0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150,0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695C8E">
        <w:trPr>
          <w:gridAfter w:val="6"/>
          <w:wAfter w:w="9432" w:type="dxa"/>
          <w:trHeight w:val="77"/>
        </w:trPr>
        <w:tc>
          <w:tcPr>
            <w:tcW w:w="529" w:type="dxa"/>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w:t>
            </w:r>
          </w:p>
        </w:tc>
        <w:tc>
          <w:tcPr>
            <w:tcW w:w="2420" w:type="dxa"/>
            <w:gridSpan w:val="2"/>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«Развитие системы теплоснабжения»</w:t>
            </w:r>
          </w:p>
        </w:tc>
        <w:tc>
          <w:tcPr>
            <w:tcW w:w="1062" w:type="dxa"/>
            <w:gridSpan w:val="3"/>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tcBorders>
              <w:top w:val="nil"/>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rPr>
            </w:pPr>
          </w:p>
        </w:tc>
      </w:tr>
      <w:tr w:rsidR="00CA48AE" w:rsidRPr="00CA48AE" w:rsidTr="00CA48AE">
        <w:trPr>
          <w:gridAfter w:val="6"/>
          <w:wAfter w:w="9432" w:type="dxa"/>
          <w:trHeight w:val="728"/>
        </w:trPr>
        <w:tc>
          <w:tcPr>
            <w:tcW w:w="529" w:type="dxa"/>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tcBorders>
              <w:top w:val="nil"/>
              <w:left w:val="single" w:sz="4" w:space="0" w:color="auto"/>
              <w:right w:val="single" w:sz="4" w:space="0" w:color="auto"/>
            </w:tcBorders>
          </w:tcPr>
          <w:p w:rsidR="00CA48AE" w:rsidRPr="00CA48AE" w:rsidRDefault="00CA48AE" w:rsidP="00301110">
            <w:pPr>
              <w:pStyle w:val="ConsPlusCell"/>
              <w:rPr>
                <w:b/>
                <w:sz w:val="22"/>
                <w:szCs w:val="22"/>
                <w:u w:val="single"/>
              </w:rPr>
            </w:pPr>
          </w:p>
        </w:tc>
        <w:tc>
          <w:tcPr>
            <w:tcW w:w="1062" w:type="dxa"/>
            <w:gridSpan w:val="3"/>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tcBorders>
              <w:top w:val="nil"/>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rPr>
            </w:pPr>
          </w:p>
        </w:tc>
      </w:tr>
      <w:tr w:rsidR="00CA48AE" w:rsidRPr="00CA48AE" w:rsidTr="00CA48AE">
        <w:trPr>
          <w:gridAfter w:val="6"/>
          <w:wAfter w:w="9432" w:type="dxa"/>
          <w:trHeight w:val="360"/>
        </w:trPr>
        <w:tc>
          <w:tcPr>
            <w:tcW w:w="529" w:type="dxa"/>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tcBorders>
              <w:top w:val="nil"/>
              <w:left w:val="single" w:sz="4" w:space="0" w:color="auto"/>
              <w:right w:val="single" w:sz="4" w:space="0" w:color="auto"/>
            </w:tcBorders>
          </w:tcPr>
          <w:p w:rsidR="00CA48AE" w:rsidRPr="00CA48AE" w:rsidRDefault="00CA48AE" w:rsidP="00301110">
            <w:pPr>
              <w:pStyle w:val="ConsPlusCell"/>
              <w:rPr>
                <w:b/>
                <w:sz w:val="22"/>
                <w:szCs w:val="22"/>
                <w:u w:val="single"/>
              </w:rPr>
            </w:pPr>
          </w:p>
        </w:tc>
        <w:tc>
          <w:tcPr>
            <w:tcW w:w="1062" w:type="dxa"/>
            <w:gridSpan w:val="3"/>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-бюджет городского поселения</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tcBorders>
              <w:top w:val="nil"/>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rPr>
            </w:pPr>
          </w:p>
        </w:tc>
      </w:tr>
      <w:tr w:rsidR="00CA48AE" w:rsidRPr="00CA48AE" w:rsidTr="00CA48AE">
        <w:trPr>
          <w:gridAfter w:val="6"/>
          <w:wAfter w:w="9432" w:type="dxa"/>
          <w:trHeight w:val="360"/>
        </w:trPr>
        <w:tc>
          <w:tcPr>
            <w:tcW w:w="529" w:type="dxa"/>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tcBorders>
              <w:top w:val="nil"/>
              <w:left w:val="single" w:sz="4" w:space="0" w:color="auto"/>
              <w:right w:val="single" w:sz="4" w:space="0" w:color="auto"/>
            </w:tcBorders>
          </w:tcPr>
          <w:p w:rsidR="00CA48AE" w:rsidRPr="00CA48AE" w:rsidRDefault="00CA48AE" w:rsidP="00301110">
            <w:pPr>
              <w:pStyle w:val="ConsPlusCell"/>
              <w:rPr>
                <w:b/>
                <w:sz w:val="22"/>
                <w:szCs w:val="22"/>
                <w:u w:val="single"/>
              </w:rPr>
            </w:pPr>
          </w:p>
        </w:tc>
        <w:tc>
          <w:tcPr>
            <w:tcW w:w="1062" w:type="dxa"/>
            <w:gridSpan w:val="3"/>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695C8E" w:rsidP="00301110">
            <w:pPr>
              <w:pStyle w:val="ConsPlusCell"/>
              <w:rPr>
                <w:sz w:val="22"/>
                <w:szCs w:val="22"/>
              </w:rPr>
            </w:pPr>
            <w:r w:rsidRPr="00CA48AE">
              <w:rPr>
                <w:sz w:val="22"/>
                <w:szCs w:val="22"/>
              </w:rPr>
              <w:t>В</w:t>
            </w:r>
            <w:r w:rsidR="00CA48AE" w:rsidRPr="00CA48AE">
              <w:rPr>
                <w:sz w:val="22"/>
                <w:szCs w:val="22"/>
              </w:rPr>
              <w:t>небюд</w:t>
            </w:r>
            <w:r>
              <w:rPr>
                <w:sz w:val="22"/>
                <w:szCs w:val="22"/>
              </w:rPr>
              <w:t>-</w:t>
            </w:r>
            <w:r w:rsidR="00CA48AE" w:rsidRPr="00CA48AE">
              <w:rPr>
                <w:sz w:val="22"/>
                <w:szCs w:val="22"/>
              </w:rPr>
              <w:t>жетные источники</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tcBorders>
              <w:top w:val="nil"/>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rPr>
            </w:pPr>
          </w:p>
        </w:tc>
      </w:tr>
      <w:tr w:rsidR="00CA48AE" w:rsidRPr="00CA48AE" w:rsidTr="00CA48AE">
        <w:trPr>
          <w:gridAfter w:val="6"/>
          <w:wAfter w:w="9432" w:type="dxa"/>
          <w:trHeight w:val="360"/>
        </w:trPr>
        <w:tc>
          <w:tcPr>
            <w:tcW w:w="529"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u w:val="single"/>
              </w:rPr>
            </w:pPr>
          </w:p>
        </w:tc>
        <w:tc>
          <w:tcPr>
            <w:tcW w:w="1062"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7047" w:type="dxa"/>
            <w:tcBorders>
              <w:top w:val="nil"/>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rPr>
            </w:pPr>
          </w:p>
        </w:tc>
      </w:tr>
      <w:tr w:rsidR="00CA48AE" w:rsidRPr="00CA48AE" w:rsidTr="00695C8E">
        <w:trPr>
          <w:gridAfter w:val="6"/>
          <w:wAfter w:w="9432" w:type="dxa"/>
          <w:trHeight w:val="77"/>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lastRenderedPageBreak/>
              <w:t>«Развитие системы водоснабжения и водоотведения»</w:t>
            </w:r>
          </w:p>
        </w:tc>
        <w:tc>
          <w:tcPr>
            <w:tcW w:w="1062" w:type="dxa"/>
            <w:gridSpan w:val="3"/>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525,0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-бюджет городского поселения</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695C8E" w:rsidP="00301110">
            <w:pPr>
              <w:pStyle w:val="ConsPlusCell"/>
              <w:rPr>
                <w:sz w:val="22"/>
                <w:szCs w:val="22"/>
              </w:rPr>
            </w:pPr>
            <w:r w:rsidRPr="00CA48AE">
              <w:rPr>
                <w:sz w:val="22"/>
                <w:szCs w:val="22"/>
              </w:rPr>
              <w:t>В</w:t>
            </w:r>
            <w:r w:rsidR="00CA48AE" w:rsidRPr="00CA48AE">
              <w:rPr>
                <w:sz w:val="22"/>
                <w:szCs w:val="22"/>
              </w:rPr>
              <w:t>небюд</w:t>
            </w:r>
            <w:r>
              <w:rPr>
                <w:sz w:val="22"/>
                <w:szCs w:val="22"/>
              </w:rPr>
              <w:t>-</w:t>
            </w:r>
            <w:r w:rsidR="00CA48AE" w:rsidRPr="00CA48AE">
              <w:rPr>
                <w:sz w:val="22"/>
                <w:szCs w:val="22"/>
              </w:rPr>
              <w:t>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375,0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150,0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60"/>
        </w:trPr>
        <w:tc>
          <w:tcPr>
            <w:tcW w:w="15655" w:type="dxa"/>
            <w:gridSpan w:val="18"/>
            <w:tcBorders>
              <w:top w:val="single" w:sz="4" w:space="0" w:color="auto"/>
              <w:left w:val="single" w:sz="4" w:space="0" w:color="auto"/>
              <w:bottom w:val="single" w:sz="4" w:space="0" w:color="auto"/>
              <w:right w:val="single" w:sz="4" w:space="0" w:color="auto"/>
            </w:tcBorders>
          </w:tcPr>
          <w:p w:rsidR="00CA48AE" w:rsidRPr="00CA48AE" w:rsidRDefault="00CA48AE" w:rsidP="00301110">
            <w:pPr>
              <w:autoSpaceDE w:val="0"/>
              <w:snapToGrid w:val="0"/>
              <w:spacing w:line="240" w:lineRule="auto"/>
              <w:jc w:val="center"/>
              <w:rPr>
                <w:rFonts w:ascii="Times New Roman" w:hAnsi="Times New Roman" w:cs="Times New Roman"/>
                <w:b/>
              </w:rPr>
            </w:pPr>
            <w:r w:rsidRPr="00CA48AE">
              <w:rPr>
                <w:rFonts w:ascii="Times New Roman" w:hAnsi="Times New Roman" w:cs="Times New Roman"/>
                <w:b/>
              </w:rPr>
              <w:t>«Энергосбережение и повышение энергетической эффективности» на 2021-2025 годы</w:t>
            </w:r>
          </w:p>
        </w:tc>
      </w:tr>
      <w:tr w:rsidR="00CA48AE" w:rsidRPr="00CA48AE" w:rsidTr="00CA48AE">
        <w:trPr>
          <w:gridAfter w:val="6"/>
          <w:wAfter w:w="9432" w:type="dxa"/>
          <w:trHeight w:val="36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u w:val="single"/>
              </w:rPr>
              <w:t>«Энергосбережение и повышение энергетической эффективности</w:t>
            </w:r>
            <w:r w:rsidRPr="00CA48AE">
              <w:rPr>
                <w:b/>
                <w:sz w:val="22"/>
                <w:szCs w:val="22"/>
              </w:rPr>
              <w:t>» на 2021-2025 годы</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jc w:val="both"/>
              <w:rPr>
                <w:sz w:val="22"/>
                <w:szCs w:val="22"/>
              </w:rPr>
            </w:pPr>
            <w:r w:rsidRPr="00CA48AE">
              <w:rPr>
                <w:sz w:val="22"/>
                <w:szCs w:val="22"/>
              </w:rPr>
              <w:t>Заведующий от</w:t>
            </w:r>
            <w:r w:rsidR="00BC3AC4">
              <w:rPr>
                <w:sz w:val="22"/>
                <w:szCs w:val="22"/>
              </w:rPr>
              <w:t>-</w:t>
            </w:r>
            <w:r w:rsidRPr="00CA48AE">
              <w:rPr>
                <w:sz w:val="22"/>
                <w:szCs w:val="22"/>
              </w:rPr>
              <w:t>делом жизне</w:t>
            </w:r>
            <w:r w:rsidR="00BC3AC4">
              <w:rPr>
                <w:sz w:val="22"/>
                <w:szCs w:val="22"/>
              </w:rPr>
              <w:t>-</w:t>
            </w:r>
            <w:r w:rsidRPr="00CA48AE">
              <w:rPr>
                <w:sz w:val="22"/>
                <w:szCs w:val="22"/>
              </w:rPr>
              <w:t>обеспе</w:t>
            </w:r>
            <w:r w:rsidR="00BC3AC4">
              <w:rPr>
                <w:sz w:val="22"/>
                <w:szCs w:val="22"/>
              </w:rPr>
              <w:t>-</w:t>
            </w:r>
            <w:r w:rsidRPr="00CA48AE">
              <w:rPr>
                <w:sz w:val="22"/>
                <w:szCs w:val="22"/>
              </w:rPr>
              <w:t>чения</w:t>
            </w:r>
          </w:p>
          <w:p w:rsidR="00CA48AE" w:rsidRPr="00CA48AE" w:rsidRDefault="00CA48AE" w:rsidP="00301110">
            <w:pPr>
              <w:pStyle w:val="ConsPlusCell"/>
              <w:rPr>
                <w:sz w:val="22"/>
                <w:szCs w:val="22"/>
              </w:rPr>
            </w:pPr>
            <w:r w:rsidRPr="00CA48AE">
              <w:rPr>
                <w:sz w:val="22"/>
                <w:szCs w:val="22"/>
              </w:rPr>
              <w:t>Ногина Н.Ю.</w:t>
            </w: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всего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890,0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80"/>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BC3AC4" w:rsidP="00301110">
            <w:pPr>
              <w:pStyle w:val="ConsPlusCell"/>
              <w:rPr>
                <w:sz w:val="22"/>
                <w:szCs w:val="22"/>
              </w:rPr>
            </w:pPr>
            <w:r>
              <w:rPr>
                <w:sz w:val="22"/>
                <w:szCs w:val="22"/>
              </w:rPr>
              <w:t>-</w:t>
            </w:r>
            <w:r w:rsidR="00CA48AE" w:rsidRPr="00CA48AE">
              <w:rPr>
                <w:sz w:val="22"/>
                <w:szCs w:val="22"/>
              </w:rPr>
              <w:t xml:space="preserve">областного бюджета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58"/>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внебюд</w:t>
            </w:r>
            <w:r w:rsidR="00BC3AC4">
              <w:rPr>
                <w:sz w:val="22"/>
                <w:szCs w:val="22"/>
              </w:rPr>
              <w:t>-</w:t>
            </w:r>
            <w:r w:rsidRPr="00CA48AE">
              <w:rPr>
                <w:sz w:val="22"/>
                <w:szCs w:val="22"/>
              </w:rPr>
              <w:t>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440,0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BC3AC4" w:rsidRPr="00CA48AE" w:rsidRDefault="00CA48AE" w:rsidP="00301110">
            <w:pPr>
              <w:pStyle w:val="ConsPlusCell"/>
              <w:rPr>
                <w:sz w:val="22"/>
                <w:szCs w:val="22"/>
              </w:rPr>
            </w:pPr>
            <w:r w:rsidRPr="00CA48AE">
              <w:rPr>
                <w:sz w:val="22"/>
                <w:szCs w:val="22"/>
              </w:rPr>
              <w:t>-бюджета городского поселения</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390"/>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b/>
                <w:sz w:val="22"/>
                <w:szCs w:val="22"/>
              </w:rPr>
            </w:pPr>
            <w:r w:rsidRPr="00CA48AE">
              <w:rPr>
                <w:b/>
                <w:sz w:val="22"/>
                <w:szCs w:val="22"/>
              </w:rPr>
              <w:t>450,0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180"/>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1</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Normal"/>
              <w:jc w:val="both"/>
              <w:rPr>
                <w:b/>
                <w:sz w:val="22"/>
                <w:szCs w:val="22"/>
                <w:u w:val="single"/>
              </w:rPr>
            </w:pPr>
            <w:r w:rsidRPr="00CA48AE">
              <w:rPr>
                <w:b/>
                <w:sz w:val="22"/>
                <w:szCs w:val="22"/>
                <w:u w:val="single"/>
              </w:rPr>
              <w:t>Мероприятие</w:t>
            </w:r>
          </w:p>
          <w:p w:rsidR="00CA48AE" w:rsidRPr="00CA48AE" w:rsidRDefault="00CA48AE" w:rsidP="00301110">
            <w:pPr>
              <w:pStyle w:val="ConsPlusNormal"/>
              <w:jc w:val="both"/>
              <w:rPr>
                <w:sz w:val="22"/>
                <w:szCs w:val="22"/>
              </w:rPr>
            </w:pPr>
            <w:r w:rsidRPr="00CA48AE">
              <w:rPr>
                <w:sz w:val="22"/>
                <w:szCs w:val="22"/>
              </w:rPr>
              <w:t>«Сокращение бюджетных расходов на потребление энергетических ресурсов»</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450,0</w:t>
            </w:r>
          </w:p>
        </w:tc>
        <w:tc>
          <w:tcPr>
            <w:tcW w:w="7047" w:type="dxa"/>
            <w:vMerge w:val="restart"/>
            <w:tcBorders>
              <w:top w:val="nil"/>
              <w:left w:val="single" w:sz="4" w:space="0" w:color="auto"/>
              <w:right w:val="single" w:sz="4" w:space="0" w:color="auto"/>
            </w:tcBorders>
          </w:tcPr>
          <w:p w:rsidR="00CA48AE" w:rsidRPr="00CA48AE" w:rsidRDefault="00CA48AE" w:rsidP="00301110">
            <w:pPr>
              <w:autoSpaceDE w:val="0"/>
              <w:autoSpaceDN w:val="0"/>
              <w:adjustRightInd w:val="0"/>
              <w:spacing w:line="240" w:lineRule="auto"/>
              <w:rPr>
                <w:rFonts w:ascii="Times New Roman" w:hAnsi="Times New Roman" w:cs="Times New Roman"/>
              </w:rPr>
            </w:pPr>
            <w:r w:rsidRPr="00CA48AE">
              <w:rPr>
                <w:rFonts w:ascii="Times New Roman" w:hAnsi="Times New Roman" w:cs="Times New Roman"/>
              </w:rPr>
              <w:t>использование современных теплогидроизоляционных материалов,</w:t>
            </w:r>
          </w:p>
          <w:p w:rsidR="00CA48AE" w:rsidRPr="00CA48AE" w:rsidRDefault="00CA48AE" w:rsidP="00301110">
            <w:pPr>
              <w:autoSpaceDE w:val="0"/>
              <w:autoSpaceDN w:val="0"/>
              <w:adjustRightInd w:val="0"/>
              <w:spacing w:line="240" w:lineRule="auto"/>
              <w:rPr>
                <w:rFonts w:ascii="Times New Roman" w:hAnsi="Times New Roman" w:cs="Times New Roman"/>
              </w:rPr>
            </w:pPr>
            <w:r w:rsidRPr="00CA48AE">
              <w:rPr>
                <w:rFonts w:ascii="Times New Roman" w:hAnsi="Times New Roman" w:cs="Times New Roman"/>
              </w:rPr>
              <w:t xml:space="preserve">подготовительные работы к отопительному периоду  </w:t>
            </w:r>
          </w:p>
          <w:p w:rsidR="00CA48AE" w:rsidRPr="00CA48AE" w:rsidRDefault="00CA48AE" w:rsidP="00301110">
            <w:pPr>
              <w:autoSpaceDE w:val="0"/>
              <w:autoSpaceDN w:val="0"/>
              <w:adjustRightInd w:val="0"/>
              <w:spacing w:line="240" w:lineRule="auto"/>
              <w:rPr>
                <w:rFonts w:ascii="Times New Roman" w:hAnsi="Times New Roman" w:cs="Times New Roman"/>
              </w:rPr>
            </w:pPr>
          </w:p>
        </w:tc>
      </w:tr>
      <w:tr w:rsidR="00CA48AE" w:rsidRPr="00CA48AE" w:rsidTr="00CA48AE">
        <w:trPr>
          <w:gridAfter w:val="6"/>
          <w:wAfter w:w="9432" w:type="dxa"/>
          <w:trHeight w:val="180"/>
        </w:trPr>
        <w:tc>
          <w:tcPr>
            <w:tcW w:w="529" w:type="dxa"/>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2420" w:type="dxa"/>
            <w:gridSpan w:val="2"/>
            <w:vMerge/>
            <w:tcBorders>
              <w:left w:val="single" w:sz="4" w:space="0" w:color="auto"/>
              <w:bottom w:val="single" w:sz="4" w:space="0" w:color="auto"/>
              <w:right w:val="single" w:sz="4" w:space="0" w:color="auto"/>
            </w:tcBorders>
          </w:tcPr>
          <w:p w:rsidR="00CA48AE" w:rsidRPr="00CA48AE" w:rsidRDefault="00CA48AE" w:rsidP="00301110">
            <w:pPr>
              <w:pStyle w:val="ConsPlusNormal"/>
              <w:jc w:val="both"/>
              <w:rPr>
                <w:b/>
                <w:sz w:val="22"/>
                <w:szCs w:val="22"/>
                <w:u w:val="single"/>
              </w:rPr>
            </w:pPr>
          </w:p>
        </w:tc>
        <w:tc>
          <w:tcPr>
            <w:tcW w:w="1062" w:type="dxa"/>
            <w:gridSpan w:val="3"/>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450,0</w:t>
            </w:r>
          </w:p>
        </w:tc>
        <w:tc>
          <w:tcPr>
            <w:tcW w:w="7047" w:type="dxa"/>
            <w:vMerge/>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BC3AC4">
        <w:trPr>
          <w:gridAfter w:val="6"/>
          <w:wAfter w:w="9432" w:type="dxa"/>
          <w:trHeight w:val="77"/>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2</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Normal"/>
              <w:jc w:val="both"/>
              <w:rPr>
                <w:b/>
                <w:sz w:val="22"/>
                <w:szCs w:val="22"/>
                <w:u w:val="single"/>
              </w:rPr>
            </w:pPr>
            <w:r w:rsidRPr="00CA48AE">
              <w:rPr>
                <w:b/>
                <w:sz w:val="22"/>
                <w:szCs w:val="22"/>
                <w:u w:val="single"/>
              </w:rPr>
              <w:t>Мероприятие</w:t>
            </w:r>
          </w:p>
          <w:p w:rsidR="00CA48AE" w:rsidRPr="00CA48AE" w:rsidRDefault="00CA48AE" w:rsidP="00301110">
            <w:pPr>
              <w:pStyle w:val="ConsPlusNormal"/>
              <w:jc w:val="both"/>
              <w:rPr>
                <w:sz w:val="22"/>
                <w:szCs w:val="22"/>
              </w:rPr>
            </w:pPr>
            <w:r w:rsidRPr="00CA48AE">
              <w:rPr>
                <w:sz w:val="22"/>
                <w:szCs w:val="22"/>
              </w:rPr>
              <w:t xml:space="preserve">«Повышение уровня учета энергетических ресурсов, используемых в </w:t>
            </w:r>
            <w:r w:rsidRPr="00CA48AE">
              <w:rPr>
                <w:sz w:val="22"/>
                <w:szCs w:val="22"/>
              </w:rPr>
              <w:lastRenderedPageBreak/>
              <w:t xml:space="preserve">жилищном фонде» </w:t>
            </w:r>
          </w:p>
        </w:tc>
        <w:tc>
          <w:tcPr>
            <w:tcW w:w="1062" w:type="dxa"/>
            <w:gridSpan w:val="3"/>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BC3AC4"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40,0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Утепление подвалов, подъездов, чердаков, фасадов зданий</w:t>
            </w: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BC3AC4" w:rsidP="00301110">
            <w:pPr>
              <w:pStyle w:val="ConsPlusCell"/>
              <w:rPr>
                <w:sz w:val="22"/>
                <w:szCs w:val="22"/>
              </w:rPr>
            </w:pPr>
            <w:r>
              <w:rPr>
                <w:sz w:val="22"/>
                <w:szCs w:val="22"/>
              </w:rPr>
              <w:t>-</w:t>
            </w:r>
            <w:r w:rsidR="00CA48AE" w:rsidRPr="00CA48AE">
              <w:rPr>
                <w:sz w:val="22"/>
                <w:szCs w:val="22"/>
              </w:rPr>
              <w:t xml:space="preserve">областного бюджета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внебюд</w:t>
            </w:r>
            <w:r w:rsidR="00BC3AC4">
              <w:rPr>
                <w:sz w:val="22"/>
                <w:szCs w:val="22"/>
              </w:rPr>
              <w:t>-</w:t>
            </w:r>
            <w:r w:rsidRPr="00CA48AE">
              <w:rPr>
                <w:sz w:val="22"/>
                <w:szCs w:val="22"/>
              </w:rPr>
              <w:t>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35"/>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местного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BC3AC4">
        <w:trPr>
          <w:gridAfter w:val="6"/>
          <w:wAfter w:w="9432" w:type="dxa"/>
          <w:trHeight w:val="77"/>
        </w:trPr>
        <w:tc>
          <w:tcPr>
            <w:tcW w:w="529"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3</w:t>
            </w:r>
          </w:p>
        </w:tc>
        <w:tc>
          <w:tcPr>
            <w:tcW w:w="242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pStyle w:val="ConsPlusCell"/>
              <w:rPr>
                <w:sz w:val="22"/>
                <w:szCs w:val="22"/>
              </w:rPr>
            </w:pPr>
            <w:r w:rsidRPr="00CA48AE">
              <w:rPr>
                <w:sz w:val="22"/>
                <w:szCs w:val="22"/>
              </w:rPr>
              <w:t>«Повышение эффективности использования энергетических ресурсов при производстве и передаче»</w:t>
            </w:r>
          </w:p>
        </w:tc>
        <w:tc>
          <w:tcPr>
            <w:tcW w:w="1062"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46" w:type="dxa"/>
            <w:gridSpan w:val="3"/>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870" w:type="dxa"/>
            <w:gridSpan w:val="2"/>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400,0</w:t>
            </w:r>
          </w:p>
        </w:tc>
        <w:tc>
          <w:tcPr>
            <w:tcW w:w="7047" w:type="dxa"/>
            <w:vMerge w:val="restart"/>
            <w:tcBorders>
              <w:top w:val="nil"/>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525"/>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BC3AC4" w:rsidP="00301110">
            <w:pPr>
              <w:pStyle w:val="ConsPlusCell"/>
              <w:rPr>
                <w:sz w:val="22"/>
                <w:szCs w:val="22"/>
              </w:rPr>
            </w:pPr>
            <w:r>
              <w:rPr>
                <w:sz w:val="22"/>
                <w:szCs w:val="22"/>
              </w:rPr>
              <w:t>-</w:t>
            </w:r>
            <w:r w:rsidR="00CA48AE" w:rsidRPr="00CA48AE">
              <w:rPr>
                <w:sz w:val="22"/>
                <w:szCs w:val="22"/>
              </w:rPr>
              <w:t xml:space="preserve">областного бюджета </w:t>
            </w:r>
          </w:p>
        </w:tc>
        <w:tc>
          <w:tcPr>
            <w:tcW w:w="1577" w:type="dxa"/>
            <w:gridSpan w:val="5"/>
            <w:tcBorders>
              <w:top w:val="nil"/>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58"/>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внебюд</w:t>
            </w:r>
            <w:r w:rsidR="00BC3AC4">
              <w:rPr>
                <w:sz w:val="22"/>
                <w:szCs w:val="22"/>
              </w:rPr>
              <w:t>-</w:t>
            </w:r>
            <w:r w:rsidRPr="00CA48AE">
              <w:rPr>
                <w:sz w:val="22"/>
                <w:szCs w:val="22"/>
              </w:rPr>
              <w:t>жетные источники</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400,0</w:t>
            </w:r>
          </w:p>
        </w:tc>
        <w:tc>
          <w:tcPr>
            <w:tcW w:w="7047"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57"/>
        </w:trPr>
        <w:tc>
          <w:tcPr>
            <w:tcW w:w="529"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-бюджета городского поселения</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w:t>
            </w:r>
          </w:p>
        </w:tc>
        <w:tc>
          <w:tcPr>
            <w:tcW w:w="7047" w:type="dxa"/>
            <w:vMerge/>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57"/>
        </w:trPr>
        <w:tc>
          <w:tcPr>
            <w:tcW w:w="15655" w:type="dxa"/>
            <w:gridSpan w:val="18"/>
            <w:tcBorders>
              <w:top w:val="single" w:sz="4" w:space="0" w:color="auto"/>
              <w:left w:val="single" w:sz="4" w:space="0" w:color="auto"/>
              <w:right w:val="single" w:sz="4" w:space="0" w:color="auto"/>
            </w:tcBorders>
            <w:vAlign w:val="center"/>
          </w:tcPr>
          <w:p w:rsidR="00BC3AC4" w:rsidRPr="00CA48AE" w:rsidRDefault="00CA48AE" w:rsidP="00BC3AC4">
            <w:pPr>
              <w:spacing w:line="240" w:lineRule="auto"/>
              <w:jc w:val="center"/>
              <w:rPr>
                <w:rFonts w:ascii="Times New Roman" w:eastAsia="Arial" w:hAnsi="Times New Roman" w:cs="Times New Roman"/>
                <w:b/>
                <w:lang w:eastAsia="ar-SA"/>
              </w:rPr>
            </w:pPr>
            <w:r w:rsidRPr="00CA48AE">
              <w:rPr>
                <w:rFonts w:ascii="Times New Roman" w:eastAsia="Arial" w:hAnsi="Times New Roman" w:cs="Times New Roman"/>
                <w:b/>
                <w:lang w:eastAsia="ar-SA"/>
              </w:rPr>
              <w:t>«Развитие информационного общества» на 2020-2025 годы</w:t>
            </w:r>
          </w:p>
        </w:tc>
      </w:tr>
      <w:tr w:rsidR="00CA48AE" w:rsidRPr="00CA48AE" w:rsidTr="00CA48AE">
        <w:trPr>
          <w:gridAfter w:val="6"/>
          <w:wAfter w:w="9432" w:type="dxa"/>
          <w:trHeight w:val="457"/>
        </w:trPr>
        <w:tc>
          <w:tcPr>
            <w:tcW w:w="529" w:type="dxa"/>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tcBorders>
              <w:top w:val="single" w:sz="4" w:space="0" w:color="auto"/>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u w:val="single"/>
                <w:lang w:eastAsia="ar-SA"/>
              </w:rPr>
            </w:pPr>
            <w:r w:rsidRPr="00CA48AE">
              <w:rPr>
                <w:rFonts w:ascii="Times New Roman" w:eastAsia="Arial" w:hAnsi="Times New Roman" w:cs="Times New Roman"/>
                <w:b/>
                <w:u w:val="single"/>
                <w:lang w:eastAsia="ar-SA"/>
              </w:rPr>
              <w:t>«Развитие информационного общества» на 2020-2025 годы</w:t>
            </w:r>
          </w:p>
        </w:tc>
        <w:tc>
          <w:tcPr>
            <w:tcW w:w="1062" w:type="dxa"/>
            <w:gridSpan w:val="3"/>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 xml:space="preserve"> Зам. главы админи</w:t>
            </w:r>
            <w:r w:rsidR="00BC3AC4">
              <w:rPr>
                <w:sz w:val="22"/>
                <w:szCs w:val="22"/>
              </w:rPr>
              <w:t>-</w:t>
            </w:r>
            <w:r w:rsidRPr="00CA48AE">
              <w:rPr>
                <w:sz w:val="22"/>
                <w:szCs w:val="22"/>
              </w:rPr>
              <w:t>страции по эко</w:t>
            </w:r>
            <w:r w:rsidR="00BC3AC4">
              <w:rPr>
                <w:sz w:val="22"/>
                <w:szCs w:val="22"/>
              </w:rPr>
              <w:t>-</w:t>
            </w:r>
            <w:r w:rsidRPr="00CA48AE">
              <w:rPr>
                <w:sz w:val="22"/>
                <w:szCs w:val="22"/>
              </w:rPr>
              <w:t>номике и финан</w:t>
            </w:r>
            <w:r w:rsidR="00BC3AC4">
              <w:rPr>
                <w:sz w:val="22"/>
                <w:szCs w:val="22"/>
              </w:rPr>
              <w:t>-</w:t>
            </w:r>
            <w:r w:rsidRPr="00CA48AE">
              <w:rPr>
                <w:sz w:val="22"/>
                <w:szCs w:val="22"/>
              </w:rPr>
              <w:t>сам</w:t>
            </w:r>
          </w:p>
          <w:p w:rsidR="00CA48AE" w:rsidRPr="00CA48AE" w:rsidRDefault="00CA48AE" w:rsidP="00301110">
            <w:pPr>
              <w:pStyle w:val="ConsPlusCell"/>
              <w:rPr>
                <w:sz w:val="22"/>
                <w:szCs w:val="22"/>
              </w:rPr>
            </w:pPr>
            <w:r w:rsidRPr="00CA48AE">
              <w:rPr>
                <w:sz w:val="22"/>
                <w:szCs w:val="22"/>
              </w:rPr>
              <w:t>Клепцова Г.А.</w:t>
            </w:r>
          </w:p>
          <w:p w:rsidR="00CA48AE" w:rsidRPr="00CA48AE" w:rsidRDefault="00CA48AE" w:rsidP="00301110">
            <w:pPr>
              <w:pStyle w:val="ConsPlusCell"/>
              <w:rPr>
                <w:sz w:val="22"/>
                <w:szCs w:val="22"/>
              </w:rPr>
            </w:pPr>
            <w:r w:rsidRPr="00CA48AE">
              <w:rPr>
                <w:sz w:val="22"/>
                <w:szCs w:val="22"/>
              </w:rPr>
              <w:t>Управ</w:t>
            </w:r>
            <w:r w:rsidR="00BC3AC4">
              <w:rPr>
                <w:sz w:val="22"/>
                <w:szCs w:val="22"/>
              </w:rPr>
              <w:t>-</w:t>
            </w:r>
            <w:r w:rsidRPr="00CA48AE">
              <w:rPr>
                <w:sz w:val="22"/>
                <w:szCs w:val="22"/>
              </w:rPr>
              <w:t>ляющий делами-началь</w:t>
            </w:r>
            <w:r w:rsidR="00BC3AC4">
              <w:rPr>
                <w:sz w:val="22"/>
                <w:szCs w:val="22"/>
              </w:rPr>
              <w:t>-</w:t>
            </w:r>
            <w:r w:rsidRPr="00CA48AE">
              <w:rPr>
                <w:sz w:val="22"/>
                <w:szCs w:val="22"/>
              </w:rPr>
              <w:t>ник уп</w:t>
            </w:r>
            <w:r w:rsidR="00BC3AC4">
              <w:rPr>
                <w:sz w:val="22"/>
                <w:szCs w:val="22"/>
              </w:rPr>
              <w:t>-</w:t>
            </w:r>
            <w:r w:rsidRPr="00CA48AE">
              <w:rPr>
                <w:sz w:val="22"/>
                <w:szCs w:val="22"/>
              </w:rPr>
              <w:t>равления делами Шишки</w:t>
            </w:r>
            <w:r w:rsidR="00BC3AC4">
              <w:rPr>
                <w:sz w:val="22"/>
                <w:szCs w:val="22"/>
              </w:rPr>
              <w:t>-</w:t>
            </w:r>
            <w:r w:rsidRPr="00CA48AE">
              <w:rPr>
                <w:sz w:val="22"/>
                <w:szCs w:val="22"/>
              </w:rPr>
              <w:t>на С.И.</w:t>
            </w:r>
          </w:p>
        </w:tc>
        <w:tc>
          <w:tcPr>
            <w:tcW w:w="846" w:type="dxa"/>
            <w:gridSpan w:val="3"/>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01.01.</w:t>
            </w:r>
          </w:p>
          <w:p w:rsidR="00CA48AE" w:rsidRPr="00CA48AE" w:rsidRDefault="00CA48AE" w:rsidP="00301110">
            <w:pPr>
              <w:pStyle w:val="ConsPlusCell"/>
              <w:rPr>
                <w:sz w:val="22"/>
                <w:szCs w:val="22"/>
              </w:rPr>
            </w:pPr>
            <w:r w:rsidRPr="00CA48AE">
              <w:rPr>
                <w:sz w:val="22"/>
                <w:szCs w:val="22"/>
              </w:rPr>
              <w:t>2022</w:t>
            </w:r>
          </w:p>
        </w:tc>
        <w:tc>
          <w:tcPr>
            <w:tcW w:w="870" w:type="dxa"/>
            <w:gridSpan w:val="2"/>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p w:rsidR="00CA48AE" w:rsidRPr="00CA48AE" w:rsidRDefault="00CA48AE" w:rsidP="00301110">
            <w:pPr>
              <w:pStyle w:val="ConsPlusCell"/>
              <w:rPr>
                <w:sz w:val="22"/>
                <w:szCs w:val="22"/>
              </w:rPr>
            </w:pPr>
            <w:r w:rsidRPr="00CA48AE">
              <w:rPr>
                <w:sz w:val="22"/>
                <w:szCs w:val="22"/>
              </w:rPr>
              <w:t>31.12.</w:t>
            </w:r>
          </w:p>
          <w:p w:rsidR="00CA48AE" w:rsidRPr="00CA48AE" w:rsidRDefault="00CA48AE" w:rsidP="00301110">
            <w:pPr>
              <w:pStyle w:val="ConsPlusCell"/>
              <w:rPr>
                <w:sz w:val="22"/>
                <w:szCs w:val="22"/>
              </w:rPr>
            </w:pPr>
            <w:r w:rsidRPr="00CA48AE">
              <w:rPr>
                <w:sz w:val="22"/>
                <w:szCs w:val="22"/>
              </w:rPr>
              <w:t>2022</w:t>
            </w: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57"/>
        </w:trPr>
        <w:tc>
          <w:tcPr>
            <w:tcW w:w="529" w:type="dxa"/>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 федераль</w:t>
            </w:r>
            <w:r w:rsidR="00BC3AC4">
              <w:rPr>
                <w:sz w:val="22"/>
                <w:szCs w:val="22"/>
              </w:rPr>
              <w:t>-</w:t>
            </w:r>
            <w:r w:rsidRPr="00CA48AE">
              <w:rPr>
                <w:sz w:val="22"/>
                <w:szCs w:val="22"/>
              </w:rPr>
              <w:t>ного бюд</w:t>
            </w:r>
            <w:r w:rsidR="00BC3AC4">
              <w:rPr>
                <w:sz w:val="22"/>
                <w:szCs w:val="22"/>
              </w:rPr>
              <w:t>-</w:t>
            </w:r>
            <w:r w:rsidRPr="00CA48AE">
              <w:rPr>
                <w:sz w:val="22"/>
                <w:szCs w:val="22"/>
              </w:rPr>
              <w:t xml:space="preserve">жета </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57"/>
        </w:trPr>
        <w:tc>
          <w:tcPr>
            <w:tcW w:w="529" w:type="dxa"/>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57"/>
        </w:trPr>
        <w:tc>
          <w:tcPr>
            <w:tcW w:w="529" w:type="dxa"/>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tcBorders>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BC3AC4">
        <w:trPr>
          <w:gridAfter w:val="6"/>
          <w:wAfter w:w="9432" w:type="dxa"/>
          <w:trHeight w:val="77"/>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1</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«Развитие функциональных возможностей официального сайта Тужинского муниципального района»</w:t>
            </w:r>
          </w:p>
        </w:tc>
        <w:tc>
          <w:tcPr>
            <w:tcW w:w="1062" w:type="dxa"/>
            <w:gridSpan w:val="3"/>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 федераль</w:t>
            </w:r>
            <w:r w:rsidR="00BC3AC4">
              <w:rPr>
                <w:sz w:val="22"/>
                <w:szCs w:val="22"/>
              </w:rPr>
              <w:t>-</w:t>
            </w:r>
            <w:r w:rsidRPr="00CA48AE">
              <w:rPr>
                <w:sz w:val="22"/>
                <w:szCs w:val="22"/>
              </w:rPr>
              <w:t>ного бюд</w:t>
            </w:r>
            <w:r w:rsidR="00BC3AC4">
              <w:rPr>
                <w:sz w:val="22"/>
                <w:szCs w:val="22"/>
              </w:rPr>
              <w:t>-</w:t>
            </w:r>
            <w:r w:rsidRPr="00CA48AE">
              <w:rPr>
                <w:sz w:val="22"/>
                <w:szCs w:val="22"/>
              </w:rPr>
              <w:t xml:space="preserve">жета </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BC3AC4">
        <w:trPr>
          <w:gridAfter w:val="6"/>
          <w:wAfter w:w="9432" w:type="dxa"/>
          <w:trHeight w:val="77"/>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2</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r w:rsidRPr="00CA48AE">
              <w:rPr>
                <w:b/>
                <w:sz w:val="22"/>
                <w:szCs w:val="22"/>
                <w:u w:val="single"/>
              </w:rPr>
              <w:t>Мероприятие</w:t>
            </w:r>
          </w:p>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«Постоянное обновление</w:t>
            </w:r>
          </w:p>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официального сайта Тужинского муниципального района»</w:t>
            </w:r>
          </w:p>
        </w:tc>
        <w:tc>
          <w:tcPr>
            <w:tcW w:w="1062" w:type="dxa"/>
            <w:gridSpan w:val="3"/>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autoSpaceDE w:val="0"/>
              <w:autoSpaceDN w:val="0"/>
              <w:adjustRightInd w:val="0"/>
              <w:spacing w:line="240" w:lineRule="auto"/>
              <w:rPr>
                <w:rFonts w:ascii="Times New Roman" w:hAnsi="Times New Roman" w:cs="Times New Roman"/>
              </w:rPr>
            </w:pPr>
            <w:r w:rsidRPr="00CA48AE">
              <w:rPr>
                <w:rFonts w:ascii="Times New Roman" w:hAnsi="Times New Roman" w:cs="Times New Roman"/>
              </w:rPr>
              <w:t>Внесение изменений в админ. регламенты. Размещение актуализированной версии админ. регламентов</w:t>
            </w: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 федераль</w:t>
            </w:r>
            <w:r w:rsidR="00BC3AC4">
              <w:rPr>
                <w:sz w:val="22"/>
                <w:szCs w:val="22"/>
              </w:rPr>
              <w:t>-</w:t>
            </w:r>
            <w:r w:rsidRPr="00CA48AE">
              <w:rPr>
                <w:sz w:val="22"/>
                <w:szCs w:val="22"/>
              </w:rPr>
              <w:t>ного бюд</w:t>
            </w:r>
            <w:r w:rsidR="00BC3AC4">
              <w:rPr>
                <w:sz w:val="22"/>
                <w:szCs w:val="22"/>
              </w:rPr>
              <w:t>-</w:t>
            </w:r>
            <w:r w:rsidRPr="00CA48AE">
              <w:rPr>
                <w:sz w:val="22"/>
                <w:szCs w:val="22"/>
              </w:rPr>
              <w:t xml:space="preserve">жета </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BC3AC4">
        <w:trPr>
          <w:gridAfter w:val="6"/>
          <w:wAfter w:w="9432" w:type="dxa"/>
          <w:trHeight w:val="77"/>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3</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b/>
                <w:u w:val="single"/>
              </w:rPr>
              <w:t>Мероприятие</w:t>
            </w:r>
          </w:p>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rPr>
              <w:t>«Перевод муниципальных услуг в электронный вид»</w:t>
            </w:r>
          </w:p>
        </w:tc>
        <w:tc>
          <w:tcPr>
            <w:tcW w:w="1062" w:type="dxa"/>
            <w:gridSpan w:val="3"/>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 федераль</w:t>
            </w:r>
            <w:r w:rsidR="00BC3AC4">
              <w:rPr>
                <w:sz w:val="22"/>
                <w:szCs w:val="22"/>
              </w:rPr>
              <w:t>-</w:t>
            </w:r>
            <w:r w:rsidRPr="00CA48AE">
              <w:rPr>
                <w:sz w:val="22"/>
                <w:szCs w:val="22"/>
              </w:rPr>
              <w:t>ного бюд</w:t>
            </w:r>
            <w:r w:rsidR="00BC3AC4">
              <w:rPr>
                <w:sz w:val="22"/>
                <w:szCs w:val="22"/>
              </w:rPr>
              <w:t>-</w:t>
            </w:r>
            <w:r w:rsidRPr="00CA48AE">
              <w:rPr>
                <w:sz w:val="22"/>
                <w:szCs w:val="22"/>
              </w:rPr>
              <w:t xml:space="preserve">жета </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BC3AC4">
        <w:trPr>
          <w:gridAfter w:val="6"/>
          <w:wAfter w:w="9432" w:type="dxa"/>
          <w:trHeight w:val="77"/>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4</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b/>
                <w:u w:val="single"/>
              </w:rPr>
              <w:t>Мероприятие</w:t>
            </w:r>
          </w:p>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rPr>
              <w:t>«Размещение информации о государственных и муниципальных услугах на Портале государственных и муниципальных услуг»</w:t>
            </w:r>
          </w:p>
        </w:tc>
        <w:tc>
          <w:tcPr>
            <w:tcW w:w="1062" w:type="dxa"/>
            <w:gridSpan w:val="3"/>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 федераль</w:t>
            </w:r>
            <w:r w:rsidR="00BC3AC4">
              <w:rPr>
                <w:sz w:val="22"/>
                <w:szCs w:val="22"/>
              </w:rPr>
              <w:t>-</w:t>
            </w:r>
            <w:r w:rsidRPr="00CA48AE">
              <w:rPr>
                <w:sz w:val="22"/>
                <w:szCs w:val="22"/>
              </w:rPr>
              <w:t>ного бюд</w:t>
            </w:r>
            <w:r w:rsidR="00BC3AC4">
              <w:rPr>
                <w:sz w:val="22"/>
                <w:szCs w:val="22"/>
              </w:rPr>
              <w:t>-</w:t>
            </w:r>
            <w:r w:rsidRPr="00CA48AE">
              <w:rPr>
                <w:sz w:val="22"/>
                <w:szCs w:val="22"/>
              </w:rPr>
              <w:t xml:space="preserve">жета </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BC3AC4">
        <w:trPr>
          <w:gridAfter w:val="6"/>
          <w:wAfter w:w="9432" w:type="dxa"/>
          <w:trHeight w:val="160"/>
        </w:trPr>
        <w:tc>
          <w:tcPr>
            <w:tcW w:w="529" w:type="dxa"/>
            <w:vMerge w:val="restart"/>
            <w:tcBorders>
              <w:top w:val="single" w:sz="4" w:space="0" w:color="auto"/>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5</w:t>
            </w:r>
          </w:p>
        </w:tc>
        <w:tc>
          <w:tcPr>
            <w:tcW w:w="2420" w:type="dxa"/>
            <w:gridSpan w:val="2"/>
            <w:vMerge w:val="restart"/>
            <w:tcBorders>
              <w:top w:val="single" w:sz="4" w:space="0" w:color="auto"/>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b/>
                <w:u w:val="single"/>
              </w:rPr>
              <w:t>Мероприятие</w:t>
            </w:r>
          </w:p>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rPr>
              <w:t>«Подготовка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w:t>
            </w:r>
          </w:p>
        </w:tc>
        <w:tc>
          <w:tcPr>
            <w:tcW w:w="1062" w:type="dxa"/>
            <w:gridSpan w:val="3"/>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val="restart"/>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val="restart"/>
            <w:tcBorders>
              <w:top w:val="single" w:sz="4" w:space="0" w:color="auto"/>
              <w:left w:val="single" w:sz="4" w:space="0" w:color="auto"/>
              <w:right w:val="single" w:sz="4" w:space="0" w:color="auto"/>
            </w:tcBorders>
          </w:tcPr>
          <w:p w:rsidR="00CA48AE" w:rsidRPr="00CA48AE" w:rsidRDefault="00CA48AE" w:rsidP="00301110">
            <w:pPr>
              <w:autoSpaceDE w:val="0"/>
              <w:autoSpaceDN w:val="0"/>
              <w:adjustRightInd w:val="0"/>
              <w:spacing w:line="240" w:lineRule="auto"/>
              <w:rPr>
                <w:rFonts w:ascii="Times New Roman" w:hAnsi="Times New Roman" w:cs="Times New Roman"/>
              </w:rPr>
            </w:pPr>
            <w:r w:rsidRPr="00CA48AE">
              <w:rPr>
                <w:rFonts w:ascii="Times New Roman" w:hAnsi="Times New Roman" w:cs="Times New Roman"/>
              </w:rPr>
              <w:t>Внесение изменений в перечень услуг, которые являются необходимыми и обязательными для предоставления муниципальных услуг органами местного самоуправления</w:t>
            </w: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 федераль</w:t>
            </w:r>
            <w:r w:rsidR="00BC3AC4">
              <w:rPr>
                <w:sz w:val="22"/>
                <w:szCs w:val="22"/>
              </w:rPr>
              <w:t>-</w:t>
            </w:r>
            <w:r w:rsidRPr="00CA48AE">
              <w:rPr>
                <w:sz w:val="22"/>
                <w:szCs w:val="22"/>
              </w:rPr>
              <w:t>ного бюд</w:t>
            </w:r>
            <w:r w:rsidR="00BC3AC4">
              <w:rPr>
                <w:sz w:val="22"/>
                <w:szCs w:val="22"/>
              </w:rPr>
              <w:t>-</w:t>
            </w:r>
            <w:r w:rsidRPr="00CA48AE">
              <w:rPr>
                <w:sz w:val="22"/>
                <w:szCs w:val="22"/>
              </w:rPr>
              <w:t xml:space="preserve">жета </w:t>
            </w:r>
          </w:p>
        </w:tc>
        <w:tc>
          <w:tcPr>
            <w:tcW w:w="1577" w:type="dxa"/>
            <w:gridSpan w:val="5"/>
            <w:tcBorders>
              <w:top w:val="single" w:sz="4" w:space="0" w:color="auto"/>
              <w:left w:val="single" w:sz="4" w:space="0" w:color="auto"/>
              <w:bottom w:val="single" w:sz="4" w:space="0" w:color="auto"/>
              <w:right w:val="single" w:sz="4" w:space="0" w:color="auto"/>
            </w:tcBorders>
          </w:tcPr>
          <w:p w:rsidR="00CA48AE" w:rsidRDefault="00CA48AE" w:rsidP="00301110">
            <w:pPr>
              <w:pStyle w:val="ConsPlusCell"/>
              <w:rPr>
                <w:sz w:val="22"/>
                <w:szCs w:val="22"/>
              </w:rPr>
            </w:pPr>
            <w:r w:rsidRPr="00CA48AE">
              <w:rPr>
                <w:sz w:val="22"/>
                <w:szCs w:val="22"/>
              </w:rPr>
              <w:t>0,00</w:t>
            </w:r>
          </w:p>
          <w:p w:rsidR="00BC3AC4" w:rsidRDefault="00BC3AC4" w:rsidP="00301110">
            <w:pPr>
              <w:pStyle w:val="ConsPlusCell"/>
              <w:rPr>
                <w:sz w:val="22"/>
                <w:szCs w:val="22"/>
              </w:rPr>
            </w:pPr>
          </w:p>
          <w:p w:rsidR="00BC3AC4" w:rsidRDefault="00BC3AC4" w:rsidP="00301110">
            <w:pPr>
              <w:pStyle w:val="ConsPlusCell"/>
              <w:rPr>
                <w:sz w:val="22"/>
                <w:szCs w:val="22"/>
              </w:rPr>
            </w:pPr>
          </w:p>
          <w:p w:rsidR="00BC3AC4" w:rsidRDefault="00BC3AC4" w:rsidP="00301110">
            <w:pPr>
              <w:pStyle w:val="ConsPlusCell"/>
              <w:rPr>
                <w:sz w:val="22"/>
                <w:szCs w:val="22"/>
              </w:rPr>
            </w:pPr>
          </w:p>
          <w:p w:rsidR="00BC3AC4" w:rsidRPr="00CA48AE" w:rsidRDefault="00BC3AC4" w:rsidP="00301110">
            <w:pPr>
              <w:pStyle w:val="ConsPlusCell"/>
              <w:rPr>
                <w:sz w:val="22"/>
                <w:szCs w:val="22"/>
              </w:rPr>
            </w:pP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57"/>
        </w:trPr>
        <w:tc>
          <w:tcPr>
            <w:tcW w:w="529" w:type="dxa"/>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vMerge/>
            <w:tcBorders>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vMerge/>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vMerge/>
            <w:tcBorders>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BC3AC4">
        <w:trPr>
          <w:gridAfter w:val="6"/>
          <w:wAfter w:w="9432" w:type="dxa"/>
          <w:trHeight w:val="248"/>
        </w:trPr>
        <w:tc>
          <w:tcPr>
            <w:tcW w:w="529" w:type="dxa"/>
            <w:tcBorders>
              <w:top w:val="single" w:sz="4" w:space="0" w:color="auto"/>
              <w:left w:val="single" w:sz="4" w:space="0" w:color="auto"/>
              <w:right w:val="single" w:sz="4" w:space="0" w:color="auto"/>
            </w:tcBorders>
          </w:tcPr>
          <w:p w:rsidR="00CA48AE" w:rsidRPr="00CA48AE" w:rsidRDefault="00CA48AE" w:rsidP="00301110">
            <w:pPr>
              <w:spacing w:line="240" w:lineRule="auto"/>
              <w:rPr>
                <w:rFonts w:ascii="Times New Roman" w:eastAsia="Arial" w:hAnsi="Times New Roman" w:cs="Times New Roman"/>
                <w:lang w:eastAsia="ar-SA"/>
              </w:rPr>
            </w:pPr>
            <w:r w:rsidRPr="00CA48AE">
              <w:rPr>
                <w:rFonts w:ascii="Times New Roman" w:eastAsia="Arial" w:hAnsi="Times New Roman" w:cs="Times New Roman"/>
                <w:lang w:eastAsia="ar-SA"/>
              </w:rPr>
              <w:t>6</w:t>
            </w:r>
          </w:p>
        </w:tc>
        <w:tc>
          <w:tcPr>
            <w:tcW w:w="2420" w:type="dxa"/>
            <w:gridSpan w:val="2"/>
            <w:tcBorders>
              <w:top w:val="single" w:sz="4" w:space="0" w:color="auto"/>
              <w:left w:val="single" w:sz="4" w:space="0" w:color="auto"/>
              <w:right w:val="single" w:sz="4" w:space="0" w:color="auto"/>
            </w:tcBorders>
          </w:tcPr>
          <w:p w:rsidR="00CA48AE" w:rsidRPr="00CA48AE" w:rsidRDefault="00CA48AE" w:rsidP="00301110">
            <w:pPr>
              <w:spacing w:line="240" w:lineRule="auto"/>
              <w:rPr>
                <w:rFonts w:ascii="Times New Roman" w:hAnsi="Times New Roman" w:cs="Times New Roman"/>
                <w:b/>
                <w:u w:val="single"/>
              </w:rPr>
            </w:pPr>
            <w:r w:rsidRPr="00CA48AE">
              <w:rPr>
                <w:rFonts w:ascii="Times New Roman" w:hAnsi="Times New Roman" w:cs="Times New Roman"/>
                <w:b/>
                <w:u w:val="single"/>
              </w:rPr>
              <w:t>Мероприятие</w:t>
            </w:r>
          </w:p>
          <w:p w:rsidR="00CA48AE" w:rsidRPr="00CA48AE" w:rsidRDefault="00CA48AE" w:rsidP="00301110">
            <w:pPr>
              <w:spacing w:line="240" w:lineRule="auto"/>
              <w:rPr>
                <w:rFonts w:ascii="Times New Roman" w:hAnsi="Times New Roman" w:cs="Times New Roman"/>
              </w:rPr>
            </w:pPr>
            <w:r w:rsidRPr="00CA48AE">
              <w:rPr>
                <w:rFonts w:ascii="Times New Roman" w:hAnsi="Times New Roman" w:cs="Times New Roman"/>
              </w:rPr>
              <w:t xml:space="preserve">«Создание систем защиты информационных ресурсов (установка антивирусного программного обеспечения, систем </w:t>
            </w:r>
            <w:r w:rsidRPr="00CA48AE">
              <w:rPr>
                <w:rFonts w:ascii="Times New Roman" w:hAnsi="Times New Roman" w:cs="Times New Roman"/>
                <w:lang w:val="en-US"/>
              </w:rPr>
              <w:t>VipNet</w:t>
            </w:r>
            <w:r w:rsidRPr="00CA48AE">
              <w:rPr>
                <w:rFonts w:ascii="Times New Roman" w:hAnsi="Times New Roman" w:cs="Times New Roman"/>
              </w:rPr>
              <w:t>, КриптоПро)»</w:t>
            </w:r>
          </w:p>
        </w:tc>
        <w:tc>
          <w:tcPr>
            <w:tcW w:w="1062" w:type="dxa"/>
            <w:gridSpan w:val="3"/>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tcBorders>
              <w:top w:val="single" w:sz="4" w:space="0" w:color="auto"/>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всего</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tcBorders>
              <w:top w:val="single" w:sz="4" w:space="0" w:color="auto"/>
              <w:left w:val="single" w:sz="4" w:space="0" w:color="auto"/>
              <w:right w:val="single" w:sz="4" w:space="0" w:color="auto"/>
            </w:tcBorders>
          </w:tcPr>
          <w:p w:rsidR="00CA48AE" w:rsidRPr="00CA48AE" w:rsidRDefault="00CA48AE" w:rsidP="00301110">
            <w:pPr>
              <w:pStyle w:val="ConsPlusCell"/>
              <w:rPr>
                <w:sz w:val="22"/>
                <w:szCs w:val="22"/>
              </w:rPr>
            </w:pPr>
          </w:p>
        </w:tc>
      </w:tr>
      <w:tr w:rsidR="00CA48AE" w:rsidRPr="00CA48AE" w:rsidTr="00CA48AE">
        <w:trPr>
          <w:gridAfter w:val="6"/>
          <w:wAfter w:w="9432" w:type="dxa"/>
          <w:trHeight w:val="457"/>
        </w:trPr>
        <w:tc>
          <w:tcPr>
            <w:tcW w:w="529" w:type="dxa"/>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В т.ч за счет:</w:t>
            </w:r>
          </w:p>
          <w:p w:rsidR="00CA48AE" w:rsidRPr="00CA48AE" w:rsidRDefault="00CA48AE" w:rsidP="00301110">
            <w:pPr>
              <w:pStyle w:val="ConsPlusCell"/>
              <w:rPr>
                <w:sz w:val="22"/>
                <w:szCs w:val="22"/>
              </w:rPr>
            </w:pPr>
            <w:r w:rsidRPr="00CA48AE">
              <w:rPr>
                <w:sz w:val="22"/>
                <w:szCs w:val="22"/>
              </w:rPr>
              <w:t>- федераль</w:t>
            </w:r>
            <w:r w:rsidR="00BC3AC4">
              <w:rPr>
                <w:sz w:val="22"/>
                <w:szCs w:val="22"/>
              </w:rPr>
              <w:t>-</w:t>
            </w:r>
            <w:r w:rsidRPr="00CA48AE">
              <w:rPr>
                <w:sz w:val="22"/>
                <w:szCs w:val="22"/>
              </w:rPr>
              <w:lastRenderedPageBreak/>
              <w:t>ного бюд</w:t>
            </w:r>
            <w:r w:rsidR="00BC3AC4">
              <w:rPr>
                <w:sz w:val="22"/>
                <w:szCs w:val="22"/>
              </w:rPr>
              <w:t>-</w:t>
            </w:r>
            <w:r w:rsidRPr="00CA48AE">
              <w:rPr>
                <w:sz w:val="22"/>
                <w:szCs w:val="22"/>
              </w:rPr>
              <w:t xml:space="preserve">жета </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lastRenderedPageBreak/>
              <w:t>0,00</w:t>
            </w:r>
          </w:p>
        </w:tc>
        <w:tc>
          <w:tcPr>
            <w:tcW w:w="7047" w:type="dxa"/>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57"/>
        </w:trPr>
        <w:tc>
          <w:tcPr>
            <w:tcW w:w="529" w:type="dxa"/>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-областного бюджета</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tcBorders>
              <w:left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r w:rsidR="00CA48AE" w:rsidRPr="00CA48AE" w:rsidTr="00CA48AE">
        <w:trPr>
          <w:gridAfter w:val="6"/>
          <w:wAfter w:w="9432" w:type="dxa"/>
          <w:trHeight w:val="457"/>
        </w:trPr>
        <w:tc>
          <w:tcPr>
            <w:tcW w:w="529" w:type="dxa"/>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2420" w:type="dxa"/>
            <w:gridSpan w:val="2"/>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062" w:type="dxa"/>
            <w:gridSpan w:val="3"/>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46" w:type="dxa"/>
            <w:gridSpan w:val="3"/>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870" w:type="dxa"/>
            <w:gridSpan w:val="2"/>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c>
          <w:tcPr>
            <w:tcW w:w="1304" w:type="dxa"/>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-районный бюджет</w:t>
            </w:r>
          </w:p>
        </w:tc>
        <w:tc>
          <w:tcPr>
            <w:tcW w:w="1577" w:type="dxa"/>
            <w:gridSpan w:val="5"/>
            <w:tcBorders>
              <w:top w:val="single" w:sz="4" w:space="0" w:color="auto"/>
              <w:left w:val="single" w:sz="4" w:space="0" w:color="auto"/>
              <w:bottom w:val="single" w:sz="4" w:space="0" w:color="auto"/>
              <w:right w:val="single" w:sz="4" w:space="0" w:color="auto"/>
            </w:tcBorders>
          </w:tcPr>
          <w:p w:rsidR="00CA48AE" w:rsidRPr="00CA48AE" w:rsidRDefault="00CA48AE" w:rsidP="00301110">
            <w:pPr>
              <w:pStyle w:val="ConsPlusCell"/>
              <w:rPr>
                <w:sz w:val="22"/>
                <w:szCs w:val="22"/>
              </w:rPr>
            </w:pPr>
            <w:r w:rsidRPr="00CA48AE">
              <w:rPr>
                <w:sz w:val="22"/>
                <w:szCs w:val="22"/>
              </w:rPr>
              <w:t>0,00</w:t>
            </w:r>
          </w:p>
        </w:tc>
        <w:tc>
          <w:tcPr>
            <w:tcW w:w="7047" w:type="dxa"/>
            <w:tcBorders>
              <w:left w:val="single" w:sz="4" w:space="0" w:color="auto"/>
              <w:bottom w:val="single" w:sz="4" w:space="0" w:color="auto"/>
              <w:right w:val="single" w:sz="4" w:space="0" w:color="auto"/>
            </w:tcBorders>
            <w:vAlign w:val="center"/>
          </w:tcPr>
          <w:p w:rsidR="00CA48AE" w:rsidRPr="00CA48AE" w:rsidRDefault="00CA48AE" w:rsidP="00301110">
            <w:pPr>
              <w:spacing w:line="240" w:lineRule="auto"/>
              <w:rPr>
                <w:rFonts w:ascii="Times New Roman" w:eastAsia="Arial" w:hAnsi="Times New Roman" w:cs="Times New Roman"/>
                <w:lang w:eastAsia="ar-SA"/>
              </w:rPr>
            </w:pPr>
          </w:p>
        </w:tc>
      </w:tr>
    </w:tbl>
    <w:p w:rsidR="00CA48AE" w:rsidRPr="006C36D4" w:rsidRDefault="00CA48AE" w:rsidP="005F63F2">
      <w:pPr>
        <w:spacing w:after="0" w:line="240" w:lineRule="auto"/>
        <w:jc w:val="center"/>
        <w:rPr>
          <w:rFonts w:ascii="Times New Roman" w:hAnsi="Times New Roman"/>
          <w:b/>
        </w:rPr>
      </w:pPr>
    </w:p>
    <w:p w:rsidR="00BC3AC4" w:rsidRDefault="005F63F2" w:rsidP="005F63F2">
      <w:pPr>
        <w:spacing w:after="0" w:line="240" w:lineRule="auto"/>
        <w:jc w:val="center"/>
        <w:rPr>
          <w:rFonts w:ascii="Times New Roman" w:hAnsi="Times New Roman"/>
        </w:rPr>
        <w:sectPr w:rsidR="00BC3AC4" w:rsidSect="00CA48AE">
          <w:pgSz w:w="16838" w:h="11906" w:orient="landscape"/>
          <w:pgMar w:top="1134" w:right="851" w:bottom="992" w:left="851" w:header="709" w:footer="709" w:gutter="0"/>
          <w:cols w:space="708"/>
          <w:docGrid w:linePitch="360"/>
        </w:sectPr>
      </w:pPr>
      <w:r>
        <w:rPr>
          <w:rFonts w:ascii="Times New Roman" w:hAnsi="Times New Roman"/>
        </w:rPr>
        <w:t>___________</w:t>
      </w:r>
    </w:p>
    <w:p w:rsidR="005F63F2" w:rsidRPr="00753E9A" w:rsidRDefault="005F63F2" w:rsidP="00BC3AC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6A3212" w:rsidP="005F63F2">
            <w:pPr>
              <w:tabs>
                <w:tab w:val="left" w:pos="0"/>
              </w:tabs>
              <w:spacing w:after="0" w:line="240" w:lineRule="auto"/>
              <w:contextualSpacing/>
              <w:jc w:val="center"/>
              <w:rPr>
                <w:rFonts w:ascii="Times New Roman" w:hAnsi="Times New Roman"/>
              </w:rPr>
            </w:pPr>
            <w:r>
              <w:rPr>
                <w:rFonts w:ascii="Times New Roman" w:hAnsi="Times New Roman"/>
              </w:rPr>
              <w:t>17.01.2022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6A3212" w:rsidP="005F63F2">
            <w:pPr>
              <w:spacing w:after="0" w:line="240" w:lineRule="auto"/>
              <w:contextualSpacing/>
              <w:jc w:val="center"/>
              <w:rPr>
                <w:rFonts w:ascii="Times New Roman" w:hAnsi="Times New Roman"/>
              </w:rPr>
            </w:pPr>
            <w:r>
              <w:rPr>
                <w:rFonts w:ascii="Times New Roman" w:hAnsi="Times New Roman"/>
              </w:rPr>
              <w:t>31</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BC3AC4" w:rsidRPr="00BC3AC4" w:rsidRDefault="00BC3AC4" w:rsidP="00BC3AC4">
      <w:pPr>
        <w:spacing w:after="0" w:line="240" w:lineRule="auto"/>
        <w:jc w:val="center"/>
        <w:rPr>
          <w:rFonts w:ascii="Times New Roman" w:eastAsia="Times New Roman" w:hAnsi="Times New Roman" w:cs="Times New Roman"/>
          <w:b/>
        </w:rPr>
      </w:pPr>
      <w:r w:rsidRPr="00BC3AC4">
        <w:rPr>
          <w:rFonts w:ascii="Times New Roman" w:eastAsia="Times New Roman" w:hAnsi="Times New Roman" w:cs="Times New Roman"/>
          <w:b/>
        </w:rPr>
        <w:t xml:space="preserve">О мерах по выполнению решения Тужинской районной Думы </w:t>
      </w:r>
    </w:p>
    <w:p w:rsidR="00BC3AC4" w:rsidRPr="00BC3AC4" w:rsidRDefault="00BC3AC4" w:rsidP="00BC3AC4">
      <w:pPr>
        <w:spacing w:after="0" w:line="240" w:lineRule="auto"/>
        <w:jc w:val="center"/>
        <w:rPr>
          <w:rFonts w:ascii="Times New Roman" w:eastAsia="Times New Roman" w:hAnsi="Times New Roman" w:cs="Times New Roman"/>
          <w:b/>
        </w:rPr>
      </w:pPr>
      <w:r w:rsidRPr="00BC3AC4">
        <w:rPr>
          <w:rFonts w:ascii="Times New Roman" w:eastAsia="Times New Roman" w:hAnsi="Times New Roman" w:cs="Times New Roman"/>
          <w:b/>
        </w:rPr>
        <w:t xml:space="preserve">от 13.12.2021 № 4/22 «О бюджете Тужинского муниципального района на 2022 год </w:t>
      </w:r>
      <w:r>
        <w:rPr>
          <w:rFonts w:ascii="Times New Roman" w:hAnsi="Times New Roman" w:cs="Times New Roman"/>
          <w:b/>
        </w:rPr>
        <w:br/>
      </w:r>
      <w:r w:rsidRPr="00BC3AC4">
        <w:rPr>
          <w:rFonts w:ascii="Times New Roman" w:eastAsia="Times New Roman" w:hAnsi="Times New Roman" w:cs="Times New Roman"/>
          <w:b/>
        </w:rPr>
        <w:t>и на плановый период 2023 и 2024 годов»</w:t>
      </w:r>
    </w:p>
    <w:p w:rsidR="005F63F2" w:rsidRPr="00D40AFB" w:rsidRDefault="005F63F2" w:rsidP="00BC3AC4">
      <w:pPr>
        <w:pStyle w:val="heading"/>
        <w:shd w:val="clear" w:color="auto" w:fill="auto"/>
        <w:spacing w:before="0" w:beforeAutospacing="0" w:after="0" w:afterAutospacing="0"/>
        <w:jc w:val="both"/>
        <w:rPr>
          <w:b/>
          <w:sz w:val="22"/>
          <w:szCs w:val="22"/>
        </w:rPr>
      </w:pP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В соответствии со статьей 40 Положения о бюджетном процессе в  Тужинском муниципальном районе Кировской области, утвержденного решением Тужинской районной Думы от 26.02.2021 № 54/400, в целях реализации решения Тужинской районной Думы от 13.12.2021 № 4/22 «О бюджете Тужинского муниципального района на 2022 год и на плановый период 2023 и 2024 годов» администрация Тужинского муниципального района ПОСТАНОВЛЯЕТ:</w:t>
      </w:r>
    </w:p>
    <w:p w:rsidR="00BC3AC4" w:rsidRPr="00BC3AC4" w:rsidRDefault="00BC3AC4" w:rsidP="00BC3AC4">
      <w:pPr>
        <w:numPr>
          <w:ilvl w:val="0"/>
          <w:numId w:val="40"/>
        </w:numPr>
        <w:tabs>
          <w:tab w:val="left" w:pos="993"/>
        </w:tabs>
        <w:spacing w:after="0" w:line="240" w:lineRule="auto"/>
        <w:ind w:left="0"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Принять к исполнению решение Тужинской районной Думы от 13.12.2021 № 4/22 </w:t>
      </w:r>
      <w:r w:rsidR="00D86969">
        <w:rPr>
          <w:rFonts w:ascii="Times New Roman" w:hAnsi="Times New Roman" w:cs="Times New Roman"/>
        </w:rPr>
        <w:br/>
      </w:r>
      <w:r w:rsidRPr="00BC3AC4">
        <w:rPr>
          <w:rFonts w:ascii="Times New Roman" w:eastAsia="Times New Roman" w:hAnsi="Times New Roman" w:cs="Times New Roman"/>
        </w:rPr>
        <w:t>«О бюджете Тужинского муниципального района на 2022 год и на плановый период 2023 и 2024 годов» (далее - решение Тужинской районной Думы от 13.12.2021 № 4/22).</w:t>
      </w:r>
    </w:p>
    <w:p w:rsidR="00BC3AC4" w:rsidRPr="00BC3AC4" w:rsidRDefault="00BC3AC4" w:rsidP="00BC3AC4">
      <w:pPr>
        <w:numPr>
          <w:ilvl w:val="0"/>
          <w:numId w:val="40"/>
        </w:numPr>
        <w:tabs>
          <w:tab w:val="left" w:pos="993"/>
        </w:tabs>
        <w:spacing w:after="0" w:line="240" w:lineRule="auto"/>
        <w:ind w:left="0"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Органам местного самоуправления района не принимать решения, приводящие </w:t>
      </w:r>
      <w:r w:rsidR="00D86969">
        <w:rPr>
          <w:rFonts w:ascii="Times New Roman" w:hAnsi="Times New Roman" w:cs="Times New Roman"/>
        </w:rPr>
        <w:br/>
      </w:r>
      <w:r w:rsidRPr="00BC3AC4">
        <w:rPr>
          <w:rFonts w:ascii="Times New Roman" w:eastAsia="Times New Roman" w:hAnsi="Times New Roman" w:cs="Times New Roman"/>
        </w:rPr>
        <w:t xml:space="preserve">к увеличению в 2022 году штатной численности работников органов местного самоуправления, </w:t>
      </w:r>
      <w:r w:rsidR="00D86969">
        <w:rPr>
          <w:rFonts w:ascii="Times New Roman" w:hAnsi="Times New Roman" w:cs="Times New Roman"/>
        </w:rPr>
        <w:br/>
      </w:r>
      <w:r w:rsidRPr="00BC3AC4">
        <w:rPr>
          <w:rFonts w:ascii="Times New Roman" w:eastAsia="Times New Roman" w:hAnsi="Times New Roman" w:cs="Times New Roman"/>
        </w:rPr>
        <w:t>а также работников муниципальных учреждений, за исключением случаев, когда федеральными законами, законами Кировской области органы местного самоуправления наделяются отдельными государственными полномочиями, а также в случае эксплуатации вновь построенных объектов недвижимости, необходимых для осуществления полномочий органов местного самоуправления Кировской области.</w:t>
      </w:r>
    </w:p>
    <w:p w:rsidR="00BC3AC4" w:rsidRPr="00BC3AC4" w:rsidRDefault="00BC3AC4" w:rsidP="00BC3AC4">
      <w:pPr>
        <w:tabs>
          <w:tab w:val="left" w:pos="993"/>
        </w:tabs>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3. Финансовому управлению администрации Тужинского муниципального района (далее - Финансовое управление):</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3.1. Производить в приоритетном порядке санкционирование оплаты денежных обязательств (расходов) (за исключением денежных обязательств (расходов), финансовое обеспечение которых полностью или частично осуществляется за счет межбюджетных трансфертов из федерального бюджета, целевых безвозмездных поступлений) на оплату труда, начисления на оплату труда, социальных выплат, оплату топливно-энергетических ресурсов, оплату услуг водоснабжения </w:t>
      </w:r>
      <w:r w:rsidR="00D86969">
        <w:rPr>
          <w:rFonts w:ascii="Times New Roman" w:hAnsi="Times New Roman" w:cs="Times New Roman"/>
        </w:rPr>
        <w:br/>
      </w:r>
      <w:r w:rsidRPr="00BC3AC4">
        <w:rPr>
          <w:rFonts w:ascii="Times New Roman" w:eastAsia="Times New Roman" w:hAnsi="Times New Roman" w:cs="Times New Roman"/>
        </w:rPr>
        <w:t>и водоотведения, уплату налогов и сборов, обслуживание и погашение муниципального долга Тужинского района, предоставление бюджетам поселений района межбюджетных трансфертов.</w:t>
      </w:r>
    </w:p>
    <w:p w:rsidR="00BC3AC4" w:rsidRPr="00BC3AC4" w:rsidRDefault="00BC3AC4" w:rsidP="00BC3AC4">
      <w:pPr>
        <w:spacing w:after="0" w:line="240" w:lineRule="auto"/>
        <w:ind w:firstLine="720"/>
        <w:jc w:val="both"/>
        <w:rPr>
          <w:rFonts w:ascii="Times New Roman" w:eastAsia="Times New Roman" w:hAnsi="Times New Roman" w:cs="Times New Roman"/>
          <w:bCs/>
          <w:iCs/>
        </w:rPr>
      </w:pPr>
      <w:r w:rsidRPr="00BC3AC4">
        <w:rPr>
          <w:rFonts w:ascii="Times New Roman" w:eastAsia="Times New Roman" w:hAnsi="Times New Roman" w:cs="Times New Roman"/>
        </w:rPr>
        <w:t xml:space="preserve">3.2. </w:t>
      </w:r>
      <w:r w:rsidRPr="00BC3AC4">
        <w:rPr>
          <w:rFonts w:ascii="Times New Roman" w:eastAsia="Times New Roman" w:hAnsi="Times New Roman" w:cs="Times New Roman"/>
          <w:bCs/>
          <w:iCs/>
        </w:rPr>
        <w:t>Осуществлять мониторинг соблюдения нормативов формирования расходов на содержание органов местного самоуправления района, установленных Правительством Кировской области.</w:t>
      </w:r>
    </w:p>
    <w:p w:rsidR="00BC3AC4" w:rsidRPr="00BC3AC4" w:rsidRDefault="00BC3AC4" w:rsidP="00BC3AC4">
      <w:pPr>
        <w:spacing w:after="0" w:line="240" w:lineRule="auto"/>
        <w:ind w:firstLine="720"/>
        <w:jc w:val="both"/>
        <w:rPr>
          <w:rFonts w:ascii="Times New Roman" w:eastAsia="Times New Roman" w:hAnsi="Times New Roman" w:cs="Times New Roman"/>
          <w:bCs/>
          <w:iCs/>
        </w:rPr>
      </w:pPr>
      <w:r w:rsidRPr="00BC3AC4">
        <w:rPr>
          <w:rFonts w:ascii="Times New Roman" w:eastAsia="Times New Roman" w:hAnsi="Times New Roman" w:cs="Times New Roman"/>
        </w:rPr>
        <w:t xml:space="preserve">3.3. </w:t>
      </w:r>
      <w:r w:rsidRPr="00BC3AC4">
        <w:rPr>
          <w:rFonts w:ascii="Times New Roman" w:eastAsia="Times New Roman" w:hAnsi="Times New Roman" w:cs="Times New Roman"/>
          <w:bCs/>
          <w:iCs/>
        </w:rPr>
        <w:t>Осуществлять ежеквартальный мониторинг соблюдения органами местного самоуправления муниципальных образований района нормативов формирования расходов на их содержание, установленных администрацией Тужинского муниципального района.</w:t>
      </w:r>
    </w:p>
    <w:p w:rsidR="00BC3AC4" w:rsidRPr="00BC3AC4" w:rsidRDefault="00BC3AC4" w:rsidP="00BC3AC4">
      <w:pPr>
        <w:spacing w:after="0" w:line="240" w:lineRule="auto"/>
        <w:ind w:firstLine="720"/>
        <w:jc w:val="both"/>
        <w:rPr>
          <w:rFonts w:ascii="Times New Roman" w:eastAsia="Times New Roman" w:hAnsi="Times New Roman" w:cs="Times New Roman"/>
          <w:bCs/>
          <w:iCs/>
        </w:rPr>
      </w:pPr>
      <w:r w:rsidRPr="00BC3AC4">
        <w:rPr>
          <w:rFonts w:ascii="Times New Roman" w:eastAsia="Times New Roman" w:hAnsi="Times New Roman" w:cs="Times New Roman"/>
          <w:bCs/>
          <w:iCs/>
        </w:rPr>
        <w:t xml:space="preserve">3.4. </w:t>
      </w:r>
      <w:r w:rsidRPr="00BC3AC4">
        <w:rPr>
          <w:rFonts w:ascii="Times New Roman" w:eastAsia="Times New Roman" w:hAnsi="Times New Roman" w:cs="Times New Roman"/>
        </w:rPr>
        <w:t>Обеспечить проведение мониторинга своевременного и полного использования средств, выделяемых из областного бюджета в виде субсидий, субвенций и иных межбюджетных трансфертов, имеющих целевое назначение.</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bCs/>
          <w:iCs/>
        </w:rPr>
        <w:t xml:space="preserve">3.5. </w:t>
      </w:r>
      <w:r w:rsidRPr="00BC3AC4">
        <w:rPr>
          <w:rFonts w:ascii="Times New Roman" w:eastAsia="Times New Roman" w:hAnsi="Times New Roman" w:cs="Times New Roman"/>
        </w:rPr>
        <w:t xml:space="preserve">В случае нарушения главными распорядителями средств бюджета района требований, установленных подпунктами 6.1, 6.2, 7.4 настоящего постановления, районными муниципальными учреждениями требований, установленных подпунктом 8.4 настоящего постановления, </w:t>
      </w:r>
      <w:r w:rsidR="00D86969">
        <w:rPr>
          <w:rFonts w:ascii="Times New Roman" w:hAnsi="Times New Roman" w:cs="Times New Roman"/>
        </w:rPr>
        <w:br/>
      </w:r>
      <w:r w:rsidRPr="00BC3AC4">
        <w:rPr>
          <w:rFonts w:ascii="Times New Roman" w:eastAsia="Times New Roman" w:hAnsi="Times New Roman" w:cs="Times New Roman"/>
        </w:rPr>
        <w:t>не осуществлять им санкционирование соответствующих расходных обязательств (расходов).</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3.6. В целях повышения долговой устойчивости муниципального района вести работу </w:t>
      </w:r>
      <w:r w:rsidR="00D86969">
        <w:rPr>
          <w:rFonts w:ascii="Times New Roman" w:hAnsi="Times New Roman" w:cs="Times New Roman"/>
        </w:rPr>
        <w:br/>
      </w:r>
      <w:r w:rsidRPr="00BC3AC4">
        <w:rPr>
          <w:rFonts w:ascii="Times New Roman" w:eastAsia="Times New Roman" w:hAnsi="Times New Roman" w:cs="Times New Roman"/>
        </w:rPr>
        <w:t>по минимизации краткосрочных заимствований.</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4. Отделу по экономике и прогнозированию:</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4.1. Предоставлять в Финансовое управление до 20 числа месяца следующего за отчетным кварталом информацию о выполнении прогнозного плана (программы) приватизации муниципального имущества Тужинского муниципального района на 2022 год.</w:t>
      </w:r>
    </w:p>
    <w:p w:rsidR="00BC3AC4" w:rsidRPr="00BC3AC4" w:rsidRDefault="00BC3AC4" w:rsidP="00BC3AC4">
      <w:pPr>
        <w:tabs>
          <w:tab w:val="num" w:pos="0"/>
        </w:tabs>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4.2. Проводить мониторинг хода реализации муниципальных программ в соответствии </w:t>
      </w:r>
      <w:r w:rsidR="00D86969">
        <w:rPr>
          <w:rFonts w:ascii="Times New Roman" w:hAnsi="Times New Roman" w:cs="Times New Roman"/>
        </w:rPr>
        <w:br/>
      </w:r>
      <w:r w:rsidRPr="00BC3AC4">
        <w:rPr>
          <w:rFonts w:ascii="Times New Roman" w:eastAsia="Times New Roman" w:hAnsi="Times New Roman" w:cs="Times New Roman"/>
        </w:rPr>
        <w:t xml:space="preserve">с Порядком разработки, реализации и оценки эффективности реализации муниципальных программ Тужинского муниципального района (далее – Порядок по реализации муниципальных программ). </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lastRenderedPageBreak/>
        <w:t>5. Ответственным исполнителям муниципальных программ:</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5.1. В срок не позднее 30 дней после утверждения бюджета муниципального района на 2022 </w:t>
      </w:r>
      <w:r w:rsidR="00D86969">
        <w:rPr>
          <w:rFonts w:ascii="Times New Roman" w:hAnsi="Times New Roman" w:cs="Times New Roman"/>
        </w:rPr>
        <w:br/>
      </w:r>
      <w:r w:rsidRPr="00BC3AC4">
        <w:rPr>
          <w:rFonts w:ascii="Times New Roman" w:eastAsia="Times New Roman" w:hAnsi="Times New Roman" w:cs="Times New Roman"/>
        </w:rPr>
        <w:t>и плановый период 2023 и 2024 годов привести в соответствие муниципальные программы в части уточнения бюджетных ассигнований в соответствии с объемами финансового обеспечения, предусмотренными в бюджете района.</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5.2. Обеспечить выполнение установленных целевых показателей эффективности реализации муниципальных программ и своевременное выполнение мероприятий муниципальных программ.</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5.3. Осуществлять мониторинг исполнения плана реализации муниципальных программ </w:t>
      </w:r>
      <w:r w:rsidR="00D86969">
        <w:rPr>
          <w:rFonts w:ascii="Times New Roman" w:hAnsi="Times New Roman" w:cs="Times New Roman"/>
        </w:rPr>
        <w:br/>
      </w:r>
      <w:r w:rsidRPr="00BC3AC4">
        <w:rPr>
          <w:rFonts w:ascii="Times New Roman" w:eastAsia="Times New Roman" w:hAnsi="Times New Roman" w:cs="Times New Roman"/>
        </w:rPr>
        <w:t>по итогам за полугодие, 9 месяцев, год, в сроки установленные Порядком по реализации муниципальных программ.</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5.4. В сроки установленные Порядком по реализации муниципальных программ предоставить </w:t>
      </w:r>
      <w:r w:rsidR="00D86969">
        <w:rPr>
          <w:rFonts w:ascii="Times New Roman" w:hAnsi="Times New Roman" w:cs="Times New Roman"/>
        </w:rPr>
        <w:br/>
      </w:r>
      <w:r w:rsidRPr="00BC3AC4">
        <w:rPr>
          <w:rFonts w:ascii="Times New Roman" w:eastAsia="Times New Roman" w:hAnsi="Times New Roman" w:cs="Times New Roman"/>
        </w:rPr>
        <w:t>в Финансовое управление и отдел по экономике и прогнозированию администрации района годовой отчет о ходе реализации и оценке эффективности реализации муниципальных программ за 2021 год.</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6. Главным распорядителям средств бюджета района:</w:t>
      </w:r>
    </w:p>
    <w:p w:rsidR="00BC3AC4" w:rsidRPr="00BC3AC4" w:rsidRDefault="00BC3AC4" w:rsidP="00BC3AC4">
      <w:pPr>
        <w:pStyle w:val="Default"/>
        <w:ind w:firstLine="720"/>
        <w:jc w:val="both"/>
        <w:rPr>
          <w:sz w:val="22"/>
          <w:szCs w:val="22"/>
        </w:rPr>
      </w:pPr>
      <w:r w:rsidRPr="00BC3AC4">
        <w:rPr>
          <w:sz w:val="22"/>
          <w:szCs w:val="22"/>
        </w:rPr>
        <w:t xml:space="preserve">6.1. Обеспечить при составлении бюджетной сметы по финансовому обеспечению своей деятельности применение кодов статей и подстатей классификации операций сектора государственного управления, а также коды аналитических показателей. </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6.2. Представить до 01.02.2022 в Финансовое управление утвержденные бюджетные сметы </w:t>
      </w:r>
      <w:r w:rsidR="00D86969">
        <w:rPr>
          <w:rFonts w:ascii="Times New Roman" w:hAnsi="Times New Roman" w:cs="Times New Roman"/>
        </w:rPr>
        <w:br/>
      </w:r>
      <w:r w:rsidRPr="00BC3AC4">
        <w:rPr>
          <w:rFonts w:ascii="Times New Roman" w:eastAsia="Times New Roman" w:hAnsi="Times New Roman" w:cs="Times New Roman"/>
        </w:rPr>
        <w:t>на 2022 год и на плановый период 2023 и 2024 годов по финансовому обеспечению своей деятельности.</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6.3. При составлении бюджетных смет, планов финансово-хозяйственной деятельности учреждения предусмотреть в полном объеме средства на выплату заработной платы и начисления </w:t>
      </w:r>
      <w:r w:rsidR="00D86969">
        <w:rPr>
          <w:rFonts w:ascii="Times New Roman" w:hAnsi="Times New Roman" w:cs="Times New Roman"/>
        </w:rPr>
        <w:br/>
      </w:r>
      <w:r w:rsidRPr="00BC3AC4">
        <w:rPr>
          <w:rFonts w:ascii="Times New Roman" w:eastAsia="Times New Roman" w:hAnsi="Times New Roman" w:cs="Times New Roman"/>
        </w:rPr>
        <w:t>на нее, оплату коммунальных услуг и топливо.</w:t>
      </w:r>
    </w:p>
    <w:p w:rsidR="00BC3AC4" w:rsidRPr="00BC3AC4" w:rsidRDefault="00BC3AC4" w:rsidP="00BC3AC4">
      <w:pPr>
        <w:pStyle w:val="Default"/>
        <w:ind w:firstLine="720"/>
        <w:jc w:val="both"/>
        <w:rPr>
          <w:sz w:val="22"/>
          <w:szCs w:val="22"/>
        </w:rPr>
      </w:pPr>
      <w:r w:rsidRPr="00BC3AC4">
        <w:rPr>
          <w:sz w:val="22"/>
          <w:szCs w:val="22"/>
        </w:rPr>
        <w:t xml:space="preserve">6.4. Обеспечить своевременную выплату публичных нормативных обязательств, в том числе </w:t>
      </w:r>
      <w:r w:rsidR="00D86969">
        <w:rPr>
          <w:sz w:val="22"/>
          <w:szCs w:val="22"/>
        </w:rPr>
        <w:br/>
      </w:r>
      <w:r w:rsidRPr="00BC3AC4">
        <w:rPr>
          <w:sz w:val="22"/>
          <w:szCs w:val="22"/>
        </w:rPr>
        <w:t xml:space="preserve">за счет средств, выделяемых из областного бюджета в виде межбюджетных трансфертов, имеющих целевое назначение. </w:t>
      </w:r>
    </w:p>
    <w:p w:rsidR="00BC3AC4" w:rsidRPr="00BC3AC4" w:rsidRDefault="00BC3AC4" w:rsidP="00BC3AC4">
      <w:pPr>
        <w:pStyle w:val="Default"/>
        <w:ind w:firstLine="720"/>
        <w:jc w:val="both"/>
        <w:rPr>
          <w:sz w:val="22"/>
          <w:szCs w:val="22"/>
        </w:rPr>
      </w:pPr>
      <w:r w:rsidRPr="00BC3AC4">
        <w:rPr>
          <w:sz w:val="22"/>
          <w:szCs w:val="22"/>
        </w:rPr>
        <w:t xml:space="preserve">6.5. Обеспечить целевое использование средств, выделяемых из областного бюджета в виде субсидий, субвенций и иных межбюджетных трансфертов, имеющих целевое назначение. </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6.6. Предложения об увеличении расходных обязательств бюджета района вносить при наличии предложений по источникам их исполнения.</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6.7. Ежемесячно предоставлять в Финансовое управление в установленные им сроки сводную бюджетную отчетность и аналитические материалы по исполнению соответствующей части бюджета района.</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6.8. Направление в соответствующий орган исполнительный власти Кировской области заявки о предоставлении субсидий, иных межбюджетных трансфертов, имеющих целевое назначение, </w:t>
      </w:r>
      <w:r w:rsidR="00D86969">
        <w:rPr>
          <w:rFonts w:ascii="Times New Roman" w:hAnsi="Times New Roman" w:cs="Times New Roman"/>
        </w:rPr>
        <w:br/>
      </w:r>
      <w:r w:rsidRPr="00BC3AC4">
        <w:rPr>
          <w:rFonts w:ascii="Times New Roman" w:eastAsia="Times New Roman" w:hAnsi="Times New Roman" w:cs="Times New Roman"/>
        </w:rPr>
        <w:t xml:space="preserve">из областного бюджета бюджету района, а также заключение соглашения между органом исполнительной власти Кировской области и администрацией Тужинского муниципального района </w:t>
      </w:r>
      <w:r w:rsidR="00D86969">
        <w:rPr>
          <w:rFonts w:ascii="Times New Roman" w:hAnsi="Times New Roman" w:cs="Times New Roman"/>
        </w:rPr>
        <w:br/>
      </w:r>
      <w:r w:rsidRPr="00BC3AC4">
        <w:rPr>
          <w:rFonts w:ascii="Times New Roman" w:eastAsia="Times New Roman" w:hAnsi="Times New Roman" w:cs="Times New Roman"/>
        </w:rPr>
        <w:t xml:space="preserve">о предоставлении указанных межбюджетных трансфертов осуществлять после согласования </w:t>
      </w:r>
      <w:r w:rsidR="00D86969">
        <w:rPr>
          <w:rFonts w:ascii="Times New Roman" w:hAnsi="Times New Roman" w:cs="Times New Roman"/>
        </w:rPr>
        <w:br/>
      </w:r>
      <w:r w:rsidRPr="00BC3AC4">
        <w:rPr>
          <w:rFonts w:ascii="Times New Roman" w:eastAsia="Times New Roman" w:hAnsi="Times New Roman" w:cs="Times New Roman"/>
        </w:rPr>
        <w:t xml:space="preserve">с Финансовым управлением. </w:t>
      </w:r>
    </w:p>
    <w:p w:rsidR="00BC3AC4" w:rsidRPr="00BC3AC4" w:rsidRDefault="00BC3AC4" w:rsidP="00BC3AC4">
      <w:pPr>
        <w:pStyle w:val="Default"/>
        <w:ind w:firstLine="720"/>
        <w:jc w:val="both"/>
        <w:rPr>
          <w:sz w:val="22"/>
          <w:szCs w:val="22"/>
        </w:rPr>
      </w:pPr>
      <w:r w:rsidRPr="00BC3AC4">
        <w:rPr>
          <w:sz w:val="22"/>
          <w:szCs w:val="22"/>
        </w:rPr>
        <w:t xml:space="preserve">7. Управлению образования и отделу культуры, спорта и молодежной политики администрации Тужинского муниципального района, имеющим подведомственные муниципальные учреждения: </w:t>
      </w:r>
    </w:p>
    <w:p w:rsidR="00BC3AC4" w:rsidRPr="00BC3AC4" w:rsidRDefault="00BC3AC4" w:rsidP="00BC3AC4">
      <w:pPr>
        <w:pStyle w:val="Default"/>
        <w:ind w:firstLine="720"/>
        <w:jc w:val="both"/>
        <w:rPr>
          <w:sz w:val="22"/>
          <w:szCs w:val="22"/>
        </w:rPr>
      </w:pPr>
      <w:r w:rsidRPr="00BC3AC4">
        <w:rPr>
          <w:sz w:val="22"/>
          <w:szCs w:val="22"/>
        </w:rPr>
        <w:t>7.1. Предусмотреть в порядке составления, утверждения и ведения бюджетных смет подведомственных муниципальных казенных учреждений положения об утверждении руководителем учреждения бюджетной сметы после ее согласования с соответствующим главным распорядителем средств бюджета муниципального района, а также о применении кодов статей и подстатей классификации операций сектора государственного управления, а также коды аналитических показателей.</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7.2. Предусмотреть в порядке составления и утверждения планов финансово-хозяйственной деятельности муниципальных бюджетных (автономных) учреждений положения об утверждении плана финансово-хозяйственной деятельности после его согласования с соответствующим </w:t>
      </w:r>
      <w:r w:rsidRPr="00BC3AC4">
        <w:rPr>
          <w:rFonts w:ascii="Times New Roman" w:eastAsia="Times New Roman" w:hAnsi="Times New Roman" w:cs="Times New Roman"/>
          <w:bCs/>
          <w:iCs/>
        </w:rPr>
        <w:t xml:space="preserve">органом местного самоуправления, осуществляющим функции и полномочия учредителя, </w:t>
      </w:r>
      <w:r w:rsidRPr="00BC3AC4">
        <w:rPr>
          <w:rFonts w:ascii="Times New Roman" w:eastAsia="Times New Roman" w:hAnsi="Times New Roman" w:cs="Times New Roman"/>
        </w:rPr>
        <w:t xml:space="preserve">о соблюдении сроков внесения изменений в планы финансово-хозяйственной деятельности не позднее двух месяцев со дня принятия решения Тужинского районной Думы по внесению изменений в решение Тужинской районной Думы от 13.12.2021 № 4/22, а также о применении детализации показателей плана финансово-хозяйственной деятельности по кодам статей и подстатей классификации операций сектора государственного управления, по региональным проектам (при их наличии), направленным </w:t>
      </w:r>
      <w:r w:rsidR="00D86969">
        <w:rPr>
          <w:rFonts w:ascii="Times New Roman" w:hAnsi="Times New Roman" w:cs="Times New Roman"/>
        </w:rPr>
        <w:br/>
      </w:r>
      <w:r w:rsidRPr="00BC3AC4">
        <w:rPr>
          <w:rFonts w:ascii="Times New Roman" w:eastAsia="Times New Roman" w:hAnsi="Times New Roman" w:cs="Times New Roman"/>
        </w:rPr>
        <w:t>на достижение соответствующих результатов реализации федеральных проектов, по кодам целевых статей классификации расходов бюджетов Российской Федерации.</w:t>
      </w:r>
    </w:p>
    <w:p w:rsidR="00BC3AC4" w:rsidRPr="00BC3AC4" w:rsidRDefault="00BC3AC4" w:rsidP="00BC3AC4">
      <w:pPr>
        <w:pStyle w:val="Default"/>
        <w:ind w:firstLine="720"/>
        <w:jc w:val="both"/>
        <w:rPr>
          <w:sz w:val="22"/>
          <w:szCs w:val="22"/>
        </w:rPr>
      </w:pPr>
      <w:r w:rsidRPr="00BC3AC4">
        <w:rPr>
          <w:sz w:val="22"/>
          <w:szCs w:val="22"/>
        </w:rPr>
        <w:lastRenderedPageBreak/>
        <w:t>7.3. В срок до 21.01.2022 заключить с муниципальными бюджетными учреждениями соглашения о предоставлении субсидий в соответствии с пунктом 12 решения Тужинской районной Думы от 13.12.2021 № 4/22</w:t>
      </w:r>
      <w:r w:rsidRPr="00BC3AC4">
        <w:rPr>
          <w:bCs/>
          <w:iCs/>
          <w:sz w:val="22"/>
          <w:szCs w:val="22"/>
        </w:rPr>
        <w:t>.</w:t>
      </w:r>
    </w:p>
    <w:p w:rsidR="00BC3AC4" w:rsidRPr="00BC3AC4" w:rsidRDefault="00BC3AC4" w:rsidP="00BC3AC4">
      <w:pPr>
        <w:pStyle w:val="Default"/>
        <w:ind w:firstLine="720"/>
        <w:jc w:val="both"/>
        <w:rPr>
          <w:sz w:val="22"/>
          <w:szCs w:val="22"/>
        </w:rPr>
      </w:pPr>
      <w:r w:rsidRPr="00BC3AC4">
        <w:rPr>
          <w:sz w:val="22"/>
          <w:szCs w:val="22"/>
        </w:rPr>
        <w:t xml:space="preserve">7.4. Обеспечить </w:t>
      </w:r>
      <w:r w:rsidRPr="00BC3AC4">
        <w:rPr>
          <w:bCs/>
          <w:iCs/>
          <w:sz w:val="22"/>
          <w:szCs w:val="22"/>
        </w:rPr>
        <w:t xml:space="preserve">до 01.02.2022 </w:t>
      </w:r>
      <w:r w:rsidRPr="00BC3AC4">
        <w:rPr>
          <w:sz w:val="22"/>
          <w:szCs w:val="22"/>
        </w:rPr>
        <w:t xml:space="preserve">представление в Финансовое управление подведомственными муниципальными казенными учреждениями утвержденных бюджетных смет </w:t>
      </w:r>
      <w:r w:rsidRPr="00BC3AC4">
        <w:rPr>
          <w:bCs/>
          <w:iCs/>
          <w:sz w:val="22"/>
          <w:szCs w:val="22"/>
        </w:rPr>
        <w:t xml:space="preserve">на 2022 год </w:t>
      </w:r>
      <w:r w:rsidR="00D86969">
        <w:rPr>
          <w:bCs/>
          <w:iCs/>
          <w:sz w:val="22"/>
          <w:szCs w:val="22"/>
        </w:rPr>
        <w:br/>
      </w:r>
      <w:r w:rsidRPr="00BC3AC4">
        <w:rPr>
          <w:bCs/>
          <w:iCs/>
          <w:sz w:val="22"/>
          <w:szCs w:val="22"/>
        </w:rPr>
        <w:t>и на плановый период 2023 и 2024 годов</w:t>
      </w:r>
      <w:r w:rsidRPr="00BC3AC4">
        <w:rPr>
          <w:sz w:val="22"/>
          <w:szCs w:val="22"/>
        </w:rPr>
        <w:t xml:space="preserve"> и </w:t>
      </w:r>
      <w:r w:rsidRPr="00BC3AC4">
        <w:rPr>
          <w:iCs/>
          <w:sz w:val="22"/>
          <w:szCs w:val="22"/>
        </w:rPr>
        <w:t xml:space="preserve">планов финансово-хозяйственной деятельности </w:t>
      </w:r>
      <w:r w:rsidRPr="00BC3AC4">
        <w:rPr>
          <w:bCs/>
          <w:iCs/>
          <w:sz w:val="22"/>
          <w:szCs w:val="22"/>
        </w:rPr>
        <w:t>муниципальными бюджетными учреждениями на 2022 год и на плановый период 2023 и 2024 годов</w:t>
      </w:r>
      <w:r w:rsidRPr="00BC3AC4">
        <w:rPr>
          <w:sz w:val="22"/>
          <w:szCs w:val="22"/>
        </w:rPr>
        <w:t>.</w:t>
      </w:r>
    </w:p>
    <w:p w:rsidR="00BC3AC4" w:rsidRPr="00BC3AC4" w:rsidRDefault="00BC3AC4" w:rsidP="00BC3AC4">
      <w:pPr>
        <w:pStyle w:val="Default"/>
        <w:ind w:firstLine="720"/>
        <w:jc w:val="both"/>
        <w:rPr>
          <w:sz w:val="22"/>
          <w:szCs w:val="22"/>
        </w:rPr>
      </w:pPr>
      <w:r w:rsidRPr="00BC3AC4">
        <w:rPr>
          <w:sz w:val="22"/>
          <w:szCs w:val="22"/>
        </w:rPr>
        <w:t xml:space="preserve">7.5. В соответствии с решением органа местного самоуправления, осуществляющего функции </w:t>
      </w:r>
      <w:r w:rsidR="00D86969">
        <w:rPr>
          <w:sz w:val="22"/>
          <w:szCs w:val="22"/>
        </w:rPr>
        <w:br/>
      </w:r>
      <w:r w:rsidRPr="00BC3AC4">
        <w:rPr>
          <w:sz w:val="22"/>
          <w:szCs w:val="22"/>
        </w:rPr>
        <w:t xml:space="preserve">и полномочия учредителя, принятым по согласованию с Финансовым управлением, обеспечить </w:t>
      </w:r>
      <w:r w:rsidR="00D86969">
        <w:rPr>
          <w:sz w:val="22"/>
          <w:szCs w:val="22"/>
        </w:rPr>
        <w:br/>
      </w:r>
      <w:r w:rsidRPr="00BC3AC4">
        <w:rPr>
          <w:sz w:val="22"/>
          <w:szCs w:val="22"/>
        </w:rPr>
        <w:t>в установленный им в решении срок возврат остатков средств муниципальным бюджетным учреждениям, предоставленных им из бюджета района в соответствии с абзацем вторым пункта 1 статьи 78.1 и пунктом 4 статьи 78.2 Бюджетного кодекса Российской Федерации и не использованные в 2021 году, при наличии потребности в направлении их на те же цели.</w:t>
      </w:r>
    </w:p>
    <w:p w:rsidR="00BC3AC4" w:rsidRPr="00BC3AC4" w:rsidRDefault="00BC3AC4" w:rsidP="00BC3AC4">
      <w:pPr>
        <w:pStyle w:val="Default"/>
        <w:ind w:firstLine="720"/>
        <w:jc w:val="both"/>
        <w:rPr>
          <w:sz w:val="22"/>
          <w:szCs w:val="22"/>
        </w:rPr>
      </w:pPr>
      <w:r w:rsidRPr="00BC3AC4">
        <w:rPr>
          <w:sz w:val="22"/>
          <w:szCs w:val="22"/>
        </w:rPr>
        <w:t>7.6. Осуществлять предоставление субсидий муниципальными бюджетными учреждениями, предусмотренных пунктом 1 статьи 78.1 Бюджетного кодекса Российской Федерации, без учета положений, установленных пунктом 17 статьи 241 Бюджетного кодекса Российской Федерации.</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8. Рекомендовать руководителям муниципальных учреждений района:</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8.1. При составлении бюджетных смет, планов финансово-хозяйственной деятельности учреждения предусмотреть в полном объеме средства на выплату заработной платы работникам </w:t>
      </w:r>
      <w:r w:rsidR="00D86969">
        <w:rPr>
          <w:rFonts w:ascii="Times New Roman" w:hAnsi="Times New Roman" w:cs="Times New Roman"/>
        </w:rPr>
        <w:br/>
      </w:r>
      <w:r w:rsidRPr="00BC3AC4">
        <w:rPr>
          <w:rFonts w:ascii="Times New Roman" w:eastAsia="Times New Roman" w:hAnsi="Times New Roman" w:cs="Times New Roman"/>
        </w:rPr>
        <w:t>с начислениями, оплату топливно-энергетических ресурсов, оплату услуг водоснабжения и водоотведения.</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8.2. Обеспечить осуществление расходов в пределах лимитов бюджетных обязательств, установленных бюджетными сметами.</w:t>
      </w:r>
    </w:p>
    <w:p w:rsidR="00BC3AC4" w:rsidRPr="00BC3AC4" w:rsidRDefault="00BC3AC4" w:rsidP="00BC3AC4">
      <w:pPr>
        <w:spacing w:after="0" w:line="240" w:lineRule="auto"/>
        <w:ind w:firstLine="720"/>
        <w:jc w:val="both"/>
        <w:rPr>
          <w:rFonts w:ascii="Times New Roman" w:eastAsia="Times New Roman" w:hAnsi="Times New Roman" w:cs="Times New Roman"/>
          <w:bCs/>
          <w:iCs/>
        </w:rPr>
      </w:pPr>
      <w:r w:rsidRPr="00BC3AC4">
        <w:rPr>
          <w:rFonts w:ascii="Times New Roman" w:eastAsia="Times New Roman" w:hAnsi="Times New Roman" w:cs="Times New Roman"/>
        </w:rPr>
        <w:t xml:space="preserve">8.3. </w:t>
      </w:r>
      <w:r w:rsidRPr="00BC3AC4">
        <w:rPr>
          <w:rFonts w:ascii="Times New Roman" w:eastAsia="Times New Roman" w:hAnsi="Times New Roman" w:cs="Times New Roman"/>
          <w:bCs/>
          <w:iCs/>
        </w:rPr>
        <w:t xml:space="preserve">В срок до 20.01.2022 перечислить в бюджет района не использованные в 2021 году остатки средств, предоставленных бюджетным учреждениям из бюджета района в соответствии </w:t>
      </w:r>
      <w:r w:rsidRPr="00BC3AC4">
        <w:rPr>
          <w:rFonts w:ascii="Times New Roman" w:eastAsia="Times New Roman" w:hAnsi="Times New Roman" w:cs="Times New Roman"/>
        </w:rPr>
        <w:t>с абзацем вторым пункта 1 статьи 78.1 и пунктом 4 статьи 78.2 Бюджетного кодекса Российской Федерации</w:t>
      </w:r>
      <w:r w:rsidRPr="00BC3AC4">
        <w:rPr>
          <w:rFonts w:ascii="Times New Roman" w:eastAsia="Times New Roman" w:hAnsi="Times New Roman" w:cs="Times New Roman"/>
          <w:bCs/>
          <w:iCs/>
        </w:rPr>
        <w:t>.</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bCs/>
          <w:iCs/>
        </w:rPr>
        <w:t>8.4.</w:t>
      </w:r>
      <w:r w:rsidRPr="00BC3AC4">
        <w:rPr>
          <w:rFonts w:ascii="Times New Roman" w:eastAsia="Times New Roman" w:hAnsi="Times New Roman" w:cs="Times New Roman"/>
        </w:rPr>
        <w:t xml:space="preserve"> Представить </w:t>
      </w:r>
      <w:r w:rsidRPr="00BC3AC4">
        <w:rPr>
          <w:rFonts w:ascii="Times New Roman" w:eastAsia="Times New Roman" w:hAnsi="Times New Roman" w:cs="Times New Roman"/>
          <w:bCs/>
          <w:iCs/>
        </w:rPr>
        <w:t xml:space="preserve">до 01.02.2022 </w:t>
      </w:r>
      <w:r w:rsidRPr="00BC3AC4">
        <w:rPr>
          <w:rFonts w:ascii="Times New Roman" w:eastAsia="Times New Roman" w:hAnsi="Times New Roman" w:cs="Times New Roman"/>
        </w:rPr>
        <w:t xml:space="preserve">в Финансовое управление утвержденные бюджетные сметы казенного учреждения </w:t>
      </w:r>
      <w:r w:rsidRPr="00BC3AC4">
        <w:rPr>
          <w:rFonts w:ascii="Times New Roman" w:eastAsia="Times New Roman" w:hAnsi="Times New Roman" w:cs="Times New Roman"/>
          <w:bCs/>
          <w:iCs/>
        </w:rPr>
        <w:t>на 2022 год и на плановый период 2023 и 2024 годов</w:t>
      </w:r>
      <w:r w:rsidRPr="00BC3AC4">
        <w:rPr>
          <w:rFonts w:ascii="Times New Roman" w:eastAsia="Times New Roman" w:hAnsi="Times New Roman" w:cs="Times New Roman"/>
        </w:rPr>
        <w:t xml:space="preserve"> и </w:t>
      </w:r>
      <w:r w:rsidRPr="00BC3AC4">
        <w:rPr>
          <w:rFonts w:ascii="Times New Roman" w:eastAsia="Times New Roman" w:hAnsi="Times New Roman" w:cs="Times New Roman"/>
          <w:iCs/>
        </w:rPr>
        <w:t xml:space="preserve">планов финансово-хозяйственной деятельности </w:t>
      </w:r>
      <w:r w:rsidRPr="00BC3AC4">
        <w:rPr>
          <w:rFonts w:ascii="Times New Roman" w:eastAsia="Times New Roman" w:hAnsi="Times New Roman" w:cs="Times New Roman"/>
          <w:bCs/>
          <w:iCs/>
        </w:rPr>
        <w:t>бюджетного учреждения на 2022 год и на плановый период 2023 и 2024 годов</w:t>
      </w:r>
      <w:r w:rsidRPr="00BC3AC4">
        <w:rPr>
          <w:rFonts w:ascii="Times New Roman" w:eastAsia="Times New Roman" w:hAnsi="Times New Roman" w:cs="Times New Roman"/>
        </w:rPr>
        <w:t>.</w:t>
      </w:r>
      <w:r w:rsidRPr="00BC3AC4">
        <w:rPr>
          <w:rFonts w:ascii="Times New Roman" w:eastAsia="Times New Roman" w:hAnsi="Times New Roman" w:cs="Times New Roman"/>
          <w:bCs/>
          <w:iCs/>
        </w:rPr>
        <w:t xml:space="preserve"> </w:t>
      </w:r>
    </w:p>
    <w:p w:rsidR="00BC3AC4" w:rsidRPr="00BC3AC4" w:rsidRDefault="00BC3AC4" w:rsidP="00BC3AC4">
      <w:pPr>
        <w:tabs>
          <w:tab w:val="left" w:pos="709"/>
        </w:tabs>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9. Муниципальным заказчикам, муниципальным бюджетным учреждениям (далее – заказчики):</w:t>
      </w:r>
    </w:p>
    <w:p w:rsidR="00BC3AC4" w:rsidRPr="00BC3AC4" w:rsidRDefault="00BC3AC4" w:rsidP="00BC3AC4">
      <w:pPr>
        <w:tabs>
          <w:tab w:val="left" w:pos="709"/>
        </w:tabs>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9.1. В срок до 10.02.2022 обеспечить включение в план-график закупок в объеме 100% от объемов лимитов бюджетных обязательств на 2022 год (объемов субсидий муниципальным бюджетным учреждениям на 2022 год) без учета обязательств по оплате муниципальных контрактов (договоров) прошлых лет в срок.</w:t>
      </w:r>
    </w:p>
    <w:p w:rsidR="00BC3AC4" w:rsidRPr="00BC3AC4" w:rsidRDefault="00BC3AC4" w:rsidP="00BC3AC4">
      <w:pPr>
        <w:tabs>
          <w:tab w:val="left" w:pos="709"/>
        </w:tabs>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9.2. В срок до 01.04.2022 при осуществлении закупок в пределах лимитов бюджетных обязательств на 2022 год (объемов субсидии муниципальным бюджетным учреждениям из бюджета района на 2022 год) обеспечить заключение муниципальных контрактов (договоров) на реализацию региональных проектов, направленных на достижение соответствующих результатов реализации федеральных проектов, и постановку на учет бюджетных обязательств по таким контрактам (договорам).</w:t>
      </w:r>
    </w:p>
    <w:p w:rsidR="00BC3AC4" w:rsidRPr="00BC3AC4" w:rsidRDefault="00BC3AC4" w:rsidP="00BC3AC4">
      <w:pPr>
        <w:tabs>
          <w:tab w:val="left" w:pos="709"/>
        </w:tabs>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9.3. Обеспечить в срок до 01.07.2022 при осуществлении закупок в пределах лимитов бюджетных обязательств на 2022 год (объемов субсидии муниципальным бюджетным учреждениям из бюджета района на 2022 год) обеспечить заключение муниципальных контрактов (договоров), не указанных в подпункте 9.2 настоящего постановления, и постановку на учет бюджетных обязательств по таким контрактам (договорам), за исключением закупок, осуществляемых </w:t>
      </w:r>
      <w:r w:rsidR="00D86969">
        <w:rPr>
          <w:rFonts w:ascii="Times New Roman" w:hAnsi="Times New Roman" w:cs="Times New Roman"/>
        </w:rPr>
        <w:br/>
      </w:r>
      <w:r w:rsidRPr="00BC3AC4">
        <w:rPr>
          <w:rFonts w:ascii="Times New Roman" w:eastAsia="Times New Roman" w:hAnsi="Times New Roman" w:cs="Times New Roman"/>
        </w:rPr>
        <w:t xml:space="preserve">в соответствии с пунктами 4 и 5 части 1 статьи 93 Федерального закона от 05.04.2013 № 44-ФЗ «О контрактной системе в сфере закупок товаров, работ, услуг для обеспечения государственных </w:t>
      </w:r>
      <w:r w:rsidR="00D86969">
        <w:rPr>
          <w:rFonts w:ascii="Times New Roman" w:hAnsi="Times New Roman" w:cs="Times New Roman"/>
        </w:rPr>
        <w:br/>
      </w:r>
      <w:r w:rsidRPr="00BC3AC4">
        <w:rPr>
          <w:rFonts w:ascii="Times New Roman" w:eastAsia="Times New Roman" w:hAnsi="Times New Roman" w:cs="Times New Roman"/>
        </w:rPr>
        <w:t>и муниципальных нужд».</w:t>
      </w:r>
    </w:p>
    <w:p w:rsidR="00BC3AC4" w:rsidRPr="00BC3AC4" w:rsidRDefault="00BC3AC4" w:rsidP="00BC3AC4">
      <w:pPr>
        <w:tabs>
          <w:tab w:val="left" w:pos="709"/>
        </w:tabs>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9.4. Рекомендовать при осуществлении закупок работ по разработке проектной документации </w:t>
      </w:r>
      <w:r w:rsidR="00D86969">
        <w:rPr>
          <w:rFonts w:ascii="Times New Roman" w:hAnsi="Times New Roman" w:cs="Times New Roman"/>
        </w:rPr>
        <w:br/>
      </w:r>
      <w:r w:rsidRPr="00BC3AC4">
        <w:rPr>
          <w:rFonts w:ascii="Times New Roman" w:eastAsia="Times New Roman" w:hAnsi="Times New Roman" w:cs="Times New Roman"/>
        </w:rPr>
        <w:t>и (или) выполнению инженерных изысканий определять приоритетным способом определения поставщика (подрядчика, исполнителя) открытый  конкурс в электронной форме.</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10. В целях исполнения указов Президента Российской Федерации, предусматривающих повышение заработной платы отдельным категориям работников бюджетного сектора экономики управлению образования, отделу культуры, спорта и молодежной политики проводить ежемесячный мониторинг размеров средней заработной платы отдельных категорий работников муниципальных учреждений, определенных указами Президента Российской Федерации, предусматривающих повышение заработной платы отдельным категориям работников бюджетного сектора экономики, </w:t>
      </w:r>
      <w:r w:rsidR="00D86969">
        <w:rPr>
          <w:rFonts w:ascii="Times New Roman" w:hAnsi="Times New Roman" w:cs="Times New Roman"/>
        </w:rPr>
        <w:br/>
      </w:r>
      <w:r w:rsidRPr="00BC3AC4">
        <w:rPr>
          <w:rFonts w:ascii="Times New Roman" w:eastAsia="Times New Roman" w:hAnsi="Times New Roman" w:cs="Times New Roman"/>
        </w:rPr>
        <w:lastRenderedPageBreak/>
        <w:t>и представлять его результаты в срок до 10-го числа месяца, следующего за отчетным, в Финансовое управление.</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11. Главным администраторам доходов бюджета района:</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11.1. Принять меры по выполнению установленных решением Тужинской районной Думы </w:t>
      </w:r>
      <w:r w:rsidR="00D86969">
        <w:rPr>
          <w:rFonts w:ascii="Times New Roman" w:hAnsi="Times New Roman" w:cs="Times New Roman"/>
        </w:rPr>
        <w:br/>
      </w:r>
      <w:r w:rsidRPr="00BC3AC4">
        <w:rPr>
          <w:rFonts w:ascii="Times New Roman" w:eastAsia="Times New Roman" w:hAnsi="Times New Roman" w:cs="Times New Roman"/>
        </w:rPr>
        <w:t xml:space="preserve">от 13.12.2021 № 4/22 показателей по поступлению доходов, а также по взысканию недоимки по платежам в бюджет района и предупреждению ее образования по текущим платежам. </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11.2. В целях составления и ведения кассового плана в соответствии со статьей 160.1 Бюджетного кодекса Российской Федерации предоставлять ежеквартально в Финансовое управление </w:t>
      </w:r>
      <w:r w:rsidR="00D86969">
        <w:rPr>
          <w:rFonts w:ascii="Times New Roman" w:hAnsi="Times New Roman" w:cs="Times New Roman"/>
        </w:rPr>
        <w:br/>
      </w:r>
      <w:r w:rsidRPr="00BC3AC4">
        <w:rPr>
          <w:rFonts w:ascii="Times New Roman" w:eastAsia="Times New Roman" w:hAnsi="Times New Roman" w:cs="Times New Roman"/>
        </w:rPr>
        <w:t>в установленные им сроки прогноз поступления администрируемых доходов районного бюджета.</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11.3. Производить уточнение платежей по администрируемым доходам бюджета района, классифицируемым Управлением Федерального казначейства по Кировской области как невыясненные поступления, в течение 10 рабочих дней со дня поступления запроса из Управления Федерального казначейства по Кировской области.</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12. Рекомендовать </w:t>
      </w:r>
      <w:r w:rsidRPr="00BC3AC4">
        <w:rPr>
          <w:rFonts w:ascii="Times New Roman" w:eastAsia="Times New Roman" w:hAnsi="Times New Roman" w:cs="Times New Roman"/>
          <w:bCs/>
          <w:color w:val="000000"/>
        </w:rPr>
        <w:t>органам местного самоуправления</w:t>
      </w:r>
      <w:r w:rsidRPr="00BC3AC4">
        <w:rPr>
          <w:rFonts w:ascii="Times New Roman" w:eastAsia="Times New Roman" w:hAnsi="Times New Roman" w:cs="Times New Roman"/>
          <w:b/>
          <w:bCs/>
          <w:color w:val="000000"/>
        </w:rPr>
        <w:t xml:space="preserve"> </w:t>
      </w:r>
      <w:r w:rsidRPr="00BC3AC4">
        <w:rPr>
          <w:rFonts w:ascii="Times New Roman" w:eastAsia="Times New Roman" w:hAnsi="Times New Roman" w:cs="Times New Roman"/>
        </w:rPr>
        <w:t>поселений района:</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12.1. Обеспечить приоритетное и своевременное финансирование расходов на выплату заработной платы и начислений на нее и расчетов за оказанные коммунальные услуги и топливо.</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12.2. Представлять в Финансовое управление до 5 числа месяца, предшествующего первому месяцу квартала, прогноз поступления доходов бюджета поселения на очередной квартал с разбивкой по видам доходов.</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12.3. Обеспечить соблюдение нормативов формирования расходов на содержание органов местного самоуправления.</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12.4. Обеспечить своевременную выплату публичных нормативных обязательств, в том числе за счет средств, выделяемых из областного бюджета в виде межбюджетных трансфертов, имеющих целевое назначение.</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12.5. Обеспечить в срок до 01.04.2022 заключение муниципальных контрактов (договоров) </w:t>
      </w:r>
      <w:r w:rsidR="00D86969">
        <w:rPr>
          <w:rFonts w:ascii="Times New Roman" w:hAnsi="Times New Roman" w:cs="Times New Roman"/>
        </w:rPr>
        <w:br/>
      </w:r>
      <w:r w:rsidRPr="00BC3AC4">
        <w:rPr>
          <w:rFonts w:ascii="Times New Roman" w:eastAsia="Times New Roman" w:hAnsi="Times New Roman" w:cs="Times New Roman"/>
        </w:rPr>
        <w:t>на реализацию региональных проектов, направленных на достижение соответствующих результатов реализации федеральных проектов, в срок до 01.07.2022 заключение иных муниципальных контрактов (договоров), за исключением закупок, осуществляемых в соответствии с пунктами 4 и 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12.6. Предложения о предоставлении финансовой помощи бюджету поселения из бюджета района вносить при наличии предложений по источникам их исполнения.</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 xml:space="preserve">12.7. Не принимать решения, приводящие к увеличению в 2022 году штатной численности работников органов местного самоуправления и работников муниципальных учреждений, </w:t>
      </w:r>
      <w:r w:rsidR="00D86969">
        <w:rPr>
          <w:rFonts w:ascii="Times New Roman" w:hAnsi="Times New Roman" w:cs="Times New Roman"/>
        </w:rPr>
        <w:br/>
      </w:r>
      <w:r w:rsidRPr="00BC3AC4">
        <w:rPr>
          <w:rFonts w:ascii="Times New Roman" w:eastAsia="Times New Roman" w:hAnsi="Times New Roman" w:cs="Times New Roman"/>
        </w:rPr>
        <w:t>за исключением случаев, когда федеральными законами, законами Кировской области органы местного самоуправления наделяются отдельными государственными полномочиями, а также в случае эксплуатации вновь построенных объектов недвижимости, необходимых для осуществления полномочий органов местного самоуправления Кировской области.</w:t>
      </w:r>
    </w:p>
    <w:p w:rsidR="00BC3AC4" w:rsidRPr="00BC3AC4" w:rsidRDefault="00BC3AC4" w:rsidP="00BC3AC4">
      <w:pPr>
        <w:spacing w:after="0" w:line="240" w:lineRule="auto"/>
        <w:ind w:firstLine="720"/>
        <w:jc w:val="both"/>
        <w:rPr>
          <w:rFonts w:ascii="Times New Roman" w:eastAsia="Times New Roman" w:hAnsi="Times New Roman" w:cs="Times New Roman"/>
        </w:rPr>
      </w:pPr>
      <w:r w:rsidRPr="00BC3AC4">
        <w:rPr>
          <w:rFonts w:ascii="Times New Roman" w:eastAsia="Times New Roman" w:hAnsi="Times New Roman" w:cs="Times New Roman"/>
        </w:rPr>
        <w:t>13. 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 свое действие на правоотношения, возникшие с 01.01.2022.</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5F63F2" w:rsidRDefault="005F63F2" w:rsidP="000674E3">
      <w:pPr>
        <w:spacing w:after="0" w:line="240" w:lineRule="auto"/>
        <w:rPr>
          <w:rFonts w:ascii="Times New Roman" w:hAnsi="Times New Roman"/>
        </w:rPr>
      </w:pPr>
    </w:p>
    <w:p w:rsidR="000F2E0C" w:rsidRDefault="000F2E0C" w:rsidP="000674E3">
      <w:pPr>
        <w:spacing w:after="0" w:line="240" w:lineRule="auto"/>
        <w:rPr>
          <w:rFonts w:ascii="Times New Roman" w:hAnsi="Times New Roman"/>
        </w:rPr>
      </w:pPr>
    </w:p>
    <w:p w:rsidR="000F2E0C" w:rsidRDefault="000F2E0C" w:rsidP="000674E3">
      <w:pPr>
        <w:spacing w:after="0" w:line="240" w:lineRule="auto"/>
        <w:rPr>
          <w:rFonts w:ascii="Times New Roman" w:hAnsi="Times New Roman"/>
        </w:rPr>
      </w:pPr>
    </w:p>
    <w:p w:rsidR="000F2E0C" w:rsidRDefault="000F2E0C" w:rsidP="000674E3">
      <w:pPr>
        <w:spacing w:after="0" w:line="240" w:lineRule="auto"/>
        <w:rPr>
          <w:rFonts w:ascii="Times New Roman" w:hAnsi="Times New Roman"/>
        </w:rPr>
      </w:pPr>
    </w:p>
    <w:p w:rsidR="000F2E0C" w:rsidRDefault="000F2E0C" w:rsidP="000674E3">
      <w:pPr>
        <w:spacing w:after="0" w:line="240" w:lineRule="auto"/>
        <w:rPr>
          <w:rFonts w:ascii="Times New Roman" w:hAnsi="Times New Roman"/>
        </w:rPr>
      </w:pPr>
    </w:p>
    <w:p w:rsidR="000F2E0C" w:rsidRDefault="000F2E0C" w:rsidP="000674E3">
      <w:pPr>
        <w:spacing w:after="0" w:line="240" w:lineRule="auto"/>
        <w:rPr>
          <w:rFonts w:ascii="Times New Roman" w:hAnsi="Times New Roman"/>
        </w:rPr>
      </w:pPr>
    </w:p>
    <w:p w:rsidR="000F2E0C" w:rsidRDefault="000F2E0C" w:rsidP="000674E3">
      <w:pPr>
        <w:spacing w:after="0" w:line="240" w:lineRule="auto"/>
        <w:rPr>
          <w:rFonts w:ascii="Times New Roman" w:hAnsi="Times New Roman"/>
        </w:rPr>
      </w:pPr>
    </w:p>
    <w:p w:rsidR="000F2E0C" w:rsidRDefault="000F2E0C" w:rsidP="000674E3">
      <w:pPr>
        <w:spacing w:after="0" w:line="240" w:lineRule="auto"/>
        <w:rPr>
          <w:rFonts w:ascii="Times New Roman" w:hAnsi="Times New Roman"/>
        </w:rPr>
      </w:pPr>
    </w:p>
    <w:p w:rsidR="000F2E0C" w:rsidRDefault="000F2E0C" w:rsidP="000674E3">
      <w:pPr>
        <w:spacing w:after="0" w:line="240" w:lineRule="auto"/>
        <w:rPr>
          <w:rFonts w:ascii="Times New Roman" w:hAnsi="Times New Roman"/>
        </w:rPr>
      </w:pPr>
    </w:p>
    <w:p w:rsidR="000F2E0C" w:rsidRDefault="000F2E0C" w:rsidP="000674E3">
      <w:pPr>
        <w:spacing w:after="0" w:line="240" w:lineRule="auto"/>
        <w:rPr>
          <w:rFonts w:ascii="Times New Roman" w:hAnsi="Times New Roman"/>
        </w:rPr>
      </w:pPr>
    </w:p>
    <w:p w:rsidR="000F2E0C" w:rsidRDefault="000F2E0C" w:rsidP="000674E3">
      <w:pPr>
        <w:spacing w:after="0" w:line="240" w:lineRule="auto"/>
        <w:rPr>
          <w:rFonts w:ascii="Times New Roman" w:hAnsi="Times New Roman"/>
        </w:rPr>
      </w:pPr>
    </w:p>
    <w:p w:rsidR="005F63F2" w:rsidRPr="00753E9A"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0F2E0C" w:rsidP="005F63F2">
            <w:pPr>
              <w:tabs>
                <w:tab w:val="left" w:pos="0"/>
              </w:tabs>
              <w:spacing w:after="0" w:line="240" w:lineRule="auto"/>
              <w:contextualSpacing/>
              <w:jc w:val="center"/>
              <w:rPr>
                <w:rFonts w:ascii="Times New Roman" w:hAnsi="Times New Roman"/>
              </w:rPr>
            </w:pPr>
            <w:r>
              <w:rPr>
                <w:rFonts w:ascii="Times New Roman" w:hAnsi="Times New Roman"/>
              </w:rPr>
              <w:t>17.01.2022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0F2E0C" w:rsidP="005F63F2">
            <w:pPr>
              <w:spacing w:after="0" w:line="240" w:lineRule="auto"/>
              <w:contextualSpacing/>
              <w:jc w:val="center"/>
              <w:rPr>
                <w:rFonts w:ascii="Times New Roman" w:hAnsi="Times New Roman"/>
              </w:rPr>
            </w:pPr>
            <w:r>
              <w:rPr>
                <w:rFonts w:ascii="Times New Roman" w:hAnsi="Times New Roman"/>
              </w:rPr>
              <w:t>32</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0F2E0C" w:rsidRPr="000F2E0C" w:rsidRDefault="000F2E0C" w:rsidP="000F2E0C">
      <w:pPr>
        <w:tabs>
          <w:tab w:val="left" w:pos="3195"/>
        </w:tabs>
        <w:suppressAutoHyphens/>
        <w:spacing w:after="0" w:line="240" w:lineRule="auto"/>
        <w:ind w:firstLine="567"/>
        <w:jc w:val="center"/>
        <w:rPr>
          <w:rFonts w:ascii="Times New Roman" w:hAnsi="Times New Roman" w:cs="Times New Roman"/>
          <w:b/>
        </w:rPr>
      </w:pPr>
      <w:r w:rsidRPr="000F2E0C">
        <w:rPr>
          <w:rFonts w:ascii="Times New Roman" w:hAnsi="Times New Roman" w:cs="Times New Roman"/>
          <w:b/>
        </w:rPr>
        <w:t>О внесении изменений в постановление администрации Тужинского муниципального района от 19.11.2018 № 399</w:t>
      </w:r>
    </w:p>
    <w:p w:rsidR="005F63F2" w:rsidRPr="00D40AFB" w:rsidRDefault="005F63F2" w:rsidP="005F63F2">
      <w:pPr>
        <w:pStyle w:val="heading"/>
        <w:shd w:val="clear" w:color="auto" w:fill="auto"/>
        <w:spacing w:before="0" w:beforeAutospacing="0" w:after="0" w:afterAutospacing="0"/>
        <w:jc w:val="both"/>
        <w:rPr>
          <w:b/>
          <w:sz w:val="22"/>
          <w:szCs w:val="22"/>
        </w:rPr>
      </w:pPr>
    </w:p>
    <w:p w:rsidR="000F2E0C" w:rsidRPr="000F2E0C" w:rsidRDefault="000F2E0C" w:rsidP="000F2E0C">
      <w:pPr>
        <w:suppressAutoHyphens/>
        <w:autoSpaceDE w:val="0"/>
        <w:snapToGrid w:val="0"/>
        <w:spacing w:after="0" w:line="240" w:lineRule="auto"/>
        <w:ind w:right="142" w:firstLine="709"/>
        <w:jc w:val="both"/>
        <w:rPr>
          <w:rFonts w:ascii="Times New Roman" w:hAnsi="Times New Roman" w:cs="Times New Roman"/>
        </w:rPr>
      </w:pPr>
      <w:r w:rsidRPr="000F2E0C">
        <w:rPr>
          <w:rFonts w:ascii="Times New Roman" w:hAnsi="Times New Roman" w:cs="Times New Roman"/>
        </w:rPr>
        <w:t>В связи с кадровыми изменениями, администрация Тужинского муниципального района ПОСТАНОВЛЯЕТ:</w:t>
      </w:r>
    </w:p>
    <w:p w:rsidR="000F2E0C" w:rsidRPr="000F2E0C" w:rsidRDefault="000F2E0C" w:rsidP="000F2E0C">
      <w:pPr>
        <w:suppressAutoHyphens/>
        <w:autoSpaceDE w:val="0"/>
        <w:snapToGrid w:val="0"/>
        <w:spacing w:after="0" w:line="240" w:lineRule="auto"/>
        <w:ind w:right="142" w:firstLine="709"/>
        <w:jc w:val="both"/>
        <w:rPr>
          <w:rFonts w:ascii="Times New Roman" w:hAnsi="Times New Roman" w:cs="Times New Roman"/>
        </w:rPr>
      </w:pPr>
      <w:r w:rsidRPr="000F2E0C">
        <w:rPr>
          <w:rFonts w:ascii="Times New Roman" w:hAnsi="Times New Roman" w:cs="Times New Roman"/>
        </w:rPr>
        <w:t>1. Внести в состав межведомственной комиссии, утвержденный постановлением администрации Тужинского муниципального района от 19.11.2018 № 399 «О межведомственной комиссии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(далее – межведомственная комиссия) следующие изменения:</w:t>
      </w:r>
    </w:p>
    <w:p w:rsidR="000F2E0C" w:rsidRPr="000F2E0C" w:rsidRDefault="000F2E0C" w:rsidP="000F2E0C">
      <w:pPr>
        <w:suppressAutoHyphens/>
        <w:autoSpaceDE w:val="0"/>
        <w:snapToGrid w:val="0"/>
        <w:spacing w:after="0" w:line="240" w:lineRule="auto"/>
        <w:ind w:right="142" w:firstLine="709"/>
        <w:jc w:val="both"/>
        <w:rPr>
          <w:rFonts w:ascii="Times New Roman" w:hAnsi="Times New Roman" w:cs="Times New Roman"/>
        </w:rPr>
      </w:pPr>
      <w:r w:rsidRPr="000F2E0C">
        <w:rPr>
          <w:rFonts w:ascii="Times New Roman" w:hAnsi="Times New Roman" w:cs="Times New Roman"/>
        </w:rPr>
        <w:t>1.1. Включить в состав межведомственной комиссии ведущего специалиста – юриста отдела организационно-правовой и кадровой работы администрации Тужинского муниципального района Новикову Евгению Эдуардовну.</w:t>
      </w:r>
    </w:p>
    <w:p w:rsidR="000F2E0C" w:rsidRPr="000F2E0C" w:rsidRDefault="000F2E0C" w:rsidP="000F2E0C">
      <w:pPr>
        <w:suppressAutoHyphens/>
        <w:autoSpaceDE w:val="0"/>
        <w:snapToGrid w:val="0"/>
        <w:spacing w:after="0" w:line="240" w:lineRule="auto"/>
        <w:ind w:right="142" w:firstLine="709"/>
        <w:jc w:val="both"/>
        <w:rPr>
          <w:rFonts w:ascii="Times New Roman" w:hAnsi="Times New Roman" w:cs="Times New Roman"/>
        </w:rPr>
      </w:pPr>
      <w:r w:rsidRPr="000F2E0C">
        <w:rPr>
          <w:rFonts w:ascii="Times New Roman" w:hAnsi="Times New Roman" w:cs="Times New Roman"/>
        </w:rPr>
        <w:t>1.2. Исключить из состава Королёву К.А.</w:t>
      </w:r>
    </w:p>
    <w:p w:rsidR="000F2E0C" w:rsidRPr="000F2E0C" w:rsidRDefault="000F2E0C" w:rsidP="000F2E0C">
      <w:pPr>
        <w:suppressAutoHyphens/>
        <w:spacing w:after="0" w:line="240" w:lineRule="auto"/>
        <w:ind w:right="142" w:firstLine="708"/>
        <w:jc w:val="both"/>
        <w:rPr>
          <w:rFonts w:ascii="Times New Roman" w:hAnsi="Times New Roman" w:cs="Times New Roman"/>
        </w:rPr>
      </w:pPr>
      <w:r w:rsidRPr="000F2E0C">
        <w:rPr>
          <w:rFonts w:ascii="Times New Roman" w:hAnsi="Times New Roman" w:cs="Times New Roman"/>
        </w:rPr>
        <w:t xml:space="preserve">2. Настоящее постановление вступает в силу с момента официального опубликования </w:t>
      </w:r>
      <w:r>
        <w:rPr>
          <w:rFonts w:ascii="Times New Roman" w:hAnsi="Times New Roman" w:cs="Times New Roman"/>
        </w:rPr>
        <w:br/>
      </w:r>
      <w:r w:rsidRPr="000F2E0C">
        <w:rPr>
          <w:rFonts w:ascii="Times New Roman" w:hAnsi="Times New Roman" w:cs="Times New Roman"/>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5F63F2" w:rsidRPr="00753E9A"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0F2E0C" w:rsidP="005F63F2">
            <w:pPr>
              <w:tabs>
                <w:tab w:val="left" w:pos="0"/>
              </w:tabs>
              <w:spacing w:after="0" w:line="240" w:lineRule="auto"/>
              <w:contextualSpacing/>
              <w:jc w:val="center"/>
              <w:rPr>
                <w:rFonts w:ascii="Times New Roman" w:hAnsi="Times New Roman"/>
              </w:rPr>
            </w:pPr>
            <w:r>
              <w:rPr>
                <w:rFonts w:ascii="Times New Roman" w:hAnsi="Times New Roman"/>
              </w:rPr>
              <w:t>17.01.2022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0F2E0C" w:rsidP="005F63F2">
            <w:pPr>
              <w:spacing w:after="0" w:line="240" w:lineRule="auto"/>
              <w:contextualSpacing/>
              <w:jc w:val="center"/>
              <w:rPr>
                <w:rFonts w:ascii="Times New Roman" w:hAnsi="Times New Roman"/>
              </w:rPr>
            </w:pPr>
            <w:r>
              <w:rPr>
                <w:rFonts w:ascii="Times New Roman" w:hAnsi="Times New Roman"/>
              </w:rPr>
              <w:t>34</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0F2E0C" w:rsidRPr="000F2E0C" w:rsidRDefault="000F2E0C" w:rsidP="000F2E0C">
      <w:pPr>
        <w:shd w:val="clear" w:color="auto" w:fill="FFFFFF"/>
        <w:spacing w:after="0" w:line="240" w:lineRule="auto"/>
        <w:jc w:val="center"/>
        <w:rPr>
          <w:rFonts w:ascii="Times New Roman" w:hAnsi="Times New Roman" w:cs="Times New Roman"/>
          <w:b/>
          <w:bCs/>
        </w:rPr>
      </w:pPr>
      <w:r w:rsidRPr="000F2E0C">
        <w:rPr>
          <w:rFonts w:ascii="Times New Roman" w:hAnsi="Times New Roman" w:cs="Times New Roman"/>
          <w:b/>
          <w:bCs/>
        </w:rPr>
        <w:t xml:space="preserve">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w:t>
      </w:r>
      <w:r>
        <w:rPr>
          <w:rFonts w:ascii="Times New Roman" w:hAnsi="Times New Roman" w:cs="Times New Roman"/>
          <w:b/>
          <w:bCs/>
        </w:rPr>
        <w:br/>
      </w:r>
      <w:r w:rsidRPr="000F2E0C">
        <w:rPr>
          <w:rFonts w:ascii="Times New Roman" w:hAnsi="Times New Roman" w:cs="Times New Roman"/>
          <w:b/>
          <w:bCs/>
        </w:rPr>
        <w:t>и учебных расходов на 2022год</w:t>
      </w:r>
    </w:p>
    <w:p w:rsidR="005F63F2" w:rsidRPr="00D40AFB" w:rsidRDefault="005F63F2" w:rsidP="000F2E0C">
      <w:pPr>
        <w:pStyle w:val="heading"/>
        <w:shd w:val="clear" w:color="auto" w:fill="auto"/>
        <w:spacing w:before="0" w:beforeAutospacing="0" w:after="0" w:afterAutospacing="0"/>
        <w:jc w:val="both"/>
        <w:rPr>
          <w:b/>
          <w:sz w:val="22"/>
          <w:szCs w:val="22"/>
        </w:rPr>
      </w:pPr>
    </w:p>
    <w:p w:rsidR="000F2E0C" w:rsidRPr="000F2E0C" w:rsidRDefault="000F2E0C" w:rsidP="00C67FDE">
      <w:pPr>
        <w:shd w:val="clear" w:color="auto" w:fill="FFFFFF"/>
        <w:spacing w:after="0" w:line="240" w:lineRule="auto"/>
        <w:ind w:firstLine="709"/>
        <w:jc w:val="both"/>
        <w:rPr>
          <w:rFonts w:ascii="Times New Roman" w:hAnsi="Times New Roman" w:cs="Times New Roman"/>
        </w:rPr>
      </w:pPr>
      <w:r w:rsidRPr="000F2E0C">
        <w:rPr>
          <w:rFonts w:ascii="Times New Roman" w:hAnsi="Times New Roman" w:cs="Times New Roman"/>
        </w:rPr>
        <w:t xml:space="preserve">В соответствии с распоряжением Министерства образования Кировской области от 27.12.2021  № 1953 «Об утверждении распределения субвенций местным бюджетам из областного бюджета </w:t>
      </w:r>
      <w:r w:rsidR="00C67FDE">
        <w:rPr>
          <w:rFonts w:ascii="Times New Roman" w:hAnsi="Times New Roman" w:cs="Times New Roman"/>
        </w:rPr>
        <w:br/>
      </w:r>
      <w:r w:rsidRPr="000F2E0C">
        <w:rPr>
          <w:rFonts w:ascii="Times New Roman" w:hAnsi="Times New Roman" w:cs="Times New Roman"/>
        </w:rPr>
        <w:t xml:space="preserve">на реализацию прав на получение общедоступного и бесплатного дошкольного образования </w:t>
      </w:r>
      <w:r w:rsidR="00C67FDE">
        <w:rPr>
          <w:rFonts w:ascii="Times New Roman" w:hAnsi="Times New Roman" w:cs="Times New Roman"/>
        </w:rPr>
        <w:br/>
      </w:r>
      <w:r w:rsidRPr="000F2E0C">
        <w:rPr>
          <w:rFonts w:ascii="Times New Roman" w:hAnsi="Times New Roman" w:cs="Times New Roman"/>
        </w:rPr>
        <w:t xml:space="preserve">в муниципальных дошкольных образовательных организациях на 2022 год и плановый период 2023 </w:t>
      </w:r>
      <w:r w:rsidR="00C67FDE">
        <w:rPr>
          <w:rFonts w:ascii="Times New Roman" w:hAnsi="Times New Roman" w:cs="Times New Roman"/>
        </w:rPr>
        <w:br/>
      </w:r>
      <w:r w:rsidRPr="000F2E0C">
        <w:rPr>
          <w:rFonts w:ascii="Times New Roman" w:hAnsi="Times New Roman" w:cs="Times New Roman"/>
        </w:rPr>
        <w:t>и 2024 годов» и решением Тужинской районной Думы от 13.12.2021 № 4/22 «О бюджете Тужинского муниципального района на 2022 год и на плановый период 2023 и 2024 годов» администрация Тужинского муниципального района ПОСТАНОВЛЯЕТ:</w:t>
      </w:r>
    </w:p>
    <w:p w:rsidR="000F2E0C" w:rsidRPr="000F2E0C" w:rsidRDefault="000F2E0C" w:rsidP="00C67FDE">
      <w:pPr>
        <w:widowControl w:val="0"/>
        <w:numPr>
          <w:ilvl w:val="0"/>
          <w:numId w:val="38"/>
        </w:numPr>
        <w:shd w:val="clear" w:color="auto" w:fill="FFFFFF"/>
        <w:tabs>
          <w:tab w:val="left" w:pos="1061"/>
        </w:tabs>
        <w:autoSpaceDE w:val="0"/>
        <w:autoSpaceDN w:val="0"/>
        <w:adjustRightInd w:val="0"/>
        <w:spacing w:after="0" w:line="240" w:lineRule="auto"/>
        <w:ind w:left="0" w:firstLine="709"/>
        <w:jc w:val="both"/>
        <w:rPr>
          <w:rFonts w:ascii="Times New Roman" w:hAnsi="Times New Roman" w:cs="Times New Roman"/>
        </w:rPr>
      </w:pPr>
      <w:r w:rsidRPr="000F2E0C">
        <w:rPr>
          <w:rFonts w:ascii="Times New Roman" w:hAnsi="Times New Roman" w:cs="Times New Roman"/>
        </w:rPr>
        <w:t xml:space="preserve">Утвердить </w:t>
      </w:r>
      <w:r w:rsidRPr="000F2E0C">
        <w:rPr>
          <w:rFonts w:ascii="Times New Roman" w:hAnsi="Times New Roman" w:cs="Times New Roman"/>
          <w:bCs/>
        </w:rPr>
        <w:t xml:space="preserve">нормативы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w:t>
      </w:r>
      <w:r w:rsidR="00C67FDE">
        <w:rPr>
          <w:rFonts w:ascii="Times New Roman" w:hAnsi="Times New Roman" w:cs="Times New Roman"/>
          <w:bCs/>
        </w:rPr>
        <w:br/>
      </w:r>
      <w:r w:rsidRPr="000F2E0C">
        <w:rPr>
          <w:rFonts w:ascii="Times New Roman" w:hAnsi="Times New Roman" w:cs="Times New Roman"/>
          <w:bCs/>
        </w:rPr>
        <w:t xml:space="preserve">на 2022 год согласно приложению. </w:t>
      </w:r>
    </w:p>
    <w:p w:rsidR="000F2E0C" w:rsidRPr="000F2E0C" w:rsidRDefault="000F2E0C" w:rsidP="00C67FDE">
      <w:pPr>
        <w:widowControl w:val="0"/>
        <w:numPr>
          <w:ilvl w:val="0"/>
          <w:numId w:val="38"/>
        </w:numPr>
        <w:shd w:val="clear" w:color="auto" w:fill="FFFFFF"/>
        <w:tabs>
          <w:tab w:val="left" w:pos="1061"/>
        </w:tabs>
        <w:autoSpaceDE w:val="0"/>
        <w:autoSpaceDN w:val="0"/>
        <w:adjustRightInd w:val="0"/>
        <w:spacing w:after="0" w:line="240" w:lineRule="auto"/>
        <w:ind w:left="0" w:firstLine="709"/>
        <w:jc w:val="both"/>
        <w:rPr>
          <w:rFonts w:ascii="Times New Roman" w:hAnsi="Times New Roman" w:cs="Times New Roman"/>
        </w:rPr>
      </w:pPr>
      <w:r w:rsidRPr="000F2E0C">
        <w:rPr>
          <w:rFonts w:ascii="Times New Roman" w:hAnsi="Times New Roman" w:cs="Times New Roman"/>
        </w:rPr>
        <w:lastRenderedPageBreak/>
        <w:t>Контроль за выполнением постановления возложить на заместителя главы администрации Тужинского муниципального района по социальным вопросам – начальника управления образования Попову Н.А.</w:t>
      </w:r>
    </w:p>
    <w:p w:rsidR="000F2E0C" w:rsidRPr="000F2E0C" w:rsidRDefault="000F2E0C" w:rsidP="00C67FDE">
      <w:pPr>
        <w:widowControl w:val="0"/>
        <w:numPr>
          <w:ilvl w:val="0"/>
          <w:numId w:val="38"/>
        </w:numPr>
        <w:shd w:val="clear" w:color="auto" w:fill="FFFFFF"/>
        <w:tabs>
          <w:tab w:val="left" w:pos="1061"/>
        </w:tabs>
        <w:autoSpaceDE w:val="0"/>
        <w:autoSpaceDN w:val="0"/>
        <w:adjustRightInd w:val="0"/>
        <w:spacing w:after="0" w:line="240" w:lineRule="auto"/>
        <w:ind w:left="0" w:firstLine="709"/>
        <w:jc w:val="both"/>
        <w:rPr>
          <w:rFonts w:ascii="Times New Roman" w:hAnsi="Times New Roman" w:cs="Times New Roman"/>
        </w:rPr>
      </w:pPr>
      <w:r w:rsidRPr="000F2E0C">
        <w:rPr>
          <w:rFonts w:ascii="Times New Roman" w:hAnsi="Times New Roman" w:cs="Times New Roman"/>
        </w:rPr>
        <w:t xml:space="preserve">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распространяется на правоотношения, возникшие </w:t>
      </w:r>
      <w:r w:rsidR="00C67FDE">
        <w:rPr>
          <w:rFonts w:ascii="Times New Roman" w:hAnsi="Times New Roman" w:cs="Times New Roman"/>
        </w:rPr>
        <w:br/>
      </w:r>
      <w:r w:rsidRPr="000F2E0C">
        <w:rPr>
          <w:rFonts w:ascii="Times New Roman" w:hAnsi="Times New Roman" w:cs="Times New Roman"/>
        </w:rPr>
        <w:t>с 01.01.2022.</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5F63F2"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5F63F2" w:rsidRPr="0028621F" w:rsidRDefault="005F63F2" w:rsidP="005F63F2">
      <w:pPr>
        <w:spacing w:after="0" w:line="240" w:lineRule="auto"/>
        <w:ind w:left="6521"/>
        <w:jc w:val="both"/>
        <w:rPr>
          <w:rFonts w:ascii="Times New Roman" w:hAnsi="Times New Roman"/>
          <w:color w:val="000000"/>
        </w:rPr>
      </w:pPr>
    </w:p>
    <w:p w:rsidR="005F63F2" w:rsidRPr="0028621F"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5F63F2" w:rsidRPr="0028621F" w:rsidRDefault="005F63F2" w:rsidP="005F63F2">
      <w:pPr>
        <w:spacing w:after="0" w:line="240" w:lineRule="auto"/>
        <w:ind w:left="6521"/>
        <w:jc w:val="both"/>
        <w:rPr>
          <w:rFonts w:ascii="Times New Roman" w:hAnsi="Times New Roman"/>
          <w:color w:val="000000"/>
        </w:rPr>
      </w:pPr>
    </w:p>
    <w:p w:rsidR="005F63F2" w:rsidRDefault="005F63F2" w:rsidP="005F63F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5F63F2" w:rsidRDefault="005F63F2" w:rsidP="005F63F2">
      <w:pPr>
        <w:spacing w:after="0" w:line="240" w:lineRule="auto"/>
        <w:ind w:left="6521"/>
        <w:rPr>
          <w:rStyle w:val="FontStyle13"/>
        </w:rPr>
      </w:pPr>
      <w:r>
        <w:rPr>
          <w:rStyle w:val="FontStyle13"/>
        </w:rPr>
        <w:t xml:space="preserve">от </w:t>
      </w:r>
      <w:r w:rsidR="00C67FDE">
        <w:rPr>
          <w:rStyle w:val="FontStyle13"/>
        </w:rPr>
        <w:t>17.001.2022 № 34</w:t>
      </w:r>
    </w:p>
    <w:p w:rsidR="005F63F2" w:rsidRPr="00C67FDE" w:rsidRDefault="005F63F2" w:rsidP="00C67FDE">
      <w:pPr>
        <w:spacing w:after="0" w:line="240" w:lineRule="auto"/>
        <w:ind w:left="6521"/>
        <w:rPr>
          <w:rStyle w:val="FontStyle13"/>
        </w:rPr>
      </w:pPr>
    </w:p>
    <w:p w:rsidR="00C67FDE" w:rsidRPr="00C67FDE" w:rsidRDefault="00C67FDE" w:rsidP="00C67FDE">
      <w:pPr>
        <w:spacing w:after="0" w:line="240" w:lineRule="auto"/>
        <w:jc w:val="center"/>
        <w:rPr>
          <w:rFonts w:ascii="Times New Roman" w:hAnsi="Times New Roman" w:cs="Times New Roman"/>
          <w:b/>
        </w:rPr>
      </w:pPr>
      <w:r w:rsidRPr="00C67FDE">
        <w:rPr>
          <w:rFonts w:ascii="Times New Roman" w:hAnsi="Times New Roman" w:cs="Times New Roman"/>
          <w:b/>
        </w:rPr>
        <w:t>НОРМАТИВЫ</w:t>
      </w:r>
    </w:p>
    <w:p w:rsidR="00C67FDE" w:rsidRPr="00C67FDE" w:rsidRDefault="00C67FDE" w:rsidP="00C67FDE">
      <w:pPr>
        <w:spacing w:after="0" w:line="240" w:lineRule="auto"/>
        <w:jc w:val="center"/>
        <w:rPr>
          <w:rFonts w:ascii="Times New Roman" w:hAnsi="Times New Roman" w:cs="Times New Roman"/>
          <w:b/>
        </w:rPr>
      </w:pPr>
      <w:r w:rsidRPr="00C67FDE">
        <w:rPr>
          <w:rFonts w:ascii="Times New Roman" w:hAnsi="Times New Roman" w:cs="Times New Roman"/>
          <w:b/>
        </w:rPr>
        <w:t>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на 2022 год</w:t>
      </w:r>
    </w:p>
    <w:p w:rsidR="00C67FDE" w:rsidRPr="00C67FDE" w:rsidRDefault="00C67FDE" w:rsidP="00C67FDE">
      <w:pPr>
        <w:spacing w:after="0" w:line="240" w:lineRule="auto"/>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039"/>
        <w:gridCol w:w="2499"/>
        <w:gridCol w:w="2499"/>
      </w:tblGrid>
      <w:tr w:rsidR="00C67FDE" w:rsidRPr="00C67FDE" w:rsidTr="00D11C02">
        <w:trPr>
          <w:trHeight w:val="195"/>
        </w:trPr>
        <w:tc>
          <w:tcPr>
            <w:tcW w:w="959" w:type="dxa"/>
            <w:vMerge w:val="restart"/>
          </w:tcPr>
          <w:p w:rsidR="00C67FDE" w:rsidRPr="00C67FDE" w:rsidRDefault="00C67FDE" w:rsidP="00C67FDE">
            <w:pPr>
              <w:spacing w:after="0" w:line="240" w:lineRule="auto"/>
              <w:jc w:val="center"/>
              <w:rPr>
                <w:rFonts w:ascii="Times New Roman" w:hAnsi="Times New Roman" w:cs="Times New Roman"/>
              </w:rPr>
            </w:pPr>
            <w:r w:rsidRPr="00C67FDE">
              <w:rPr>
                <w:rFonts w:ascii="Times New Roman" w:hAnsi="Times New Roman" w:cs="Times New Roman"/>
              </w:rPr>
              <w:t>№ п/п</w:t>
            </w:r>
          </w:p>
        </w:tc>
        <w:tc>
          <w:tcPr>
            <w:tcW w:w="4040" w:type="dxa"/>
            <w:vMerge w:val="restart"/>
          </w:tcPr>
          <w:p w:rsidR="00C67FDE" w:rsidRPr="00C67FDE" w:rsidRDefault="00C67FDE" w:rsidP="00C67FDE">
            <w:pPr>
              <w:spacing w:after="0" w:line="240" w:lineRule="auto"/>
              <w:jc w:val="center"/>
              <w:rPr>
                <w:rFonts w:ascii="Times New Roman" w:hAnsi="Times New Roman" w:cs="Times New Roman"/>
              </w:rPr>
            </w:pPr>
            <w:r w:rsidRPr="00C67FDE">
              <w:rPr>
                <w:rFonts w:ascii="Times New Roman" w:hAnsi="Times New Roman" w:cs="Times New Roman"/>
              </w:rPr>
              <w:t>Вид группы</w:t>
            </w:r>
          </w:p>
        </w:tc>
        <w:tc>
          <w:tcPr>
            <w:tcW w:w="5000" w:type="dxa"/>
            <w:gridSpan w:val="2"/>
            <w:tcBorders>
              <w:bottom w:val="single" w:sz="4" w:space="0" w:color="auto"/>
            </w:tcBorders>
          </w:tcPr>
          <w:p w:rsidR="00C67FDE" w:rsidRPr="00C67FDE" w:rsidRDefault="00C67FDE" w:rsidP="00C67FDE">
            <w:pPr>
              <w:spacing w:after="0" w:line="240" w:lineRule="auto"/>
              <w:jc w:val="center"/>
              <w:rPr>
                <w:rFonts w:ascii="Times New Roman" w:hAnsi="Times New Roman" w:cs="Times New Roman"/>
              </w:rPr>
            </w:pPr>
            <w:r w:rsidRPr="00C67FDE">
              <w:rPr>
                <w:rFonts w:ascii="Times New Roman" w:hAnsi="Times New Roman" w:cs="Times New Roman"/>
              </w:rPr>
              <w:t>Размер норматива на одну группу (рублей)</w:t>
            </w:r>
          </w:p>
        </w:tc>
      </w:tr>
      <w:tr w:rsidR="00C67FDE" w:rsidRPr="00C67FDE" w:rsidTr="00D11C02">
        <w:trPr>
          <w:trHeight w:val="180"/>
        </w:trPr>
        <w:tc>
          <w:tcPr>
            <w:tcW w:w="959" w:type="dxa"/>
            <w:vMerge/>
          </w:tcPr>
          <w:p w:rsidR="00C67FDE" w:rsidRPr="00C67FDE" w:rsidRDefault="00C67FDE" w:rsidP="00C67FDE">
            <w:pPr>
              <w:spacing w:after="0" w:line="240" w:lineRule="auto"/>
              <w:jc w:val="center"/>
              <w:rPr>
                <w:rFonts w:ascii="Times New Roman" w:hAnsi="Times New Roman" w:cs="Times New Roman"/>
              </w:rPr>
            </w:pPr>
          </w:p>
        </w:tc>
        <w:tc>
          <w:tcPr>
            <w:tcW w:w="4040" w:type="dxa"/>
            <w:vMerge/>
          </w:tcPr>
          <w:p w:rsidR="00C67FDE" w:rsidRPr="00C67FDE" w:rsidRDefault="00C67FDE" w:rsidP="00C67FDE">
            <w:pPr>
              <w:spacing w:after="0" w:line="240" w:lineRule="auto"/>
              <w:jc w:val="center"/>
              <w:rPr>
                <w:rFonts w:ascii="Times New Roman" w:hAnsi="Times New Roman" w:cs="Times New Roman"/>
              </w:rPr>
            </w:pPr>
          </w:p>
        </w:tc>
        <w:tc>
          <w:tcPr>
            <w:tcW w:w="2500" w:type="dxa"/>
            <w:tcBorders>
              <w:top w:val="single" w:sz="4" w:space="0" w:color="auto"/>
            </w:tcBorders>
          </w:tcPr>
          <w:p w:rsidR="00C67FDE" w:rsidRPr="00C67FDE" w:rsidRDefault="00C67FDE" w:rsidP="00C67FDE">
            <w:pPr>
              <w:spacing w:after="0" w:line="240" w:lineRule="auto"/>
              <w:jc w:val="center"/>
              <w:rPr>
                <w:rFonts w:ascii="Times New Roman" w:hAnsi="Times New Roman" w:cs="Times New Roman"/>
              </w:rPr>
            </w:pPr>
            <w:r w:rsidRPr="00C67FDE">
              <w:rPr>
                <w:rFonts w:ascii="Times New Roman" w:hAnsi="Times New Roman" w:cs="Times New Roman"/>
              </w:rPr>
              <w:t>в части расходов на оплату труда</w:t>
            </w:r>
          </w:p>
        </w:tc>
        <w:tc>
          <w:tcPr>
            <w:tcW w:w="2500" w:type="dxa"/>
            <w:tcBorders>
              <w:top w:val="single" w:sz="4" w:space="0" w:color="auto"/>
            </w:tcBorders>
          </w:tcPr>
          <w:p w:rsidR="00C67FDE" w:rsidRPr="00C67FDE" w:rsidRDefault="00C67FDE" w:rsidP="00C67FDE">
            <w:pPr>
              <w:spacing w:after="0" w:line="240" w:lineRule="auto"/>
              <w:jc w:val="center"/>
              <w:rPr>
                <w:rFonts w:ascii="Times New Roman" w:hAnsi="Times New Roman" w:cs="Times New Roman"/>
              </w:rPr>
            </w:pPr>
            <w:r w:rsidRPr="00C67FDE">
              <w:rPr>
                <w:rFonts w:ascii="Times New Roman" w:hAnsi="Times New Roman" w:cs="Times New Roman"/>
              </w:rPr>
              <w:t>в части учебных расходов</w:t>
            </w:r>
          </w:p>
        </w:tc>
      </w:tr>
      <w:tr w:rsidR="00C67FDE" w:rsidRPr="00C67FDE" w:rsidTr="00D11C02">
        <w:tc>
          <w:tcPr>
            <w:tcW w:w="959" w:type="dxa"/>
          </w:tcPr>
          <w:p w:rsidR="00C67FDE" w:rsidRPr="00C67FDE" w:rsidRDefault="00C67FDE" w:rsidP="00C67FDE">
            <w:pPr>
              <w:spacing w:after="0" w:line="240" w:lineRule="auto"/>
              <w:jc w:val="center"/>
              <w:rPr>
                <w:rFonts w:ascii="Times New Roman" w:hAnsi="Times New Roman" w:cs="Times New Roman"/>
              </w:rPr>
            </w:pPr>
            <w:r w:rsidRPr="00C67FDE">
              <w:rPr>
                <w:rFonts w:ascii="Times New Roman" w:hAnsi="Times New Roman" w:cs="Times New Roman"/>
              </w:rPr>
              <w:t>1.</w:t>
            </w:r>
          </w:p>
        </w:tc>
        <w:tc>
          <w:tcPr>
            <w:tcW w:w="4040" w:type="dxa"/>
          </w:tcPr>
          <w:p w:rsidR="00C67FDE" w:rsidRPr="00C67FDE" w:rsidRDefault="00C67FDE" w:rsidP="00C67FDE">
            <w:pPr>
              <w:spacing w:after="0" w:line="240" w:lineRule="auto"/>
              <w:jc w:val="center"/>
              <w:rPr>
                <w:rFonts w:ascii="Times New Roman" w:hAnsi="Times New Roman" w:cs="Times New Roman"/>
              </w:rPr>
            </w:pPr>
            <w:r w:rsidRPr="00C67FDE">
              <w:rPr>
                <w:rFonts w:ascii="Times New Roman" w:hAnsi="Times New Roman" w:cs="Times New Roman"/>
              </w:rPr>
              <w:t xml:space="preserve">Группы общеразвивающей направленности в МКДОУ «Сказка» </w:t>
            </w:r>
            <w:r>
              <w:rPr>
                <w:rFonts w:ascii="Times New Roman" w:hAnsi="Times New Roman" w:cs="Times New Roman"/>
              </w:rPr>
              <w:br/>
            </w:r>
            <w:r w:rsidRPr="00C67FDE">
              <w:rPr>
                <w:rFonts w:ascii="Times New Roman" w:hAnsi="Times New Roman" w:cs="Times New Roman"/>
              </w:rPr>
              <w:t>с количеством групп - 9</w:t>
            </w:r>
          </w:p>
        </w:tc>
        <w:tc>
          <w:tcPr>
            <w:tcW w:w="2500" w:type="dxa"/>
            <w:vAlign w:val="center"/>
          </w:tcPr>
          <w:p w:rsidR="00C67FDE" w:rsidRPr="00C67FDE" w:rsidRDefault="00C67FDE" w:rsidP="00C67FDE">
            <w:pPr>
              <w:spacing w:after="0" w:line="240" w:lineRule="auto"/>
              <w:jc w:val="center"/>
              <w:rPr>
                <w:rFonts w:ascii="Times New Roman" w:hAnsi="Times New Roman" w:cs="Times New Roman"/>
              </w:rPr>
            </w:pPr>
            <w:r w:rsidRPr="00C67FDE">
              <w:rPr>
                <w:rFonts w:ascii="Times New Roman" w:hAnsi="Times New Roman" w:cs="Times New Roman"/>
              </w:rPr>
              <w:t>615231,11</w:t>
            </w:r>
          </w:p>
        </w:tc>
        <w:tc>
          <w:tcPr>
            <w:tcW w:w="2500" w:type="dxa"/>
            <w:vAlign w:val="center"/>
          </w:tcPr>
          <w:p w:rsidR="00C67FDE" w:rsidRPr="00C67FDE" w:rsidRDefault="00C67FDE" w:rsidP="00C67FDE">
            <w:pPr>
              <w:spacing w:after="0" w:line="240" w:lineRule="auto"/>
              <w:jc w:val="center"/>
              <w:rPr>
                <w:rFonts w:ascii="Times New Roman" w:hAnsi="Times New Roman" w:cs="Times New Roman"/>
              </w:rPr>
            </w:pPr>
            <w:r w:rsidRPr="00C67FDE">
              <w:rPr>
                <w:rFonts w:ascii="Times New Roman" w:hAnsi="Times New Roman" w:cs="Times New Roman"/>
              </w:rPr>
              <w:t>14 083,33</w:t>
            </w:r>
          </w:p>
        </w:tc>
      </w:tr>
      <w:tr w:rsidR="00C67FDE" w:rsidRPr="00C67FDE" w:rsidTr="00D11C02">
        <w:tc>
          <w:tcPr>
            <w:tcW w:w="959" w:type="dxa"/>
          </w:tcPr>
          <w:p w:rsidR="00C67FDE" w:rsidRPr="00C67FDE" w:rsidRDefault="00C67FDE" w:rsidP="00C67FDE">
            <w:pPr>
              <w:spacing w:after="0" w:line="240" w:lineRule="auto"/>
              <w:jc w:val="center"/>
              <w:rPr>
                <w:rFonts w:ascii="Times New Roman" w:hAnsi="Times New Roman" w:cs="Times New Roman"/>
              </w:rPr>
            </w:pPr>
            <w:r w:rsidRPr="00C67FDE">
              <w:rPr>
                <w:rFonts w:ascii="Times New Roman" w:hAnsi="Times New Roman" w:cs="Times New Roman"/>
              </w:rPr>
              <w:t>2.</w:t>
            </w:r>
          </w:p>
        </w:tc>
        <w:tc>
          <w:tcPr>
            <w:tcW w:w="4040" w:type="dxa"/>
          </w:tcPr>
          <w:p w:rsidR="00C67FDE" w:rsidRPr="00C67FDE" w:rsidRDefault="00C67FDE" w:rsidP="00C67FDE">
            <w:pPr>
              <w:spacing w:after="0" w:line="240" w:lineRule="auto"/>
              <w:jc w:val="center"/>
              <w:rPr>
                <w:rFonts w:ascii="Times New Roman" w:hAnsi="Times New Roman" w:cs="Times New Roman"/>
              </w:rPr>
            </w:pPr>
            <w:r w:rsidRPr="00C67FDE">
              <w:rPr>
                <w:rFonts w:ascii="Times New Roman" w:hAnsi="Times New Roman" w:cs="Times New Roman"/>
              </w:rPr>
              <w:t>Группы общеразвивающей направленности в МКДОУ «Родничок» с количеством групп - 3</w:t>
            </w:r>
          </w:p>
        </w:tc>
        <w:tc>
          <w:tcPr>
            <w:tcW w:w="2500" w:type="dxa"/>
            <w:vAlign w:val="center"/>
          </w:tcPr>
          <w:p w:rsidR="00C67FDE" w:rsidRPr="00C67FDE" w:rsidRDefault="00C67FDE" w:rsidP="00C67FDE">
            <w:pPr>
              <w:spacing w:after="0" w:line="240" w:lineRule="auto"/>
              <w:jc w:val="center"/>
              <w:rPr>
                <w:rFonts w:ascii="Times New Roman" w:hAnsi="Times New Roman" w:cs="Times New Roman"/>
              </w:rPr>
            </w:pPr>
            <w:r w:rsidRPr="00C67FDE">
              <w:rPr>
                <w:rFonts w:ascii="Times New Roman" w:hAnsi="Times New Roman" w:cs="Times New Roman"/>
              </w:rPr>
              <w:t>717770,00</w:t>
            </w:r>
          </w:p>
        </w:tc>
        <w:tc>
          <w:tcPr>
            <w:tcW w:w="2500" w:type="dxa"/>
            <w:vAlign w:val="center"/>
          </w:tcPr>
          <w:p w:rsidR="00C67FDE" w:rsidRPr="00C67FDE" w:rsidRDefault="00C67FDE" w:rsidP="00C67FDE">
            <w:pPr>
              <w:spacing w:after="0" w:line="240" w:lineRule="auto"/>
              <w:jc w:val="center"/>
              <w:rPr>
                <w:rFonts w:ascii="Times New Roman" w:hAnsi="Times New Roman" w:cs="Times New Roman"/>
              </w:rPr>
            </w:pPr>
            <w:r w:rsidRPr="00C67FDE">
              <w:rPr>
                <w:rFonts w:ascii="Times New Roman" w:hAnsi="Times New Roman" w:cs="Times New Roman"/>
              </w:rPr>
              <w:t>14 083,33</w:t>
            </w:r>
          </w:p>
        </w:tc>
      </w:tr>
    </w:tbl>
    <w:p w:rsidR="005F63F2" w:rsidRPr="006C36D4" w:rsidRDefault="005F63F2" w:rsidP="005F63F2">
      <w:pPr>
        <w:spacing w:after="0" w:line="240" w:lineRule="auto"/>
        <w:jc w:val="center"/>
        <w:rPr>
          <w:rFonts w:ascii="Times New Roman" w:hAnsi="Times New Roman"/>
          <w:b/>
        </w:rPr>
      </w:pPr>
    </w:p>
    <w:p w:rsidR="005F63F2" w:rsidRDefault="005F63F2" w:rsidP="005F63F2">
      <w:pPr>
        <w:spacing w:after="0" w:line="240" w:lineRule="auto"/>
        <w:jc w:val="center"/>
        <w:rPr>
          <w:rFonts w:ascii="Times New Roman" w:hAnsi="Times New Roman"/>
        </w:rPr>
      </w:pPr>
      <w:r>
        <w:rPr>
          <w:rFonts w:ascii="Times New Roman" w:hAnsi="Times New Roman"/>
        </w:rPr>
        <w:t>___________</w:t>
      </w: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5F63F2" w:rsidRPr="00753E9A"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BF6855" w:rsidP="005F63F2">
            <w:pPr>
              <w:tabs>
                <w:tab w:val="left" w:pos="0"/>
              </w:tabs>
              <w:spacing w:after="0" w:line="240" w:lineRule="auto"/>
              <w:contextualSpacing/>
              <w:jc w:val="center"/>
              <w:rPr>
                <w:rFonts w:ascii="Times New Roman" w:hAnsi="Times New Roman"/>
              </w:rPr>
            </w:pPr>
            <w:r>
              <w:rPr>
                <w:rFonts w:ascii="Times New Roman" w:hAnsi="Times New Roman"/>
              </w:rPr>
              <w:t>18.01.2022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BF6855" w:rsidP="005F63F2">
            <w:pPr>
              <w:spacing w:after="0" w:line="240" w:lineRule="auto"/>
              <w:contextualSpacing/>
              <w:jc w:val="center"/>
              <w:rPr>
                <w:rFonts w:ascii="Times New Roman" w:hAnsi="Times New Roman"/>
              </w:rPr>
            </w:pPr>
            <w:r>
              <w:rPr>
                <w:rFonts w:ascii="Times New Roman" w:hAnsi="Times New Roman"/>
              </w:rPr>
              <w:t>35</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BF6855" w:rsidRPr="00783B2E" w:rsidRDefault="00BF6855" w:rsidP="00BF6855">
      <w:pPr>
        <w:pStyle w:val="ConsPlusNormal"/>
        <w:jc w:val="center"/>
        <w:rPr>
          <w:b/>
          <w:sz w:val="22"/>
          <w:szCs w:val="22"/>
        </w:rPr>
      </w:pPr>
      <w:r w:rsidRPr="00783B2E">
        <w:rPr>
          <w:b/>
          <w:sz w:val="22"/>
          <w:szCs w:val="22"/>
        </w:rPr>
        <w:t xml:space="preserve">О внесении изменений в постановление администрации Тужинского муниципального района </w:t>
      </w:r>
      <w:r>
        <w:rPr>
          <w:b/>
          <w:sz w:val="22"/>
          <w:szCs w:val="22"/>
        </w:rPr>
        <w:br/>
      </w:r>
      <w:r w:rsidRPr="00783B2E">
        <w:rPr>
          <w:b/>
          <w:sz w:val="22"/>
          <w:szCs w:val="22"/>
        </w:rPr>
        <w:t>от 24.12.2020 № 369</w:t>
      </w:r>
    </w:p>
    <w:p w:rsidR="005F63F2" w:rsidRPr="00D40AFB" w:rsidRDefault="005F63F2" w:rsidP="005F63F2">
      <w:pPr>
        <w:pStyle w:val="heading"/>
        <w:shd w:val="clear" w:color="auto" w:fill="auto"/>
        <w:spacing w:before="0" w:beforeAutospacing="0" w:after="0" w:afterAutospacing="0"/>
        <w:jc w:val="both"/>
        <w:rPr>
          <w:b/>
          <w:sz w:val="22"/>
          <w:szCs w:val="22"/>
        </w:rPr>
      </w:pPr>
    </w:p>
    <w:p w:rsidR="00BF6855" w:rsidRPr="00BF6855" w:rsidRDefault="00BF6855" w:rsidP="00BF6855">
      <w:pPr>
        <w:pStyle w:val="ConsPlusNormal"/>
        <w:tabs>
          <w:tab w:val="left" w:pos="1134"/>
        </w:tabs>
        <w:ind w:firstLine="709"/>
        <w:jc w:val="both"/>
        <w:rPr>
          <w:sz w:val="22"/>
          <w:szCs w:val="22"/>
        </w:rPr>
      </w:pPr>
      <w:r w:rsidRPr="00BF6855">
        <w:rPr>
          <w:sz w:val="22"/>
          <w:szCs w:val="22"/>
        </w:rPr>
        <w:t>В связи с кадровыми изменениями администрация Тужинского муниципального района ПОСТАНОВЛЯЕТ:</w:t>
      </w:r>
    </w:p>
    <w:p w:rsidR="00BF6855" w:rsidRPr="00BF6855" w:rsidRDefault="00BF6855" w:rsidP="00BF6855">
      <w:pPr>
        <w:pStyle w:val="a7"/>
        <w:widowControl/>
        <w:numPr>
          <w:ilvl w:val="0"/>
          <w:numId w:val="31"/>
        </w:numPr>
        <w:suppressAutoHyphens w:val="0"/>
        <w:ind w:left="0" w:firstLine="709"/>
        <w:jc w:val="both"/>
        <w:rPr>
          <w:rFonts w:cs="Times New Roman"/>
          <w:sz w:val="22"/>
          <w:szCs w:val="22"/>
        </w:rPr>
      </w:pPr>
      <w:r w:rsidRPr="00BF6855">
        <w:rPr>
          <w:rFonts w:cs="Times New Roman"/>
          <w:sz w:val="22"/>
          <w:szCs w:val="22"/>
        </w:rPr>
        <w:t>Утвердить состав межведомственн</w:t>
      </w:r>
      <w:r>
        <w:rPr>
          <w:rFonts w:cs="Times New Roman"/>
          <w:sz w:val="22"/>
          <w:szCs w:val="22"/>
        </w:rPr>
        <w:t>ой комиссии</w:t>
      </w:r>
      <w:r w:rsidRPr="00BF6855">
        <w:rPr>
          <w:rFonts w:cs="Times New Roman"/>
          <w:sz w:val="22"/>
          <w:szCs w:val="22"/>
        </w:rPr>
        <w:t xml:space="preserve"> по противодействию коррупции </w:t>
      </w:r>
      <w:r>
        <w:rPr>
          <w:rFonts w:cs="Times New Roman"/>
          <w:sz w:val="22"/>
          <w:szCs w:val="22"/>
        </w:rPr>
        <w:br/>
      </w:r>
      <w:r w:rsidRPr="00BF6855">
        <w:rPr>
          <w:rFonts w:cs="Times New Roman"/>
          <w:sz w:val="22"/>
          <w:szCs w:val="22"/>
        </w:rPr>
        <w:t xml:space="preserve">в Тужинском муниципальном районе, утвержденный постановлением администрации Тужинского муниципального района от 24.12.2020 № 369 «Об утверждении состава межведомственной комиссии </w:t>
      </w:r>
      <w:r w:rsidRPr="00BF6855">
        <w:rPr>
          <w:rFonts w:cs="Times New Roman"/>
          <w:sz w:val="22"/>
          <w:szCs w:val="22"/>
        </w:rPr>
        <w:lastRenderedPageBreak/>
        <w:t>по противодействию коррупции в Тужинском муниципальном районе» в новой редакции согласно приложению.</w:t>
      </w:r>
    </w:p>
    <w:p w:rsidR="00BF6855" w:rsidRPr="00BF6855" w:rsidRDefault="00BF6855" w:rsidP="00BF6855">
      <w:pPr>
        <w:spacing w:after="0" w:line="240" w:lineRule="auto"/>
        <w:ind w:firstLine="777"/>
        <w:jc w:val="both"/>
        <w:rPr>
          <w:rFonts w:ascii="Times New Roman" w:hAnsi="Times New Roman" w:cs="Times New Roman"/>
          <w:color w:val="000000"/>
        </w:rPr>
      </w:pPr>
      <w:r w:rsidRPr="00BF6855">
        <w:rPr>
          <w:rFonts w:ascii="Times New Roman" w:hAnsi="Times New Roman" w:cs="Times New Roman"/>
        </w:rPr>
        <w:t xml:space="preserve">2. </w:t>
      </w:r>
      <w:r w:rsidRPr="00BF6855">
        <w:rPr>
          <w:rStyle w:val="FontStyle13"/>
          <w:color w:val="000000"/>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5F63F2"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5F63F2" w:rsidRPr="0028621F" w:rsidRDefault="005F63F2" w:rsidP="005F63F2">
      <w:pPr>
        <w:spacing w:after="0" w:line="240" w:lineRule="auto"/>
        <w:ind w:left="6521"/>
        <w:jc w:val="both"/>
        <w:rPr>
          <w:rFonts w:ascii="Times New Roman" w:hAnsi="Times New Roman"/>
          <w:color w:val="000000"/>
        </w:rPr>
      </w:pPr>
    </w:p>
    <w:p w:rsidR="005F63F2" w:rsidRPr="0028621F"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p>
    <w:p w:rsidR="005F63F2" w:rsidRPr="0028621F" w:rsidRDefault="005F63F2" w:rsidP="005F63F2">
      <w:pPr>
        <w:spacing w:after="0" w:line="240" w:lineRule="auto"/>
        <w:ind w:left="6521"/>
        <w:jc w:val="both"/>
        <w:rPr>
          <w:rFonts w:ascii="Times New Roman" w:hAnsi="Times New Roman"/>
          <w:color w:val="000000"/>
        </w:rPr>
      </w:pPr>
    </w:p>
    <w:p w:rsidR="005F63F2" w:rsidRDefault="005F63F2" w:rsidP="005F63F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5F63F2" w:rsidRDefault="005F63F2" w:rsidP="005F63F2">
      <w:pPr>
        <w:spacing w:after="0" w:line="240" w:lineRule="auto"/>
        <w:ind w:left="6521"/>
        <w:rPr>
          <w:rStyle w:val="FontStyle13"/>
        </w:rPr>
      </w:pPr>
      <w:r>
        <w:rPr>
          <w:rStyle w:val="FontStyle13"/>
        </w:rPr>
        <w:t xml:space="preserve">от </w:t>
      </w:r>
      <w:r w:rsidR="00BF6855">
        <w:rPr>
          <w:rStyle w:val="FontStyle13"/>
        </w:rPr>
        <w:t>18.01.2022 № 35</w:t>
      </w:r>
    </w:p>
    <w:p w:rsidR="005F63F2" w:rsidRDefault="005F63F2" w:rsidP="005F63F2">
      <w:pPr>
        <w:spacing w:after="0" w:line="240" w:lineRule="auto"/>
        <w:ind w:left="6521"/>
        <w:rPr>
          <w:rStyle w:val="FontStyle13"/>
        </w:rPr>
      </w:pPr>
    </w:p>
    <w:p w:rsidR="00BF6855" w:rsidRPr="00BF6855" w:rsidRDefault="00BF6855" w:rsidP="00BF6855">
      <w:pPr>
        <w:spacing w:after="0" w:line="240" w:lineRule="auto"/>
        <w:jc w:val="center"/>
        <w:rPr>
          <w:rFonts w:ascii="Times New Roman" w:hAnsi="Times New Roman" w:cs="Times New Roman"/>
          <w:b/>
        </w:rPr>
      </w:pPr>
      <w:r w:rsidRPr="00BF6855">
        <w:rPr>
          <w:rFonts w:ascii="Times New Roman" w:hAnsi="Times New Roman" w:cs="Times New Roman"/>
          <w:b/>
        </w:rPr>
        <w:t>СОСТАВ</w:t>
      </w:r>
    </w:p>
    <w:p w:rsidR="00BF6855" w:rsidRDefault="00BF6855" w:rsidP="00BF6855">
      <w:pPr>
        <w:spacing w:after="0" w:line="240" w:lineRule="auto"/>
        <w:jc w:val="center"/>
        <w:rPr>
          <w:rFonts w:ascii="Times New Roman" w:hAnsi="Times New Roman" w:cs="Times New Roman"/>
          <w:b/>
        </w:rPr>
      </w:pPr>
      <w:r w:rsidRPr="00BF6855">
        <w:rPr>
          <w:rFonts w:ascii="Times New Roman" w:hAnsi="Times New Roman" w:cs="Times New Roman"/>
          <w:b/>
        </w:rPr>
        <w:t xml:space="preserve">межведомственной комиссии по противодействию коррупции </w:t>
      </w:r>
      <w:r w:rsidRPr="00BF6855">
        <w:rPr>
          <w:rFonts w:ascii="Times New Roman" w:hAnsi="Times New Roman" w:cs="Times New Roman"/>
          <w:b/>
        </w:rPr>
        <w:br/>
        <w:t>в Тужинском муниципальном районе</w:t>
      </w:r>
    </w:p>
    <w:p w:rsidR="00BF6855" w:rsidRPr="00BF6855" w:rsidRDefault="00BF6855" w:rsidP="00BF6855">
      <w:pPr>
        <w:spacing w:after="0" w:line="240" w:lineRule="auto"/>
        <w:jc w:val="center"/>
        <w:rPr>
          <w:rFonts w:ascii="Times New Roman" w:hAnsi="Times New Roman" w:cs="Times New Roman"/>
          <w:b/>
        </w:rPr>
      </w:pPr>
    </w:p>
    <w:tbl>
      <w:tblPr>
        <w:tblW w:w="0" w:type="auto"/>
        <w:tblLook w:val="04A0"/>
      </w:tblPr>
      <w:tblGrid>
        <w:gridCol w:w="3707"/>
        <w:gridCol w:w="5579"/>
      </w:tblGrid>
      <w:tr w:rsidR="00BF6855" w:rsidRPr="00BF6855" w:rsidTr="00D11C02">
        <w:tc>
          <w:tcPr>
            <w:tcW w:w="3707" w:type="dxa"/>
            <w:hideMark/>
          </w:tcPr>
          <w:p w:rsidR="00BF6855" w:rsidRPr="00BF6855" w:rsidRDefault="00BF6855" w:rsidP="00BF6855">
            <w:pPr>
              <w:spacing w:after="0" w:line="240" w:lineRule="auto"/>
              <w:contextualSpacing/>
              <w:rPr>
                <w:rFonts w:ascii="Times New Roman" w:hAnsi="Times New Roman" w:cs="Times New Roman"/>
              </w:rPr>
            </w:pPr>
            <w:r w:rsidRPr="00BF6855">
              <w:rPr>
                <w:rFonts w:ascii="Times New Roman" w:hAnsi="Times New Roman" w:cs="Times New Roman"/>
              </w:rPr>
              <w:t>БЛЕДНЫХ</w:t>
            </w:r>
          </w:p>
          <w:p w:rsidR="00BF6855" w:rsidRPr="00BF6855" w:rsidRDefault="00BF6855" w:rsidP="00BF6855">
            <w:pPr>
              <w:spacing w:after="0" w:line="240" w:lineRule="auto"/>
              <w:contextualSpacing/>
              <w:rPr>
                <w:rFonts w:ascii="Times New Roman" w:hAnsi="Times New Roman" w:cs="Times New Roman"/>
              </w:rPr>
            </w:pPr>
            <w:r w:rsidRPr="00BF6855">
              <w:rPr>
                <w:rFonts w:ascii="Times New Roman" w:hAnsi="Times New Roman" w:cs="Times New Roman"/>
              </w:rPr>
              <w:t>Леонид Васильевич</w:t>
            </w:r>
          </w:p>
          <w:p w:rsidR="00BF6855" w:rsidRPr="00BF6855" w:rsidRDefault="00BF6855" w:rsidP="00BF6855">
            <w:pPr>
              <w:spacing w:after="0" w:line="240" w:lineRule="auto"/>
              <w:contextualSpacing/>
              <w:rPr>
                <w:rFonts w:ascii="Times New Roman" w:hAnsi="Times New Roman" w:cs="Times New Roman"/>
              </w:rPr>
            </w:pPr>
          </w:p>
        </w:tc>
        <w:tc>
          <w:tcPr>
            <w:tcW w:w="5579" w:type="dxa"/>
            <w:hideMark/>
          </w:tcPr>
          <w:p w:rsidR="00BF6855" w:rsidRPr="00BF6855" w:rsidRDefault="00BF6855" w:rsidP="00BF6855">
            <w:pPr>
              <w:suppressAutoHyphens/>
              <w:autoSpaceDE w:val="0"/>
              <w:autoSpaceDN w:val="0"/>
              <w:adjustRightInd w:val="0"/>
              <w:spacing w:after="0" w:line="240" w:lineRule="auto"/>
              <w:contextualSpacing/>
              <w:jc w:val="both"/>
              <w:rPr>
                <w:rFonts w:ascii="Times New Roman" w:hAnsi="Times New Roman" w:cs="Times New Roman"/>
              </w:rPr>
            </w:pPr>
            <w:r w:rsidRPr="00BF6855">
              <w:rPr>
                <w:rFonts w:ascii="Times New Roman" w:hAnsi="Times New Roman" w:cs="Times New Roman"/>
              </w:rPr>
              <w:t>- глава Тужинского района, председатель комиссии</w:t>
            </w:r>
          </w:p>
        </w:tc>
      </w:tr>
      <w:tr w:rsidR="00BF6855" w:rsidRPr="00BF6855" w:rsidTr="00D11C02">
        <w:tc>
          <w:tcPr>
            <w:tcW w:w="3707" w:type="dxa"/>
            <w:hideMark/>
          </w:tcPr>
          <w:p w:rsidR="00BF6855" w:rsidRP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r w:rsidRPr="00BF6855">
              <w:rPr>
                <w:rFonts w:ascii="Times New Roman" w:hAnsi="Times New Roman" w:cs="Times New Roman"/>
                <w:color w:val="000000"/>
              </w:rPr>
              <w:t xml:space="preserve">ШИШКИНА </w:t>
            </w:r>
          </w:p>
          <w:p w:rsidR="00BF6855" w:rsidRP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r w:rsidRPr="00BF6855">
              <w:rPr>
                <w:rFonts w:ascii="Times New Roman" w:hAnsi="Times New Roman" w:cs="Times New Roman"/>
                <w:color w:val="000000"/>
              </w:rPr>
              <w:t>Светлана Ивановна</w:t>
            </w:r>
          </w:p>
        </w:tc>
        <w:tc>
          <w:tcPr>
            <w:tcW w:w="5579" w:type="dxa"/>
            <w:hideMark/>
          </w:tcPr>
          <w:p w:rsid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r w:rsidRPr="00BF6855">
              <w:rPr>
                <w:rFonts w:ascii="Times New Roman" w:hAnsi="Times New Roman" w:cs="Times New Roman"/>
                <w:color w:val="000000"/>
              </w:rPr>
              <w:t>- управляющий делами – начальник управления делами администрации Тужинского муниципального района, заместитель председателя комиссии</w:t>
            </w:r>
          </w:p>
          <w:p w:rsidR="00BF6855" w:rsidRP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p>
        </w:tc>
      </w:tr>
      <w:tr w:rsidR="00BF6855" w:rsidRPr="00BF6855" w:rsidTr="00D11C02">
        <w:tc>
          <w:tcPr>
            <w:tcW w:w="3707" w:type="dxa"/>
            <w:hideMark/>
          </w:tcPr>
          <w:p w:rsidR="00BF6855" w:rsidRPr="00BF6855" w:rsidRDefault="00BF6855" w:rsidP="00BF6855">
            <w:pPr>
              <w:spacing w:after="0" w:line="240" w:lineRule="auto"/>
              <w:contextualSpacing/>
              <w:rPr>
                <w:rStyle w:val="FontStyle11"/>
                <w:b w:val="0"/>
              </w:rPr>
            </w:pPr>
            <w:r w:rsidRPr="00BF6855">
              <w:rPr>
                <w:rStyle w:val="FontStyle11"/>
                <w:b w:val="0"/>
              </w:rPr>
              <w:t>ДЬЯКОНОВА</w:t>
            </w:r>
          </w:p>
          <w:p w:rsidR="00BF6855" w:rsidRPr="00BF6855" w:rsidRDefault="00BF6855" w:rsidP="00BF6855">
            <w:pPr>
              <w:spacing w:after="0" w:line="240" w:lineRule="auto"/>
              <w:contextualSpacing/>
              <w:rPr>
                <w:rFonts w:ascii="Times New Roman" w:hAnsi="Times New Roman" w:cs="Times New Roman"/>
              </w:rPr>
            </w:pPr>
            <w:r w:rsidRPr="00BF6855">
              <w:rPr>
                <w:rStyle w:val="FontStyle11"/>
                <w:b w:val="0"/>
              </w:rPr>
              <w:t>Евгения Николаевна</w:t>
            </w:r>
          </w:p>
        </w:tc>
        <w:tc>
          <w:tcPr>
            <w:tcW w:w="5579" w:type="dxa"/>
            <w:hideMark/>
          </w:tcPr>
          <w:p w:rsidR="00BF6855" w:rsidRDefault="00BF6855" w:rsidP="00BF6855">
            <w:pPr>
              <w:suppressAutoHyphens/>
              <w:autoSpaceDE w:val="0"/>
              <w:autoSpaceDN w:val="0"/>
              <w:adjustRightInd w:val="0"/>
              <w:spacing w:after="0" w:line="240" w:lineRule="auto"/>
              <w:contextualSpacing/>
              <w:jc w:val="both"/>
              <w:rPr>
                <w:rFonts w:ascii="Times New Roman" w:hAnsi="Times New Roman" w:cs="Times New Roman"/>
              </w:rPr>
            </w:pPr>
            <w:r w:rsidRPr="00BF6855">
              <w:rPr>
                <w:rFonts w:ascii="Times New Roman" w:hAnsi="Times New Roman" w:cs="Times New Roman"/>
              </w:rPr>
              <w:t>- ведущий специалист отдела организационно-правовой и кадровой работы администрации Тужинского муниципального района, секретарь комиссии</w:t>
            </w:r>
          </w:p>
          <w:p w:rsidR="00BF6855" w:rsidRPr="00BF6855" w:rsidRDefault="00BF6855" w:rsidP="00BF6855">
            <w:pPr>
              <w:suppressAutoHyphens/>
              <w:autoSpaceDE w:val="0"/>
              <w:autoSpaceDN w:val="0"/>
              <w:adjustRightInd w:val="0"/>
              <w:spacing w:after="0" w:line="240" w:lineRule="auto"/>
              <w:contextualSpacing/>
              <w:jc w:val="both"/>
              <w:rPr>
                <w:rFonts w:ascii="Times New Roman" w:hAnsi="Times New Roman" w:cs="Times New Roman"/>
              </w:rPr>
            </w:pPr>
          </w:p>
        </w:tc>
      </w:tr>
      <w:tr w:rsidR="00BF6855" w:rsidRPr="00BF6855" w:rsidTr="00D11C02">
        <w:trPr>
          <w:trHeight w:val="587"/>
        </w:trPr>
        <w:tc>
          <w:tcPr>
            <w:tcW w:w="9286" w:type="dxa"/>
            <w:gridSpan w:val="2"/>
            <w:hideMark/>
          </w:tcPr>
          <w:p w:rsidR="00BF6855" w:rsidRPr="00BF6855" w:rsidRDefault="00BF6855" w:rsidP="00BF6855">
            <w:pPr>
              <w:suppressAutoHyphens/>
              <w:autoSpaceDE w:val="0"/>
              <w:autoSpaceDN w:val="0"/>
              <w:adjustRightInd w:val="0"/>
              <w:spacing w:after="0" w:line="240" w:lineRule="auto"/>
              <w:contextualSpacing/>
              <w:jc w:val="both"/>
              <w:rPr>
                <w:rFonts w:ascii="Times New Roman" w:hAnsi="Times New Roman" w:cs="Times New Roman"/>
              </w:rPr>
            </w:pPr>
            <w:r w:rsidRPr="00BF6855">
              <w:rPr>
                <w:rFonts w:ascii="Times New Roman" w:hAnsi="Times New Roman" w:cs="Times New Roman"/>
              </w:rPr>
              <w:t>Члены комиссии:</w:t>
            </w:r>
          </w:p>
        </w:tc>
      </w:tr>
      <w:tr w:rsidR="00BF6855" w:rsidRPr="00BF6855" w:rsidTr="00D11C02">
        <w:tc>
          <w:tcPr>
            <w:tcW w:w="3707" w:type="dxa"/>
            <w:hideMark/>
          </w:tcPr>
          <w:p w:rsidR="00BF6855" w:rsidRPr="00BF6855" w:rsidRDefault="00BF6855" w:rsidP="00BF6855">
            <w:pPr>
              <w:widowControl w:val="0"/>
              <w:autoSpaceDE w:val="0"/>
              <w:autoSpaceDN w:val="0"/>
              <w:adjustRightInd w:val="0"/>
              <w:spacing w:after="0" w:line="240" w:lineRule="auto"/>
              <w:contextualSpacing/>
              <w:jc w:val="both"/>
              <w:rPr>
                <w:rStyle w:val="FontStyle13"/>
              </w:rPr>
            </w:pPr>
            <w:r w:rsidRPr="00BF6855">
              <w:rPr>
                <w:rStyle w:val="FontStyle13"/>
              </w:rPr>
              <w:t>ЗАЙЦЕВА</w:t>
            </w:r>
          </w:p>
          <w:p w:rsidR="00BF6855" w:rsidRP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r w:rsidRPr="00BF6855">
              <w:rPr>
                <w:rStyle w:val="FontStyle13"/>
              </w:rPr>
              <w:t>Людмила Геннадьевна</w:t>
            </w:r>
          </w:p>
        </w:tc>
        <w:tc>
          <w:tcPr>
            <w:tcW w:w="5579" w:type="dxa"/>
            <w:hideMark/>
          </w:tcPr>
          <w:p w:rsid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r w:rsidRPr="00BF6855">
              <w:rPr>
                <w:rFonts w:ascii="Times New Roman" w:hAnsi="Times New Roman" w:cs="Times New Roman"/>
                <w:color w:val="000000"/>
              </w:rPr>
              <w:t>- начальник межрайонной инспекции Федеральной налоговой службы России № 5 по Кировской области (по согласованию)</w:t>
            </w:r>
          </w:p>
          <w:p w:rsidR="00BF6855" w:rsidRP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p>
        </w:tc>
      </w:tr>
      <w:tr w:rsidR="00BF6855" w:rsidRPr="00BF6855" w:rsidTr="00D11C02">
        <w:trPr>
          <w:trHeight w:val="735"/>
        </w:trPr>
        <w:tc>
          <w:tcPr>
            <w:tcW w:w="3707" w:type="dxa"/>
            <w:hideMark/>
          </w:tcPr>
          <w:p w:rsidR="00BF6855" w:rsidRPr="00BF6855" w:rsidRDefault="00BF6855" w:rsidP="00BF6855">
            <w:pPr>
              <w:widowControl w:val="0"/>
              <w:autoSpaceDE w:val="0"/>
              <w:autoSpaceDN w:val="0"/>
              <w:adjustRightInd w:val="0"/>
              <w:spacing w:after="0" w:line="240" w:lineRule="auto"/>
              <w:contextualSpacing/>
              <w:jc w:val="both"/>
              <w:rPr>
                <w:rStyle w:val="FontStyle13"/>
              </w:rPr>
            </w:pPr>
            <w:r w:rsidRPr="00BF6855">
              <w:rPr>
                <w:rStyle w:val="FontStyle13"/>
              </w:rPr>
              <w:t xml:space="preserve">КИСЛИЦЫНА </w:t>
            </w:r>
          </w:p>
          <w:p w:rsidR="00BF6855" w:rsidRPr="00BF6855" w:rsidRDefault="00BF6855" w:rsidP="00BF6855">
            <w:pPr>
              <w:widowControl w:val="0"/>
              <w:autoSpaceDE w:val="0"/>
              <w:autoSpaceDN w:val="0"/>
              <w:adjustRightInd w:val="0"/>
              <w:spacing w:after="0" w:line="240" w:lineRule="auto"/>
              <w:contextualSpacing/>
              <w:jc w:val="both"/>
              <w:rPr>
                <w:rStyle w:val="FontStyle13"/>
              </w:rPr>
            </w:pPr>
            <w:r w:rsidRPr="00BF6855">
              <w:rPr>
                <w:rStyle w:val="FontStyle13"/>
              </w:rPr>
              <w:t>Елена Николаевна</w:t>
            </w:r>
          </w:p>
        </w:tc>
        <w:tc>
          <w:tcPr>
            <w:tcW w:w="5579" w:type="dxa"/>
            <w:hideMark/>
          </w:tcPr>
          <w:p w:rsidR="00BF6855" w:rsidRP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r w:rsidRPr="00BF6855">
              <w:rPr>
                <w:rFonts w:ascii="Times New Roman" w:hAnsi="Times New Roman" w:cs="Times New Roman"/>
                <w:color w:val="000000"/>
              </w:rPr>
              <w:t>- главный редактор Тужинской газеты «Родной край» (по согласованию)</w:t>
            </w:r>
          </w:p>
        </w:tc>
      </w:tr>
      <w:tr w:rsidR="00BF6855" w:rsidRPr="00BF6855" w:rsidTr="00D11C02">
        <w:trPr>
          <w:trHeight w:val="150"/>
        </w:trPr>
        <w:tc>
          <w:tcPr>
            <w:tcW w:w="3707" w:type="dxa"/>
            <w:hideMark/>
          </w:tcPr>
          <w:p w:rsidR="00BF6855" w:rsidRPr="00BF6855" w:rsidRDefault="00BF6855" w:rsidP="00BF6855">
            <w:pPr>
              <w:widowControl w:val="0"/>
              <w:autoSpaceDE w:val="0"/>
              <w:autoSpaceDN w:val="0"/>
              <w:adjustRightInd w:val="0"/>
              <w:spacing w:after="0" w:line="240" w:lineRule="auto"/>
              <w:contextualSpacing/>
              <w:jc w:val="both"/>
              <w:rPr>
                <w:rStyle w:val="FontStyle13"/>
              </w:rPr>
            </w:pPr>
            <w:r w:rsidRPr="00BF6855">
              <w:rPr>
                <w:rStyle w:val="FontStyle13"/>
              </w:rPr>
              <w:t>ЛОБАНОВА</w:t>
            </w:r>
          </w:p>
          <w:p w:rsidR="00BF6855" w:rsidRPr="00BF6855" w:rsidRDefault="00BF6855" w:rsidP="00BF6855">
            <w:pPr>
              <w:widowControl w:val="0"/>
              <w:autoSpaceDE w:val="0"/>
              <w:autoSpaceDN w:val="0"/>
              <w:adjustRightInd w:val="0"/>
              <w:spacing w:after="0" w:line="240" w:lineRule="auto"/>
              <w:contextualSpacing/>
              <w:jc w:val="both"/>
              <w:rPr>
                <w:rStyle w:val="FontStyle13"/>
              </w:rPr>
            </w:pPr>
            <w:r w:rsidRPr="00BF6855">
              <w:rPr>
                <w:rStyle w:val="FontStyle13"/>
              </w:rPr>
              <w:t>Татьяна Александровна</w:t>
            </w:r>
          </w:p>
        </w:tc>
        <w:tc>
          <w:tcPr>
            <w:tcW w:w="5579" w:type="dxa"/>
            <w:hideMark/>
          </w:tcPr>
          <w:p w:rsid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r w:rsidRPr="00BF6855">
              <w:rPr>
                <w:rFonts w:ascii="Times New Roman" w:hAnsi="Times New Roman" w:cs="Times New Roman"/>
                <w:color w:val="000000"/>
              </w:rPr>
              <w:t>- начальник МКУ Финансовое управление администрации Тужинского муниципального района</w:t>
            </w:r>
          </w:p>
          <w:p w:rsidR="00BF6855" w:rsidRP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p>
        </w:tc>
      </w:tr>
      <w:tr w:rsidR="00BF6855" w:rsidRPr="00BF6855" w:rsidTr="00D11C02">
        <w:trPr>
          <w:trHeight w:val="200"/>
        </w:trPr>
        <w:tc>
          <w:tcPr>
            <w:tcW w:w="3707" w:type="dxa"/>
            <w:hideMark/>
          </w:tcPr>
          <w:p w:rsidR="00BF6855" w:rsidRPr="00BF6855" w:rsidRDefault="00BF6855" w:rsidP="00BF6855">
            <w:pPr>
              <w:widowControl w:val="0"/>
              <w:autoSpaceDE w:val="0"/>
              <w:autoSpaceDN w:val="0"/>
              <w:adjustRightInd w:val="0"/>
              <w:spacing w:after="0" w:line="240" w:lineRule="auto"/>
              <w:contextualSpacing/>
              <w:jc w:val="both"/>
              <w:rPr>
                <w:rStyle w:val="FontStyle13"/>
              </w:rPr>
            </w:pPr>
            <w:r w:rsidRPr="00BF6855">
              <w:rPr>
                <w:rStyle w:val="FontStyle13"/>
              </w:rPr>
              <w:t>ПОПОВА</w:t>
            </w:r>
          </w:p>
          <w:p w:rsidR="00BF6855" w:rsidRPr="00BF6855" w:rsidRDefault="00BF6855" w:rsidP="00BF6855">
            <w:pPr>
              <w:widowControl w:val="0"/>
              <w:autoSpaceDE w:val="0"/>
              <w:autoSpaceDN w:val="0"/>
              <w:adjustRightInd w:val="0"/>
              <w:spacing w:after="0" w:line="240" w:lineRule="auto"/>
              <w:contextualSpacing/>
              <w:jc w:val="both"/>
              <w:rPr>
                <w:rStyle w:val="FontStyle13"/>
              </w:rPr>
            </w:pPr>
            <w:r w:rsidRPr="00BF6855">
              <w:rPr>
                <w:rStyle w:val="FontStyle13"/>
              </w:rPr>
              <w:t>Наталия Александровна</w:t>
            </w:r>
          </w:p>
        </w:tc>
        <w:tc>
          <w:tcPr>
            <w:tcW w:w="5579" w:type="dxa"/>
            <w:hideMark/>
          </w:tcPr>
          <w:p w:rsid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r w:rsidRPr="00BF6855">
              <w:rPr>
                <w:rFonts w:ascii="Times New Roman" w:hAnsi="Times New Roman" w:cs="Times New Roman"/>
                <w:color w:val="000000"/>
              </w:rPr>
              <w:t>- заместитель главы администрации Тужинского му</w:t>
            </w:r>
            <w:r>
              <w:rPr>
                <w:rFonts w:ascii="Times New Roman" w:hAnsi="Times New Roman" w:cs="Times New Roman"/>
                <w:color w:val="000000"/>
              </w:rPr>
              <w:t>ниципального района</w:t>
            </w:r>
            <w:r w:rsidRPr="00BF6855">
              <w:rPr>
                <w:rFonts w:ascii="Times New Roman" w:hAnsi="Times New Roman" w:cs="Times New Roman"/>
                <w:color w:val="000000"/>
              </w:rPr>
              <w:t>по социальным вопросам – начальник управления образования</w:t>
            </w:r>
          </w:p>
          <w:p w:rsidR="00BF6855" w:rsidRP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p>
        </w:tc>
      </w:tr>
      <w:tr w:rsidR="00BF6855" w:rsidRPr="00BF6855" w:rsidTr="00D11C02">
        <w:trPr>
          <w:trHeight w:val="200"/>
        </w:trPr>
        <w:tc>
          <w:tcPr>
            <w:tcW w:w="3707" w:type="dxa"/>
            <w:hideMark/>
          </w:tcPr>
          <w:p w:rsidR="00BF6855" w:rsidRPr="00BF6855" w:rsidRDefault="00BF6855" w:rsidP="00BF6855">
            <w:pPr>
              <w:widowControl w:val="0"/>
              <w:autoSpaceDE w:val="0"/>
              <w:autoSpaceDN w:val="0"/>
              <w:adjustRightInd w:val="0"/>
              <w:spacing w:after="0" w:line="240" w:lineRule="auto"/>
              <w:contextualSpacing/>
              <w:jc w:val="both"/>
              <w:rPr>
                <w:rStyle w:val="FontStyle13"/>
              </w:rPr>
            </w:pPr>
            <w:r w:rsidRPr="00BF6855">
              <w:rPr>
                <w:rStyle w:val="FontStyle13"/>
              </w:rPr>
              <w:t>ПОПОВА</w:t>
            </w:r>
          </w:p>
          <w:p w:rsidR="00BF6855" w:rsidRPr="00BF6855" w:rsidRDefault="00BF6855" w:rsidP="00BF6855">
            <w:pPr>
              <w:widowControl w:val="0"/>
              <w:autoSpaceDE w:val="0"/>
              <w:autoSpaceDN w:val="0"/>
              <w:adjustRightInd w:val="0"/>
              <w:spacing w:after="0" w:line="240" w:lineRule="auto"/>
              <w:contextualSpacing/>
              <w:jc w:val="both"/>
              <w:rPr>
                <w:rStyle w:val="FontStyle13"/>
              </w:rPr>
            </w:pPr>
            <w:r w:rsidRPr="00BF6855">
              <w:rPr>
                <w:rStyle w:val="FontStyle13"/>
              </w:rPr>
              <w:t>Юлия Владимировна</w:t>
            </w:r>
          </w:p>
        </w:tc>
        <w:tc>
          <w:tcPr>
            <w:tcW w:w="5579" w:type="dxa"/>
            <w:hideMark/>
          </w:tcPr>
          <w:p w:rsid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r w:rsidRPr="00BF6855">
              <w:rPr>
                <w:rFonts w:ascii="Times New Roman" w:hAnsi="Times New Roman" w:cs="Times New Roman"/>
                <w:color w:val="000000"/>
              </w:rPr>
              <w:t xml:space="preserve">- председатель контрольно-счетной комиссии муниципального образования Тужинский мунциипальный </w:t>
            </w:r>
            <w:r>
              <w:rPr>
                <w:rFonts w:ascii="Times New Roman" w:hAnsi="Times New Roman" w:cs="Times New Roman"/>
                <w:color w:val="000000"/>
              </w:rPr>
              <w:t xml:space="preserve"> </w:t>
            </w:r>
            <w:r w:rsidRPr="00BF6855">
              <w:rPr>
                <w:rFonts w:ascii="Times New Roman" w:hAnsi="Times New Roman" w:cs="Times New Roman"/>
                <w:color w:val="000000"/>
              </w:rPr>
              <w:t>район</w:t>
            </w:r>
            <w:r>
              <w:rPr>
                <w:rFonts w:ascii="Times New Roman" w:hAnsi="Times New Roman" w:cs="Times New Roman"/>
                <w:color w:val="000000"/>
              </w:rPr>
              <w:t xml:space="preserve"> </w:t>
            </w:r>
            <w:r w:rsidRPr="00BF6855">
              <w:rPr>
                <w:rFonts w:ascii="Times New Roman" w:hAnsi="Times New Roman" w:cs="Times New Roman"/>
                <w:color w:val="000000"/>
              </w:rPr>
              <w:t xml:space="preserve"> Кировской области</w:t>
            </w:r>
          </w:p>
          <w:p w:rsidR="00BF6855" w:rsidRP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p>
        </w:tc>
      </w:tr>
      <w:tr w:rsidR="00BF6855" w:rsidRPr="00BF6855" w:rsidTr="00D11C02">
        <w:trPr>
          <w:trHeight w:val="200"/>
        </w:trPr>
        <w:tc>
          <w:tcPr>
            <w:tcW w:w="3707" w:type="dxa"/>
            <w:hideMark/>
          </w:tcPr>
          <w:p w:rsidR="00BF6855" w:rsidRPr="00BF6855" w:rsidRDefault="00BF6855" w:rsidP="00BF6855">
            <w:pPr>
              <w:widowControl w:val="0"/>
              <w:autoSpaceDE w:val="0"/>
              <w:autoSpaceDN w:val="0"/>
              <w:adjustRightInd w:val="0"/>
              <w:spacing w:after="0" w:line="240" w:lineRule="auto"/>
              <w:contextualSpacing/>
              <w:jc w:val="both"/>
              <w:rPr>
                <w:rStyle w:val="FontStyle13"/>
              </w:rPr>
            </w:pPr>
            <w:r w:rsidRPr="00BF6855">
              <w:rPr>
                <w:rFonts w:ascii="Times New Roman" w:hAnsi="Times New Roman" w:cs="Times New Roman"/>
              </w:rPr>
              <w:t>ПОПОНИНА</w:t>
            </w:r>
            <w:r w:rsidRPr="00BF6855">
              <w:rPr>
                <w:rFonts w:ascii="Times New Roman" w:hAnsi="Times New Roman" w:cs="Times New Roman"/>
              </w:rPr>
              <w:br/>
              <w:t>Наталия Юрьевна</w:t>
            </w:r>
          </w:p>
        </w:tc>
        <w:tc>
          <w:tcPr>
            <w:tcW w:w="5579" w:type="dxa"/>
            <w:hideMark/>
          </w:tcPr>
          <w:p w:rsid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r w:rsidRPr="00BF6855">
              <w:rPr>
                <w:rFonts w:ascii="Times New Roman" w:hAnsi="Times New Roman" w:cs="Times New Roman"/>
                <w:color w:val="000000"/>
              </w:rPr>
              <w:t xml:space="preserve">- начальник отдела организационно-правовой </w:t>
            </w:r>
            <w:r>
              <w:rPr>
                <w:rFonts w:ascii="Times New Roman" w:hAnsi="Times New Roman" w:cs="Times New Roman"/>
                <w:color w:val="000000"/>
              </w:rPr>
              <w:br/>
            </w:r>
            <w:r w:rsidRPr="00BF6855">
              <w:rPr>
                <w:rFonts w:ascii="Times New Roman" w:hAnsi="Times New Roman" w:cs="Times New Roman"/>
                <w:color w:val="000000"/>
              </w:rPr>
              <w:t>и кадровой работы администрации Тужинского муниципального района</w:t>
            </w:r>
          </w:p>
          <w:p w:rsidR="00BF6855" w:rsidRP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p>
        </w:tc>
      </w:tr>
      <w:tr w:rsidR="00BF6855" w:rsidRPr="00BF6855" w:rsidTr="00D11C02">
        <w:tc>
          <w:tcPr>
            <w:tcW w:w="3707" w:type="dxa"/>
            <w:hideMark/>
          </w:tcPr>
          <w:p w:rsidR="00BF6855" w:rsidRPr="00BF6855" w:rsidRDefault="00BF6855" w:rsidP="00BF6855">
            <w:pPr>
              <w:widowControl w:val="0"/>
              <w:autoSpaceDE w:val="0"/>
              <w:autoSpaceDN w:val="0"/>
              <w:adjustRightInd w:val="0"/>
              <w:spacing w:after="0" w:line="240" w:lineRule="auto"/>
              <w:contextualSpacing/>
              <w:jc w:val="both"/>
              <w:rPr>
                <w:rStyle w:val="FontStyle13"/>
              </w:rPr>
            </w:pPr>
            <w:r w:rsidRPr="00BF6855">
              <w:rPr>
                <w:rStyle w:val="FontStyle13"/>
              </w:rPr>
              <w:lastRenderedPageBreak/>
              <w:t>ТРУШКОВА</w:t>
            </w:r>
            <w:r w:rsidRPr="00BF6855">
              <w:rPr>
                <w:rStyle w:val="FontStyle13"/>
              </w:rPr>
              <w:br/>
              <w:t>Людмила Александровна</w:t>
            </w:r>
          </w:p>
          <w:p w:rsidR="00BF6855" w:rsidRPr="00BF6855" w:rsidRDefault="00BF6855" w:rsidP="00BF6855">
            <w:pPr>
              <w:widowControl w:val="0"/>
              <w:autoSpaceDE w:val="0"/>
              <w:autoSpaceDN w:val="0"/>
              <w:adjustRightInd w:val="0"/>
              <w:spacing w:after="0" w:line="240" w:lineRule="auto"/>
              <w:contextualSpacing/>
              <w:jc w:val="both"/>
              <w:rPr>
                <w:rStyle w:val="FontStyle13"/>
              </w:rPr>
            </w:pPr>
          </w:p>
        </w:tc>
        <w:tc>
          <w:tcPr>
            <w:tcW w:w="5579" w:type="dxa"/>
            <w:hideMark/>
          </w:tcPr>
          <w:p w:rsid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r w:rsidRPr="00BF6855">
              <w:rPr>
                <w:rFonts w:ascii="Times New Roman" w:hAnsi="Times New Roman" w:cs="Times New Roman"/>
                <w:color w:val="000000"/>
              </w:rPr>
              <w:t>- пенсионер, член постоянной депутатской комиссии по законодательству, местному самоуправлению, мандатам, регламенту и депутатской этике Тужинской районной Думы (по согласованию)</w:t>
            </w:r>
          </w:p>
          <w:p w:rsidR="00BF6855" w:rsidRP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p>
        </w:tc>
      </w:tr>
      <w:tr w:rsidR="00BF6855" w:rsidRPr="00BF6855" w:rsidTr="00D11C02">
        <w:tc>
          <w:tcPr>
            <w:tcW w:w="3707" w:type="dxa"/>
            <w:hideMark/>
          </w:tcPr>
          <w:p w:rsidR="00BF6855" w:rsidRPr="00BF6855" w:rsidRDefault="00BF6855" w:rsidP="00BF6855">
            <w:pPr>
              <w:widowControl w:val="0"/>
              <w:autoSpaceDE w:val="0"/>
              <w:autoSpaceDN w:val="0"/>
              <w:adjustRightInd w:val="0"/>
              <w:spacing w:after="0" w:line="240" w:lineRule="auto"/>
              <w:contextualSpacing/>
              <w:rPr>
                <w:rFonts w:ascii="Times New Roman" w:hAnsi="Times New Roman" w:cs="Times New Roman"/>
              </w:rPr>
            </w:pPr>
            <w:r w:rsidRPr="00BF6855">
              <w:rPr>
                <w:rFonts w:ascii="Times New Roman" w:hAnsi="Times New Roman" w:cs="Times New Roman"/>
              </w:rPr>
              <w:t>ШУЛЕВ</w:t>
            </w:r>
          </w:p>
          <w:p w:rsidR="00BF6855" w:rsidRPr="00BF6855" w:rsidRDefault="00BF6855" w:rsidP="00BF6855">
            <w:pPr>
              <w:widowControl w:val="0"/>
              <w:autoSpaceDE w:val="0"/>
              <w:autoSpaceDN w:val="0"/>
              <w:adjustRightInd w:val="0"/>
              <w:spacing w:after="0" w:line="240" w:lineRule="auto"/>
              <w:contextualSpacing/>
              <w:jc w:val="both"/>
              <w:rPr>
                <w:rStyle w:val="FontStyle13"/>
              </w:rPr>
            </w:pPr>
            <w:r w:rsidRPr="00BF6855">
              <w:rPr>
                <w:rFonts w:ascii="Times New Roman" w:hAnsi="Times New Roman" w:cs="Times New Roman"/>
              </w:rPr>
              <w:t>Владимир Витальевич</w:t>
            </w:r>
          </w:p>
        </w:tc>
        <w:tc>
          <w:tcPr>
            <w:tcW w:w="5579" w:type="dxa"/>
            <w:hideMark/>
          </w:tcPr>
          <w:p w:rsidR="00BF6855" w:rsidRPr="00BF6855" w:rsidRDefault="00BF6855" w:rsidP="00BF6855">
            <w:pPr>
              <w:widowControl w:val="0"/>
              <w:autoSpaceDE w:val="0"/>
              <w:autoSpaceDN w:val="0"/>
              <w:adjustRightInd w:val="0"/>
              <w:spacing w:after="0" w:line="240" w:lineRule="auto"/>
              <w:contextualSpacing/>
              <w:jc w:val="both"/>
              <w:rPr>
                <w:rFonts w:ascii="Times New Roman" w:hAnsi="Times New Roman" w:cs="Times New Roman"/>
                <w:color w:val="000000"/>
              </w:rPr>
            </w:pPr>
            <w:r w:rsidRPr="00BF6855">
              <w:rPr>
                <w:rFonts w:ascii="Times New Roman" w:hAnsi="Times New Roman" w:cs="Times New Roman"/>
                <w:color w:val="000000"/>
              </w:rPr>
              <w:t>- начальник пункта полиции «Тужинский» межмуниципального отдела министер</w:t>
            </w:r>
            <w:r>
              <w:rPr>
                <w:rFonts w:ascii="Times New Roman" w:hAnsi="Times New Roman" w:cs="Times New Roman"/>
                <w:color w:val="000000"/>
              </w:rPr>
              <w:t xml:space="preserve">ства внутренних дел «Яранский» </w:t>
            </w:r>
            <w:r w:rsidRPr="00BF6855">
              <w:rPr>
                <w:rFonts w:ascii="Times New Roman" w:hAnsi="Times New Roman" w:cs="Times New Roman"/>
                <w:color w:val="000000"/>
              </w:rPr>
              <w:t>(по согласованию)</w:t>
            </w:r>
          </w:p>
        </w:tc>
      </w:tr>
    </w:tbl>
    <w:p w:rsidR="005F63F2" w:rsidRPr="006C36D4" w:rsidRDefault="005F63F2" w:rsidP="00BF6855">
      <w:pPr>
        <w:spacing w:after="0" w:line="240" w:lineRule="auto"/>
        <w:jc w:val="center"/>
        <w:rPr>
          <w:rFonts w:ascii="Times New Roman" w:hAnsi="Times New Roman"/>
          <w:b/>
        </w:rPr>
      </w:pPr>
    </w:p>
    <w:p w:rsidR="005F63F2" w:rsidRDefault="005F63F2" w:rsidP="005F63F2">
      <w:pPr>
        <w:spacing w:after="0" w:line="240" w:lineRule="auto"/>
        <w:jc w:val="center"/>
        <w:rPr>
          <w:rFonts w:ascii="Times New Roman" w:hAnsi="Times New Roman"/>
        </w:rPr>
      </w:pPr>
      <w:r>
        <w:rPr>
          <w:rFonts w:ascii="Times New Roman" w:hAnsi="Times New Roman"/>
        </w:rPr>
        <w:t>___________</w:t>
      </w: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5F63F2" w:rsidRPr="00753E9A"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6A3212" w:rsidP="005F63F2">
            <w:pPr>
              <w:tabs>
                <w:tab w:val="left" w:pos="0"/>
              </w:tabs>
              <w:spacing w:after="0" w:line="240" w:lineRule="auto"/>
              <w:contextualSpacing/>
              <w:jc w:val="center"/>
              <w:rPr>
                <w:rFonts w:ascii="Times New Roman" w:hAnsi="Times New Roman"/>
              </w:rPr>
            </w:pPr>
            <w:r>
              <w:rPr>
                <w:rFonts w:ascii="Times New Roman" w:hAnsi="Times New Roman"/>
              </w:rPr>
              <w:t>18.01.2022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6A3212" w:rsidP="005F63F2">
            <w:pPr>
              <w:spacing w:after="0" w:line="240" w:lineRule="auto"/>
              <w:contextualSpacing/>
              <w:jc w:val="center"/>
              <w:rPr>
                <w:rFonts w:ascii="Times New Roman" w:hAnsi="Times New Roman"/>
              </w:rPr>
            </w:pPr>
            <w:r>
              <w:rPr>
                <w:rFonts w:ascii="Times New Roman" w:hAnsi="Times New Roman"/>
              </w:rPr>
              <w:t>36</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6A3212" w:rsidRPr="00E36628" w:rsidRDefault="006A3212" w:rsidP="006A3212">
      <w:pPr>
        <w:spacing w:after="0" w:line="240" w:lineRule="auto"/>
        <w:jc w:val="center"/>
        <w:rPr>
          <w:rFonts w:ascii="Times New Roman" w:hAnsi="Times New Roman"/>
          <w:b/>
        </w:rPr>
      </w:pPr>
      <w:r w:rsidRPr="00E36628">
        <w:rPr>
          <w:rFonts w:ascii="Times New Roman" w:hAnsi="Times New Roman"/>
          <w:b/>
        </w:rPr>
        <w:t xml:space="preserve">О внесении изменений в постановление администрации Тужинского </w:t>
      </w:r>
    </w:p>
    <w:p w:rsidR="006A3212" w:rsidRDefault="006A3212" w:rsidP="006A3212">
      <w:pPr>
        <w:spacing w:after="0" w:line="240" w:lineRule="auto"/>
        <w:jc w:val="center"/>
        <w:rPr>
          <w:rFonts w:ascii="Times New Roman" w:hAnsi="Times New Roman"/>
          <w:b/>
        </w:rPr>
      </w:pPr>
      <w:r w:rsidRPr="00E36628">
        <w:rPr>
          <w:rFonts w:ascii="Times New Roman" w:hAnsi="Times New Roman"/>
          <w:b/>
        </w:rPr>
        <w:t>муниципального района от 09.10.2017 № 398</w:t>
      </w:r>
    </w:p>
    <w:p w:rsidR="00960612" w:rsidRPr="00E36628" w:rsidRDefault="00960612" w:rsidP="006A3212">
      <w:pPr>
        <w:spacing w:after="0" w:line="240" w:lineRule="auto"/>
        <w:jc w:val="center"/>
        <w:rPr>
          <w:rFonts w:ascii="Times New Roman" w:hAnsi="Times New Roman"/>
          <w:b/>
        </w:rPr>
      </w:pPr>
    </w:p>
    <w:p w:rsidR="006A3212" w:rsidRPr="00E36628" w:rsidRDefault="006A3212" w:rsidP="006A3212">
      <w:pPr>
        <w:autoSpaceDE w:val="0"/>
        <w:autoSpaceDN w:val="0"/>
        <w:adjustRightInd w:val="0"/>
        <w:spacing w:after="0" w:line="240" w:lineRule="auto"/>
        <w:ind w:firstLine="708"/>
        <w:jc w:val="both"/>
        <w:rPr>
          <w:rFonts w:ascii="Times New Roman" w:hAnsi="Times New Roman"/>
        </w:rPr>
      </w:pPr>
      <w:r w:rsidRPr="00E36628">
        <w:rPr>
          <w:rFonts w:ascii="Times New Roman" w:hAnsi="Times New Roman"/>
        </w:rPr>
        <w:t xml:space="preserve">В соответствии с решениями Тужинской районной Думы от 21.12.2021 № 5/33 «О внесении изменений в решение Тужинской районной Думы от 21.12.2020 № 53/385», постановлением администрации Тужинского муниципального района от 19.02.2015 № 89 «О разработке, реализации </w:t>
      </w:r>
      <w:r>
        <w:rPr>
          <w:rFonts w:ascii="Times New Roman" w:hAnsi="Times New Roman"/>
        </w:rPr>
        <w:br/>
      </w:r>
      <w:r w:rsidRPr="00E36628">
        <w:rPr>
          <w:rFonts w:ascii="Times New Roman" w:hAnsi="Times New Roman"/>
        </w:rPr>
        <w:t>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6A3212" w:rsidRPr="00E36628" w:rsidRDefault="006A3212" w:rsidP="006A3212">
      <w:pPr>
        <w:autoSpaceDE w:val="0"/>
        <w:snapToGrid w:val="0"/>
        <w:spacing w:after="0" w:line="240" w:lineRule="auto"/>
        <w:ind w:firstLine="708"/>
        <w:jc w:val="both"/>
        <w:rPr>
          <w:rFonts w:ascii="Times New Roman" w:hAnsi="Times New Roman"/>
        </w:rPr>
      </w:pPr>
      <w:r w:rsidRPr="00E36628">
        <w:rPr>
          <w:rFonts w:ascii="Times New Roman" w:hAnsi="Times New Roman"/>
        </w:rPr>
        <w:t xml:space="preserve">1. Внести изменения в постановление администрации Тужинского муниципального района </w:t>
      </w:r>
      <w:r>
        <w:rPr>
          <w:rFonts w:ascii="Times New Roman" w:hAnsi="Times New Roman"/>
        </w:rPr>
        <w:br/>
      </w:r>
      <w:r w:rsidRPr="00E36628">
        <w:rPr>
          <w:rFonts w:ascii="Times New Roman" w:hAnsi="Times New Roman"/>
        </w:rPr>
        <w:t>от 09.10.2017 № 398 «Об утверждении муниципальной программы Тужинского муниципального района «Энергосбережение и повышение энергетической эффективности» на 2021-2025 годы» (далее – муниципальная программа), утвердив изменения в муниципальной программе согласно приложению.</w:t>
      </w:r>
    </w:p>
    <w:p w:rsidR="006A3212" w:rsidRPr="00E36628" w:rsidRDefault="006A3212" w:rsidP="006A3212">
      <w:pPr>
        <w:autoSpaceDE w:val="0"/>
        <w:snapToGrid w:val="0"/>
        <w:spacing w:after="0" w:line="240" w:lineRule="auto"/>
        <w:ind w:firstLine="708"/>
        <w:jc w:val="both"/>
        <w:rPr>
          <w:rFonts w:ascii="Times New Roman" w:hAnsi="Times New Roman"/>
        </w:rPr>
      </w:pPr>
      <w:r w:rsidRPr="00E36628">
        <w:rPr>
          <w:rFonts w:ascii="Times New Roman" w:hAnsi="Times New Roman"/>
        </w:rPr>
        <w:t>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6A3212" w:rsidRPr="00E36628" w:rsidRDefault="006A3212" w:rsidP="006A3212">
      <w:pPr>
        <w:tabs>
          <w:tab w:val="num" w:pos="2160"/>
        </w:tabs>
        <w:suppressAutoHyphens/>
        <w:autoSpaceDE w:val="0"/>
        <w:snapToGrid w:val="0"/>
        <w:spacing w:after="0" w:line="240" w:lineRule="auto"/>
        <w:ind w:firstLine="709"/>
        <w:jc w:val="both"/>
        <w:rPr>
          <w:rFonts w:ascii="Times New Roman" w:hAnsi="Times New Roman"/>
        </w:rPr>
      </w:pPr>
      <w:r w:rsidRPr="00E36628">
        <w:rPr>
          <w:rFonts w:ascii="Times New Roman" w:hAnsi="Times New Roman"/>
        </w:rPr>
        <w:t xml:space="preserve">3. Настоящее постановление вступает в силу с момента опубликования </w:t>
      </w:r>
      <w:r w:rsidRPr="00E36628">
        <w:rPr>
          <w:rFonts w:ascii="Times New Roman" w:hAnsi="Times New Roman"/>
        </w:rPr>
        <w:b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5F63F2">
      <w:pPr>
        <w:pStyle w:val="a4"/>
        <w:ind w:right="-710"/>
        <w:jc w:val="both"/>
        <w:rPr>
          <w:rFonts w:ascii="Times New Roman" w:hAnsi="Times New Roman"/>
          <w:b/>
          <w:lang w:val="ru-RU"/>
        </w:rPr>
      </w:pPr>
    </w:p>
    <w:p w:rsidR="005F63F2"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w:t>
      </w:r>
    </w:p>
    <w:p w:rsidR="005F63F2" w:rsidRPr="0028621F" w:rsidRDefault="005F63F2" w:rsidP="005F63F2">
      <w:pPr>
        <w:spacing w:after="0" w:line="240" w:lineRule="auto"/>
        <w:ind w:left="6521"/>
        <w:jc w:val="both"/>
        <w:rPr>
          <w:rFonts w:ascii="Times New Roman" w:hAnsi="Times New Roman"/>
          <w:color w:val="000000"/>
        </w:rPr>
      </w:pPr>
    </w:p>
    <w:p w:rsidR="005F63F2" w:rsidRPr="0028621F" w:rsidRDefault="005F63F2" w:rsidP="005F63F2">
      <w:pPr>
        <w:spacing w:after="0" w:line="240" w:lineRule="auto"/>
        <w:ind w:left="6521"/>
        <w:jc w:val="both"/>
        <w:rPr>
          <w:rFonts w:ascii="Times New Roman" w:hAnsi="Times New Roman"/>
          <w:color w:val="000000"/>
        </w:rPr>
      </w:pPr>
      <w:r w:rsidRPr="0028621F">
        <w:rPr>
          <w:rFonts w:ascii="Times New Roman" w:hAnsi="Times New Roman"/>
          <w:color w:val="000000"/>
        </w:rPr>
        <w:t>УТВЕРЖДЕН</w:t>
      </w:r>
      <w:r>
        <w:rPr>
          <w:rFonts w:ascii="Times New Roman" w:hAnsi="Times New Roman"/>
          <w:color w:val="000000"/>
        </w:rPr>
        <w:t>Ы</w:t>
      </w:r>
    </w:p>
    <w:p w:rsidR="005F63F2" w:rsidRPr="0028621F" w:rsidRDefault="005F63F2" w:rsidP="005F63F2">
      <w:pPr>
        <w:spacing w:after="0" w:line="240" w:lineRule="auto"/>
        <w:ind w:left="6521"/>
        <w:jc w:val="both"/>
        <w:rPr>
          <w:rFonts w:ascii="Times New Roman" w:hAnsi="Times New Roman"/>
          <w:color w:val="000000"/>
        </w:rPr>
      </w:pPr>
    </w:p>
    <w:p w:rsidR="005F63F2" w:rsidRDefault="005F63F2" w:rsidP="005F63F2">
      <w:pPr>
        <w:spacing w:after="0" w:line="240" w:lineRule="auto"/>
        <w:ind w:left="6521"/>
        <w:rPr>
          <w:rFonts w:ascii="Times New Roman" w:hAnsi="Times New Roman"/>
          <w:color w:val="000000"/>
        </w:rPr>
      </w:pPr>
      <w:r>
        <w:rPr>
          <w:rFonts w:ascii="Times New Roman" w:hAnsi="Times New Roman"/>
          <w:color w:val="000000"/>
        </w:rPr>
        <w:t>постановлением</w:t>
      </w:r>
      <w:r w:rsidRPr="0028621F">
        <w:rPr>
          <w:rFonts w:ascii="Times New Roman" w:hAnsi="Times New Roman"/>
          <w:color w:val="000000"/>
        </w:rPr>
        <w:t xml:space="preserve"> </w:t>
      </w:r>
      <w:r>
        <w:rPr>
          <w:rFonts w:ascii="Times New Roman" w:hAnsi="Times New Roman"/>
          <w:color w:val="000000"/>
        </w:rPr>
        <w:t xml:space="preserve">администрации </w:t>
      </w:r>
      <w:r w:rsidRPr="0028621F">
        <w:rPr>
          <w:rFonts w:ascii="Times New Roman" w:hAnsi="Times New Roman"/>
          <w:color w:val="000000"/>
        </w:rPr>
        <w:t xml:space="preserve">Тужинского муниципального района </w:t>
      </w:r>
    </w:p>
    <w:p w:rsidR="005F63F2" w:rsidRDefault="005F63F2" w:rsidP="005F63F2">
      <w:pPr>
        <w:spacing w:after="0" w:line="240" w:lineRule="auto"/>
        <w:ind w:left="6521"/>
        <w:rPr>
          <w:rStyle w:val="FontStyle13"/>
        </w:rPr>
      </w:pPr>
      <w:r>
        <w:rPr>
          <w:rStyle w:val="FontStyle13"/>
        </w:rPr>
        <w:t xml:space="preserve">от </w:t>
      </w:r>
      <w:r w:rsidR="006A3212">
        <w:rPr>
          <w:rStyle w:val="FontStyle13"/>
        </w:rPr>
        <w:t>18.01.2022 № 36</w:t>
      </w:r>
    </w:p>
    <w:p w:rsidR="005F63F2" w:rsidRDefault="005F63F2" w:rsidP="005F63F2">
      <w:pPr>
        <w:spacing w:after="0" w:line="240" w:lineRule="auto"/>
        <w:ind w:left="6521"/>
        <w:rPr>
          <w:rStyle w:val="FontStyle13"/>
        </w:rPr>
      </w:pPr>
    </w:p>
    <w:p w:rsidR="006A3212" w:rsidRPr="006A3212" w:rsidRDefault="006A3212" w:rsidP="006A3212">
      <w:pPr>
        <w:spacing w:after="0" w:line="240" w:lineRule="auto"/>
        <w:jc w:val="center"/>
        <w:rPr>
          <w:rFonts w:ascii="Times New Roman" w:hAnsi="Times New Roman" w:cs="Times New Roman"/>
          <w:b/>
        </w:rPr>
      </w:pPr>
      <w:r w:rsidRPr="006A3212">
        <w:rPr>
          <w:rFonts w:ascii="Times New Roman" w:hAnsi="Times New Roman" w:cs="Times New Roman"/>
          <w:b/>
        </w:rPr>
        <w:t>ИЗМЕНЕНИЯ</w:t>
      </w:r>
    </w:p>
    <w:p w:rsidR="006A3212" w:rsidRPr="006A3212" w:rsidRDefault="006A3212" w:rsidP="006A3212">
      <w:pPr>
        <w:spacing w:after="0" w:line="240" w:lineRule="auto"/>
        <w:jc w:val="center"/>
        <w:rPr>
          <w:rFonts w:ascii="Times New Roman" w:hAnsi="Times New Roman" w:cs="Times New Roman"/>
          <w:b/>
        </w:rPr>
      </w:pPr>
      <w:r w:rsidRPr="006A3212">
        <w:rPr>
          <w:rFonts w:ascii="Times New Roman" w:hAnsi="Times New Roman" w:cs="Times New Roman"/>
          <w:b/>
        </w:rPr>
        <w:t xml:space="preserve"> в муниципальной программе Тужинского муниципального района </w:t>
      </w:r>
    </w:p>
    <w:p w:rsidR="006A3212" w:rsidRPr="006A3212" w:rsidRDefault="006A3212" w:rsidP="006A3212">
      <w:pPr>
        <w:spacing w:after="0" w:line="240" w:lineRule="auto"/>
        <w:jc w:val="center"/>
        <w:rPr>
          <w:rFonts w:ascii="Times New Roman" w:hAnsi="Times New Roman" w:cs="Times New Roman"/>
          <w:b/>
        </w:rPr>
      </w:pPr>
      <w:r w:rsidRPr="006A3212">
        <w:rPr>
          <w:rFonts w:ascii="Times New Roman" w:hAnsi="Times New Roman" w:cs="Times New Roman"/>
          <w:b/>
        </w:rPr>
        <w:t xml:space="preserve">«Энергосбережение и повышение энергетической эффективности» </w:t>
      </w:r>
    </w:p>
    <w:p w:rsidR="006A3212" w:rsidRDefault="006A3212" w:rsidP="006A3212">
      <w:pPr>
        <w:spacing w:after="0" w:line="240" w:lineRule="auto"/>
        <w:jc w:val="center"/>
        <w:rPr>
          <w:rFonts w:ascii="Times New Roman" w:hAnsi="Times New Roman" w:cs="Times New Roman"/>
          <w:b/>
        </w:rPr>
      </w:pPr>
      <w:r w:rsidRPr="006A3212">
        <w:rPr>
          <w:rFonts w:ascii="Times New Roman" w:hAnsi="Times New Roman" w:cs="Times New Roman"/>
          <w:b/>
        </w:rPr>
        <w:t>на 2021-2025 годы</w:t>
      </w:r>
    </w:p>
    <w:p w:rsidR="006A3212" w:rsidRPr="006A3212" w:rsidRDefault="006A3212" w:rsidP="006A3212">
      <w:pPr>
        <w:spacing w:after="0" w:line="240" w:lineRule="auto"/>
        <w:jc w:val="center"/>
        <w:rPr>
          <w:rFonts w:ascii="Times New Roman" w:hAnsi="Times New Roman" w:cs="Times New Roman"/>
          <w:b/>
        </w:rPr>
      </w:pPr>
    </w:p>
    <w:p w:rsidR="006A3212" w:rsidRPr="006A3212" w:rsidRDefault="006A3212" w:rsidP="006A3212">
      <w:pPr>
        <w:pStyle w:val="Heading0"/>
        <w:tabs>
          <w:tab w:val="left" w:pos="0"/>
          <w:tab w:val="left" w:pos="993"/>
        </w:tabs>
        <w:jc w:val="both"/>
        <w:rPr>
          <w:rFonts w:ascii="Times New Roman" w:hAnsi="Times New Roman" w:cs="Times New Roman"/>
          <w:b w:val="0"/>
        </w:rPr>
      </w:pPr>
      <w:r w:rsidRPr="006A3212">
        <w:rPr>
          <w:rFonts w:ascii="Times New Roman" w:hAnsi="Times New Roman" w:cs="Times New Roman"/>
          <w:b w:val="0"/>
        </w:rPr>
        <w:lastRenderedPageBreak/>
        <w:tab/>
        <w:t>1. Строку паспорта «Объем финансового обеспечения муниципальной программы» муниципальной программы изложить в следующей редакции:</w:t>
      </w:r>
    </w:p>
    <w:p w:rsidR="006A3212" w:rsidRPr="006A3212" w:rsidRDefault="006A3212" w:rsidP="006A3212">
      <w:pPr>
        <w:pStyle w:val="Heading0"/>
        <w:tabs>
          <w:tab w:val="left" w:pos="0"/>
          <w:tab w:val="left" w:pos="993"/>
        </w:tabs>
        <w:jc w:val="both"/>
        <w:rPr>
          <w:rFonts w:ascii="Times New Roman" w:hAnsi="Times New Roman" w:cs="Times New Roman"/>
          <w:b w:val="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235"/>
        <w:gridCol w:w="7120"/>
        <w:gridCol w:w="426"/>
      </w:tblGrid>
      <w:tr w:rsidR="006A3212" w:rsidRPr="006A3212" w:rsidTr="006A3212">
        <w:trPr>
          <w:trHeight w:val="5160"/>
        </w:trPr>
        <w:tc>
          <w:tcPr>
            <w:tcW w:w="392" w:type="dxa"/>
            <w:tcBorders>
              <w:top w:val="nil"/>
              <w:left w:val="nil"/>
              <w:bottom w:val="nil"/>
              <w:right w:val="single" w:sz="4" w:space="0" w:color="auto"/>
            </w:tcBorders>
          </w:tcPr>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w:t>
            </w:r>
          </w:p>
        </w:tc>
        <w:tc>
          <w:tcPr>
            <w:tcW w:w="2235" w:type="dxa"/>
            <w:tcBorders>
              <w:top w:val="single" w:sz="4" w:space="0" w:color="auto"/>
              <w:left w:val="single" w:sz="4" w:space="0" w:color="auto"/>
              <w:bottom w:val="single" w:sz="4" w:space="0" w:color="auto"/>
              <w:right w:val="single" w:sz="4" w:space="0" w:color="auto"/>
            </w:tcBorders>
          </w:tcPr>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Объем финансового обеспечения муниципальной программы</w:t>
            </w:r>
          </w:p>
        </w:tc>
        <w:tc>
          <w:tcPr>
            <w:tcW w:w="7120" w:type="dxa"/>
            <w:tcBorders>
              <w:top w:val="single" w:sz="4" w:space="0" w:color="auto"/>
              <w:left w:val="single" w:sz="4" w:space="0" w:color="auto"/>
              <w:bottom w:val="single" w:sz="4" w:space="0" w:color="auto"/>
              <w:right w:val="single" w:sz="4" w:space="0" w:color="auto"/>
            </w:tcBorders>
          </w:tcPr>
          <w:p w:rsidR="006A3212" w:rsidRPr="006A3212" w:rsidRDefault="006A3212" w:rsidP="006A3212">
            <w:pPr>
              <w:spacing w:after="0" w:line="240" w:lineRule="auto"/>
              <w:rPr>
                <w:rFonts w:ascii="Times New Roman" w:hAnsi="Times New Roman" w:cs="Times New Roman"/>
                <w:u w:val="single"/>
              </w:rPr>
            </w:pPr>
            <w:r w:rsidRPr="006A3212">
              <w:rPr>
                <w:rFonts w:ascii="Times New Roman" w:hAnsi="Times New Roman" w:cs="Times New Roman"/>
              </w:rPr>
              <w:t>Объем финансирования Программы-7118,927 тыс.руб., в том числе:</w:t>
            </w:r>
          </w:p>
          <w:p w:rsidR="006A3212" w:rsidRPr="006A3212" w:rsidRDefault="006A3212" w:rsidP="006A3212">
            <w:pPr>
              <w:pStyle w:val="ConsPlusNormal"/>
              <w:rPr>
                <w:sz w:val="22"/>
                <w:szCs w:val="22"/>
                <w:u w:val="single"/>
              </w:rPr>
            </w:pPr>
            <w:r w:rsidRPr="006A3212">
              <w:rPr>
                <w:sz w:val="22"/>
                <w:szCs w:val="22"/>
                <w:u w:val="single"/>
              </w:rPr>
              <w:t>на 2021 год: всего- 753,927 тыс. рублей</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районный бюджет – 233,927 тыс.руб.</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областной бюджет –0 тыс. руб.</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внебюджетные источники – 520,0 тыс.руб.</w:t>
            </w:r>
          </w:p>
          <w:p w:rsidR="006A3212" w:rsidRPr="006A3212" w:rsidRDefault="006A3212" w:rsidP="006A3212">
            <w:pPr>
              <w:pStyle w:val="ConsPlusNormal"/>
              <w:rPr>
                <w:sz w:val="22"/>
                <w:szCs w:val="22"/>
                <w:u w:val="single"/>
              </w:rPr>
            </w:pPr>
            <w:r w:rsidRPr="006A3212">
              <w:rPr>
                <w:sz w:val="22"/>
                <w:szCs w:val="22"/>
                <w:u w:val="single"/>
              </w:rPr>
              <w:t>на 2022 год</w:t>
            </w:r>
            <w:r w:rsidRPr="006A3212">
              <w:rPr>
                <w:sz w:val="22"/>
                <w:szCs w:val="22"/>
              </w:rPr>
              <w:t xml:space="preserve">: </w:t>
            </w:r>
            <w:r w:rsidRPr="006A3212">
              <w:rPr>
                <w:sz w:val="22"/>
                <w:szCs w:val="22"/>
                <w:u w:val="single"/>
              </w:rPr>
              <w:t>всего- 890,0 тыс. рублей</w:t>
            </w:r>
          </w:p>
          <w:p w:rsidR="006A3212" w:rsidRPr="006A3212" w:rsidRDefault="006A3212" w:rsidP="006A3212">
            <w:pPr>
              <w:pStyle w:val="ConsPlusNormal"/>
              <w:rPr>
                <w:sz w:val="22"/>
                <w:szCs w:val="22"/>
              </w:rPr>
            </w:pPr>
            <w:r w:rsidRPr="006A3212">
              <w:rPr>
                <w:sz w:val="22"/>
                <w:szCs w:val="22"/>
              </w:rPr>
              <w:t xml:space="preserve"> - районный бюджет –450,0 тыс.руб.</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областной бюджет –0 тыс. руб.</w:t>
            </w:r>
          </w:p>
          <w:p w:rsidR="006A3212" w:rsidRPr="006A3212" w:rsidRDefault="006A3212" w:rsidP="006A3212">
            <w:pPr>
              <w:pStyle w:val="ConsPlusNormal"/>
              <w:rPr>
                <w:sz w:val="22"/>
                <w:szCs w:val="22"/>
              </w:rPr>
            </w:pPr>
            <w:r w:rsidRPr="006A3212">
              <w:rPr>
                <w:sz w:val="22"/>
                <w:szCs w:val="22"/>
              </w:rPr>
              <w:t xml:space="preserve">- внебюджетные источники  –440,0 тыс. руб. </w:t>
            </w:r>
          </w:p>
          <w:p w:rsidR="006A3212" w:rsidRPr="006A3212" w:rsidRDefault="006A3212" w:rsidP="006A3212">
            <w:pPr>
              <w:pStyle w:val="ConsPlusNormal"/>
              <w:rPr>
                <w:sz w:val="22"/>
                <w:szCs w:val="22"/>
                <w:u w:val="single"/>
              </w:rPr>
            </w:pPr>
            <w:r w:rsidRPr="006A3212">
              <w:rPr>
                <w:sz w:val="22"/>
                <w:szCs w:val="22"/>
                <w:u w:val="single"/>
              </w:rPr>
              <w:t>на 2023 год:</w:t>
            </w:r>
            <w:r w:rsidRPr="006A3212">
              <w:rPr>
                <w:sz w:val="22"/>
                <w:szCs w:val="22"/>
              </w:rPr>
              <w:t xml:space="preserve"> </w:t>
            </w:r>
            <w:r w:rsidRPr="006A3212">
              <w:rPr>
                <w:sz w:val="22"/>
                <w:szCs w:val="22"/>
                <w:u w:val="single"/>
              </w:rPr>
              <w:t>всего- 540,0 тыс. рублей</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xml:space="preserve">- районный бюджет –100,0 тыс.руб. </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областной бюджет –0 тыс. руб.</w:t>
            </w:r>
          </w:p>
          <w:p w:rsidR="006A3212" w:rsidRPr="006A3212" w:rsidRDefault="006A3212" w:rsidP="006A3212">
            <w:pPr>
              <w:pStyle w:val="ConsPlusNormal"/>
              <w:rPr>
                <w:sz w:val="22"/>
                <w:szCs w:val="22"/>
              </w:rPr>
            </w:pPr>
            <w:r w:rsidRPr="006A3212">
              <w:rPr>
                <w:sz w:val="22"/>
                <w:szCs w:val="22"/>
              </w:rPr>
              <w:t xml:space="preserve">- внебюджетные источники – 440,0 тыс. руб. </w:t>
            </w:r>
          </w:p>
          <w:p w:rsidR="006A3212" w:rsidRPr="006A3212" w:rsidRDefault="006A3212" w:rsidP="006A3212">
            <w:pPr>
              <w:pStyle w:val="ConsPlusNormal"/>
              <w:rPr>
                <w:sz w:val="22"/>
                <w:szCs w:val="22"/>
                <w:u w:val="single"/>
              </w:rPr>
            </w:pPr>
            <w:r w:rsidRPr="006A3212">
              <w:rPr>
                <w:sz w:val="22"/>
                <w:szCs w:val="22"/>
                <w:u w:val="single"/>
              </w:rPr>
              <w:t>на 2024год: всего- 950,0 тыс. рублей</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районный бюджет – 100,0 тыс.руб.</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областной бюджет –0,0 тыс. руб.</w:t>
            </w:r>
          </w:p>
          <w:p w:rsidR="006A3212" w:rsidRPr="006A3212" w:rsidRDefault="006A3212" w:rsidP="006A3212">
            <w:pPr>
              <w:pStyle w:val="ConsPlusNormal"/>
              <w:rPr>
                <w:sz w:val="22"/>
                <w:szCs w:val="22"/>
              </w:rPr>
            </w:pPr>
            <w:r w:rsidRPr="006A3212">
              <w:rPr>
                <w:sz w:val="22"/>
                <w:szCs w:val="22"/>
              </w:rPr>
              <w:t xml:space="preserve">- внебюджетные источники  – 850,0 тыс. руб. </w:t>
            </w:r>
          </w:p>
          <w:p w:rsidR="006A3212" w:rsidRPr="006A3212" w:rsidRDefault="006A3212" w:rsidP="006A3212">
            <w:pPr>
              <w:pStyle w:val="ConsPlusNormal"/>
              <w:rPr>
                <w:sz w:val="22"/>
                <w:szCs w:val="22"/>
              </w:rPr>
            </w:pPr>
            <w:r w:rsidRPr="006A3212">
              <w:rPr>
                <w:sz w:val="22"/>
                <w:szCs w:val="22"/>
                <w:u w:val="single"/>
              </w:rPr>
              <w:t>на 2025 год</w:t>
            </w:r>
            <w:r w:rsidRPr="006A3212">
              <w:rPr>
                <w:sz w:val="22"/>
                <w:szCs w:val="22"/>
              </w:rPr>
              <w:t>:</w:t>
            </w:r>
            <w:r w:rsidRPr="006A3212">
              <w:rPr>
                <w:sz w:val="22"/>
                <w:szCs w:val="22"/>
                <w:u w:val="single"/>
              </w:rPr>
              <w:t xml:space="preserve"> всего- 3985,0 тыс. рублей</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xml:space="preserve"> - районный бюджет  - 625,0 тыс.руб.</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областной бюджет – 2400,0 тыс. руб.</w:t>
            </w:r>
          </w:p>
          <w:p w:rsidR="006A3212" w:rsidRPr="006A3212" w:rsidRDefault="006A3212" w:rsidP="006A3212">
            <w:pPr>
              <w:pStyle w:val="ConsPlusNormal"/>
              <w:rPr>
                <w:sz w:val="22"/>
                <w:szCs w:val="22"/>
              </w:rPr>
            </w:pPr>
            <w:r w:rsidRPr="006A3212">
              <w:rPr>
                <w:sz w:val="22"/>
                <w:szCs w:val="22"/>
              </w:rPr>
              <w:t xml:space="preserve">- внебюджетные источники  – 960,0 тыс. руб. </w:t>
            </w:r>
          </w:p>
        </w:tc>
        <w:tc>
          <w:tcPr>
            <w:tcW w:w="426" w:type="dxa"/>
            <w:tcBorders>
              <w:top w:val="nil"/>
              <w:left w:val="single" w:sz="4" w:space="0" w:color="auto"/>
              <w:bottom w:val="nil"/>
              <w:right w:val="nil"/>
            </w:tcBorders>
          </w:tcPr>
          <w:p w:rsidR="006A3212" w:rsidRPr="006A3212" w:rsidRDefault="006A3212" w:rsidP="006A3212">
            <w:pPr>
              <w:spacing w:after="0" w:line="240" w:lineRule="auto"/>
              <w:rPr>
                <w:rFonts w:ascii="Times New Roman" w:hAnsi="Times New Roman" w:cs="Times New Roman"/>
              </w:rPr>
            </w:pPr>
          </w:p>
          <w:p w:rsidR="006A3212" w:rsidRPr="006A3212" w:rsidRDefault="006A3212" w:rsidP="006A3212">
            <w:pPr>
              <w:spacing w:after="0" w:line="240" w:lineRule="auto"/>
              <w:rPr>
                <w:rFonts w:ascii="Times New Roman" w:hAnsi="Times New Roman" w:cs="Times New Roman"/>
              </w:rPr>
            </w:pPr>
          </w:p>
          <w:p w:rsidR="006A3212" w:rsidRPr="006A3212" w:rsidRDefault="006A3212" w:rsidP="006A3212">
            <w:pPr>
              <w:spacing w:after="0" w:line="240" w:lineRule="auto"/>
              <w:rPr>
                <w:rFonts w:ascii="Times New Roman" w:hAnsi="Times New Roman" w:cs="Times New Roman"/>
              </w:rPr>
            </w:pPr>
          </w:p>
          <w:p w:rsidR="006A3212" w:rsidRPr="006A3212" w:rsidRDefault="006A3212" w:rsidP="006A3212">
            <w:pPr>
              <w:spacing w:after="0" w:line="240" w:lineRule="auto"/>
              <w:rPr>
                <w:rFonts w:ascii="Times New Roman" w:hAnsi="Times New Roman" w:cs="Times New Roman"/>
              </w:rPr>
            </w:pPr>
          </w:p>
          <w:p w:rsidR="006A3212" w:rsidRPr="006A3212" w:rsidRDefault="006A3212" w:rsidP="006A3212">
            <w:pPr>
              <w:spacing w:after="0" w:line="240" w:lineRule="auto"/>
              <w:rPr>
                <w:rFonts w:ascii="Times New Roman" w:hAnsi="Times New Roman" w:cs="Times New Roman"/>
              </w:rPr>
            </w:pPr>
          </w:p>
          <w:p w:rsidR="006A3212" w:rsidRPr="006A3212" w:rsidRDefault="006A3212" w:rsidP="006A3212">
            <w:pPr>
              <w:spacing w:after="0" w:line="240" w:lineRule="auto"/>
              <w:rPr>
                <w:rFonts w:ascii="Times New Roman" w:hAnsi="Times New Roman" w:cs="Times New Roman"/>
              </w:rPr>
            </w:pPr>
          </w:p>
          <w:p w:rsidR="006A3212" w:rsidRPr="006A3212" w:rsidRDefault="006A3212" w:rsidP="006A3212">
            <w:pPr>
              <w:spacing w:after="0" w:line="240" w:lineRule="auto"/>
              <w:rPr>
                <w:rFonts w:ascii="Times New Roman" w:hAnsi="Times New Roman" w:cs="Times New Roman"/>
              </w:rPr>
            </w:pPr>
          </w:p>
          <w:p w:rsidR="006A3212" w:rsidRPr="006A3212" w:rsidRDefault="006A3212" w:rsidP="006A3212">
            <w:pPr>
              <w:spacing w:after="0" w:line="240" w:lineRule="auto"/>
              <w:rPr>
                <w:rFonts w:ascii="Times New Roman" w:hAnsi="Times New Roman" w:cs="Times New Roman"/>
              </w:rPr>
            </w:pPr>
          </w:p>
          <w:p w:rsidR="006A3212" w:rsidRPr="006A3212" w:rsidRDefault="006A3212" w:rsidP="006A3212">
            <w:pPr>
              <w:spacing w:after="0" w:line="240" w:lineRule="auto"/>
              <w:rPr>
                <w:rFonts w:ascii="Times New Roman" w:hAnsi="Times New Roman" w:cs="Times New Roman"/>
              </w:rPr>
            </w:pPr>
          </w:p>
          <w:p w:rsidR="006A3212" w:rsidRPr="006A3212" w:rsidRDefault="006A3212" w:rsidP="006A3212">
            <w:pPr>
              <w:spacing w:after="0" w:line="240" w:lineRule="auto"/>
              <w:rPr>
                <w:rFonts w:ascii="Times New Roman" w:hAnsi="Times New Roman" w:cs="Times New Roman"/>
              </w:rPr>
            </w:pPr>
          </w:p>
          <w:p w:rsidR="006A3212" w:rsidRPr="006A3212" w:rsidRDefault="006A3212" w:rsidP="006A3212">
            <w:pPr>
              <w:spacing w:after="0" w:line="240" w:lineRule="auto"/>
              <w:rPr>
                <w:rFonts w:ascii="Times New Roman" w:hAnsi="Times New Roman" w:cs="Times New Roman"/>
              </w:rPr>
            </w:pPr>
          </w:p>
          <w:p w:rsidR="006A3212" w:rsidRPr="006A3212" w:rsidRDefault="006A3212" w:rsidP="006A3212">
            <w:pPr>
              <w:spacing w:after="0" w:line="240" w:lineRule="auto"/>
              <w:rPr>
                <w:rFonts w:ascii="Times New Roman" w:hAnsi="Times New Roman" w:cs="Times New Roman"/>
              </w:rPr>
            </w:pP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w:t>
            </w:r>
          </w:p>
        </w:tc>
      </w:tr>
    </w:tbl>
    <w:p w:rsidR="006A3212" w:rsidRPr="006A3212" w:rsidRDefault="006A3212" w:rsidP="006A3212">
      <w:pPr>
        <w:pStyle w:val="ConsPlusNormal"/>
        <w:tabs>
          <w:tab w:val="left" w:pos="1134"/>
        </w:tabs>
        <w:ind w:left="567"/>
        <w:jc w:val="both"/>
        <w:rPr>
          <w:sz w:val="22"/>
          <w:szCs w:val="22"/>
        </w:rPr>
      </w:pPr>
    </w:p>
    <w:p w:rsidR="006A3212" w:rsidRPr="006A3212" w:rsidRDefault="006A3212" w:rsidP="006A3212">
      <w:pPr>
        <w:pStyle w:val="ConsPlusNormal"/>
        <w:tabs>
          <w:tab w:val="left" w:pos="1134"/>
        </w:tabs>
        <w:ind w:left="567"/>
        <w:jc w:val="both"/>
        <w:rPr>
          <w:sz w:val="22"/>
          <w:szCs w:val="22"/>
        </w:rPr>
      </w:pPr>
      <w:r w:rsidRPr="006A3212">
        <w:rPr>
          <w:sz w:val="22"/>
          <w:szCs w:val="22"/>
        </w:rPr>
        <w:t>2. Раздел 5 муниципальной программы изложить в следующей редакции:</w:t>
      </w:r>
    </w:p>
    <w:p w:rsidR="006A3212" w:rsidRPr="006A3212" w:rsidRDefault="006A3212" w:rsidP="006A3212">
      <w:pPr>
        <w:pStyle w:val="ConsPlusNormal"/>
        <w:ind w:firstLine="567"/>
        <w:jc w:val="center"/>
        <w:rPr>
          <w:sz w:val="22"/>
          <w:szCs w:val="22"/>
        </w:rPr>
      </w:pPr>
    </w:p>
    <w:p w:rsidR="006A3212" w:rsidRPr="006A3212" w:rsidRDefault="006A3212" w:rsidP="006A3212">
      <w:pPr>
        <w:pStyle w:val="ConsPlusNormal"/>
        <w:ind w:firstLine="567"/>
        <w:jc w:val="center"/>
        <w:rPr>
          <w:bCs/>
          <w:sz w:val="22"/>
          <w:szCs w:val="22"/>
        </w:rPr>
      </w:pPr>
      <w:r w:rsidRPr="006A3212">
        <w:rPr>
          <w:sz w:val="22"/>
          <w:szCs w:val="22"/>
        </w:rPr>
        <w:t xml:space="preserve">«5. </w:t>
      </w:r>
      <w:r w:rsidRPr="006A3212">
        <w:rPr>
          <w:bCs/>
          <w:sz w:val="22"/>
          <w:szCs w:val="22"/>
        </w:rPr>
        <w:t>Ресурсное обеспечение муниципальной  программы</w:t>
      </w:r>
      <w:r w:rsidRPr="006A3212">
        <w:rPr>
          <w:sz w:val="22"/>
          <w:szCs w:val="22"/>
        </w:rPr>
        <w:t>:</w:t>
      </w:r>
    </w:p>
    <w:p w:rsidR="006A3212" w:rsidRPr="006A3212" w:rsidRDefault="006A3212" w:rsidP="006A3212">
      <w:pPr>
        <w:autoSpaceDE w:val="0"/>
        <w:autoSpaceDN w:val="0"/>
        <w:adjustRightInd w:val="0"/>
        <w:spacing w:after="0" w:line="240" w:lineRule="auto"/>
        <w:ind w:firstLine="540"/>
        <w:jc w:val="both"/>
        <w:rPr>
          <w:rFonts w:ascii="Times New Roman" w:hAnsi="Times New Roman" w:cs="Times New Roman"/>
        </w:rPr>
      </w:pPr>
      <w:r w:rsidRPr="006A3212">
        <w:rPr>
          <w:rFonts w:ascii="Times New Roman" w:hAnsi="Times New Roman" w:cs="Times New Roman"/>
        </w:rPr>
        <w:t>Общий объем финансирования Программы на 2021 – 2025 годы – 7118,927 тыс. рублей, в том числе:</w:t>
      </w:r>
    </w:p>
    <w:p w:rsidR="006A3212" w:rsidRPr="006A3212" w:rsidRDefault="006A3212" w:rsidP="006A3212">
      <w:pPr>
        <w:autoSpaceDE w:val="0"/>
        <w:autoSpaceDN w:val="0"/>
        <w:adjustRightInd w:val="0"/>
        <w:spacing w:after="0" w:line="240" w:lineRule="auto"/>
        <w:ind w:firstLine="540"/>
        <w:jc w:val="both"/>
        <w:rPr>
          <w:rFonts w:ascii="Times New Roman" w:hAnsi="Times New Roman" w:cs="Times New Roman"/>
        </w:rPr>
      </w:pPr>
      <w:r w:rsidRPr="006A3212">
        <w:rPr>
          <w:rFonts w:ascii="Times New Roman" w:hAnsi="Times New Roman" w:cs="Times New Roman"/>
        </w:rPr>
        <w:t>средства районного бюджета – 1508,927 тыс. руб.;</w:t>
      </w:r>
    </w:p>
    <w:p w:rsidR="006A3212" w:rsidRPr="006A3212" w:rsidRDefault="006A3212" w:rsidP="006A3212">
      <w:pPr>
        <w:autoSpaceDE w:val="0"/>
        <w:autoSpaceDN w:val="0"/>
        <w:adjustRightInd w:val="0"/>
        <w:spacing w:after="0" w:line="240" w:lineRule="auto"/>
        <w:ind w:firstLine="540"/>
        <w:jc w:val="both"/>
        <w:rPr>
          <w:rFonts w:ascii="Times New Roman" w:hAnsi="Times New Roman" w:cs="Times New Roman"/>
        </w:rPr>
      </w:pPr>
      <w:r w:rsidRPr="006A3212">
        <w:rPr>
          <w:rFonts w:ascii="Times New Roman" w:hAnsi="Times New Roman" w:cs="Times New Roman"/>
        </w:rPr>
        <w:t>средства областного бюджета – 2400,0 тыс. руб.;</w:t>
      </w:r>
    </w:p>
    <w:p w:rsidR="006A3212" w:rsidRPr="006A3212" w:rsidRDefault="006A3212" w:rsidP="006A3212">
      <w:pPr>
        <w:autoSpaceDE w:val="0"/>
        <w:autoSpaceDN w:val="0"/>
        <w:adjustRightInd w:val="0"/>
        <w:spacing w:after="0" w:line="240" w:lineRule="auto"/>
        <w:ind w:firstLine="540"/>
        <w:jc w:val="both"/>
        <w:rPr>
          <w:rFonts w:ascii="Times New Roman" w:hAnsi="Times New Roman" w:cs="Times New Roman"/>
        </w:rPr>
      </w:pPr>
      <w:r w:rsidRPr="006A3212">
        <w:rPr>
          <w:rFonts w:ascii="Times New Roman" w:hAnsi="Times New Roman" w:cs="Times New Roman"/>
        </w:rPr>
        <w:t>средства внебюджетных источников – 3210,0 тыс. руб. (во всех случаях привлекаются по согласованию).</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Объем финансирования Программы-7118,95 тыс.руб., в том числе:</w:t>
      </w:r>
    </w:p>
    <w:p w:rsidR="006A3212" w:rsidRPr="006A3212" w:rsidRDefault="006A3212" w:rsidP="006A3212">
      <w:pPr>
        <w:pStyle w:val="ConsPlusNormal"/>
        <w:rPr>
          <w:sz w:val="22"/>
          <w:szCs w:val="22"/>
          <w:u w:val="single"/>
        </w:rPr>
      </w:pPr>
      <w:r w:rsidRPr="006A3212">
        <w:rPr>
          <w:sz w:val="22"/>
          <w:szCs w:val="22"/>
          <w:u w:val="single"/>
        </w:rPr>
        <w:t>на 2021 год: всего- 753,927 тыс. рублей</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районный бюджет – 233,927 тыс.руб.</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областной бюджет –0 тыс. руб.</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внебюджетные источники – 520,0 тыс.руб.</w:t>
      </w:r>
    </w:p>
    <w:p w:rsidR="006A3212" w:rsidRPr="006A3212" w:rsidRDefault="006A3212" w:rsidP="006A3212">
      <w:pPr>
        <w:pStyle w:val="ConsPlusNormal"/>
        <w:rPr>
          <w:sz w:val="22"/>
          <w:szCs w:val="22"/>
          <w:u w:val="single"/>
        </w:rPr>
      </w:pPr>
      <w:r w:rsidRPr="006A3212">
        <w:rPr>
          <w:sz w:val="22"/>
          <w:szCs w:val="22"/>
          <w:u w:val="single"/>
        </w:rPr>
        <w:t>на 2022 год</w:t>
      </w:r>
      <w:r w:rsidRPr="006A3212">
        <w:rPr>
          <w:sz w:val="22"/>
          <w:szCs w:val="22"/>
        </w:rPr>
        <w:t xml:space="preserve">: </w:t>
      </w:r>
      <w:r w:rsidRPr="006A3212">
        <w:rPr>
          <w:sz w:val="22"/>
          <w:szCs w:val="22"/>
          <w:u w:val="single"/>
        </w:rPr>
        <w:t>всего- 890,0 тыс. рублей</w:t>
      </w:r>
    </w:p>
    <w:p w:rsidR="006A3212" w:rsidRPr="006A3212" w:rsidRDefault="006A3212" w:rsidP="006A3212">
      <w:pPr>
        <w:pStyle w:val="ConsPlusNormal"/>
        <w:rPr>
          <w:sz w:val="22"/>
          <w:szCs w:val="22"/>
        </w:rPr>
      </w:pPr>
      <w:r w:rsidRPr="006A3212">
        <w:rPr>
          <w:sz w:val="22"/>
          <w:szCs w:val="22"/>
        </w:rPr>
        <w:t xml:space="preserve"> - районный бюджет –450,0 тыс.руб.</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областной бюджет –0 тыс. руб.</w:t>
      </w:r>
    </w:p>
    <w:p w:rsidR="006A3212" w:rsidRPr="006A3212" w:rsidRDefault="006A3212" w:rsidP="006A3212">
      <w:pPr>
        <w:pStyle w:val="ConsPlusNormal"/>
        <w:rPr>
          <w:sz w:val="22"/>
          <w:szCs w:val="22"/>
        </w:rPr>
      </w:pPr>
      <w:r w:rsidRPr="006A3212">
        <w:rPr>
          <w:sz w:val="22"/>
          <w:szCs w:val="22"/>
        </w:rPr>
        <w:t xml:space="preserve">- внебюджетные источники  –440,0 тыс. руб. </w:t>
      </w:r>
    </w:p>
    <w:p w:rsidR="006A3212" w:rsidRPr="006A3212" w:rsidRDefault="006A3212" w:rsidP="006A3212">
      <w:pPr>
        <w:pStyle w:val="ConsPlusNormal"/>
        <w:rPr>
          <w:sz w:val="22"/>
          <w:szCs w:val="22"/>
          <w:u w:val="single"/>
        </w:rPr>
      </w:pPr>
      <w:r w:rsidRPr="006A3212">
        <w:rPr>
          <w:sz w:val="22"/>
          <w:szCs w:val="22"/>
          <w:u w:val="single"/>
        </w:rPr>
        <w:t>на 2023 год:</w:t>
      </w:r>
      <w:r w:rsidRPr="006A3212">
        <w:rPr>
          <w:sz w:val="22"/>
          <w:szCs w:val="22"/>
        </w:rPr>
        <w:t xml:space="preserve"> </w:t>
      </w:r>
      <w:r w:rsidRPr="006A3212">
        <w:rPr>
          <w:sz w:val="22"/>
          <w:szCs w:val="22"/>
          <w:u w:val="single"/>
        </w:rPr>
        <w:t>всего- 540,0 тыс. рублей</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xml:space="preserve">- районный бюджет –100,0 тыс.руб. </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областной бюджет –0 тыс. руб.</w:t>
      </w:r>
    </w:p>
    <w:p w:rsidR="006A3212" w:rsidRPr="006A3212" w:rsidRDefault="006A3212" w:rsidP="006A3212">
      <w:pPr>
        <w:pStyle w:val="ConsPlusNormal"/>
        <w:rPr>
          <w:sz w:val="22"/>
          <w:szCs w:val="22"/>
        </w:rPr>
      </w:pPr>
      <w:r w:rsidRPr="006A3212">
        <w:rPr>
          <w:sz w:val="22"/>
          <w:szCs w:val="22"/>
        </w:rPr>
        <w:t xml:space="preserve">- внебюджетные источники – 440,0 тыс. руб. </w:t>
      </w:r>
    </w:p>
    <w:p w:rsidR="006A3212" w:rsidRPr="006A3212" w:rsidRDefault="006A3212" w:rsidP="006A3212">
      <w:pPr>
        <w:pStyle w:val="ConsPlusNormal"/>
        <w:rPr>
          <w:sz w:val="22"/>
          <w:szCs w:val="22"/>
          <w:u w:val="single"/>
        </w:rPr>
      </w:pPr>
      <w:r w:rsidRPr="006A3212">
        <w:rPr>
          <w:sz w:val="22"/>
          <w:szCs w:val="22"/>
          <w:u w:val="single"/>
        </w:rPr>
        <w:t>на 2024год: всего- 950,0 тыс. рублей</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районный бюджет – 100,0 тыс.руб.</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областной бюджет –0,0 тыс. руб.</w:t>
      </w:r>
    </w:p>
    <w:p w:rsidR="006A3212" w:rsidRPr="006A3212" w:rsidRDefault="006A3212" w:rsidP="006A3212">
      <w:pPr>
        <w:pStyle w:val="ConsPlusNormal"/>
        <w:rPr>
          <w:sz w:val="22"/>
          <w:szCs w:val="22"/>
        </w:rPr>
      </w:pPr>
      <w:r w:rsidRPr="006A3212">
        <w:rPr>
          <w:sz w:val="22"/>
          <w:szCs w:val="22"/>
        </w:rPr>
        <w:t xml:space="preserve">- внебюджетные источники  – 850,0 тыс. руб. </w:t>
      </w:r>
    </w:p>
    <w:p w:rsidR="006A3212" w:rsidRPr="006A3212" w:rsidRDefault="006A3212" w:rsidP="006A3212">
      <w:pPr>
        <w:pStyle w:val="ConsPlusNormal"/>
        <w:rPr>
          <w:sz w:val="22"/>
          <w:szCs w:val="22"/>
        </w:rPr>
      </w:pPr>
      <w:r w:rsidRPr="006A3212">
        <w:rPr>
          <w:sz w:val="22"/>
          <w:szCs w:val="22"/>
          <w:u w:val="single"/>
        </w:rPr>
        <w:t>на 2025 год</w:t>
      </w:r>
      <w:r w:rsidRPr="006A3212">
        <w:rPr>
          <w:sz w:val="22"/>
          <w:szCs w:val="22"/>
        </w:rPr>
        <w:t>:</w:t>
      </w:r>
      <w:r w:rsidRPr="006A3212">
        <w:rPr>
          <w:sz w:val="22"/>
          <w:szCs w:val="22"/>
          <w:u w:val="single"/>
        </w:rPr>
        <w:t xml:space="preserve"> всего- 3985,0 тыс. рублей</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xml:space="preserve"> - районный бюджет - 625,0 тыс.руб. </w:t>
      </w:r>
    </w:p>
    <w:p w:rsidR="006A3212" w:rsidRPr="006A3212" w:rsidRDefault="006A3212" w:rsidP="006A3212">
      <w:pPr>
        <w:spacing w:after="0" w:line="240" w:lineRule="auto"/>
        <w:rPr>
          <w:rFonts w:ascii="Times New Roman" w:hAnsi="Times New Roman" w:cs="Times New Roman"/>
        </w:rPr>
      </w:pPr>
      <w:r w:rsidRPr="006A3212">
        <w:rPr>
          <w:rFonts w:ascii="Times New Roman" w:hAnsi="Times New Roman" w:cs="Times New Roman"/>
        </w:rPr>
        <w:t>- областной бюджет – 2400,0 тыс. руб.</w:t>
      </w:r>
    </w:p>
    <w:p w:rsidR="006A3212" w:rsidRPr="006A3212" w:rsidRDefault="006A3212" w:rsidP="006A3212">
      <w:pPr>
        <w:pStyle w:val="ConsPlusNormal"/>
        <w:rPr>
          <w:sz w:val="22"/>
          <w:szCs w:val="22"/>
        </w:rPr>
      </w:pPr>
      <w:r w:rsidRPr="006A3212">
        <w:rPr>
          <w:sz w:val="22"/>
          <w:szCs w:val="22"/>
        </w:rPr>
        <w:t xml:space="preserve">- внебюджетные источники  – 960,0 тыс. руб. </w:t>
      </w:r>
    </w:p>
    <w:p w:rsidR="006A3212" w:rsidRPr="006A3212" w:rsidRDefault="006A3212" w:rsidP="006A3212">
      <w:pPr>
        <w:autoSpaceDE w:val="0"/>
        <w:autoSpaceDN w:val="0"/>
        <w:adjustRightInd w:val="0"/>
        <w:spacing w:after="0" w:line="240" w:lineRule="auto"/>
        <w:ind w:firstLine="540"/>
        <w:jc w:val="both"/>
        <w:rPr>
          <w:rFonts w:ascii="Times New Roman" w:hAnsi="Times New Roman" w:cs="Times New Roman"/>
        </w:rPr>
      </w:pPr>
      <w:r w:rsidRPr="006A3212">
        <w:rPr>
          <w:rFonts w:ascii="Times New Roman" w:hAnsi="Times New Roman" w:cs="Times New Roman"/>
        </w:rPr>
        <w:t>Затраты определены на основании данных, представленных главными распорядителями средств районного бюджета, органами местного самоуправления, а также ресурсоснабжающими организациями.</w:t>
      </w:r>
    </w:p>
    <w:p w:rsidR="006A3212" w:rsidRPr="006A3212" w:rsidRDefault="006A3212" w:rsidP="006A3212">
      <w:pPr>
        <w:autoSpaceDE w:val="0"/>
        <w:autoSpaceDN w:val="0"/>
        <w:adjustRightInd w:val="0"/>
        <w:spacing w:after="0" w:line="240" w:lineRule="auto"/>
        <w:ind w:firstLine="539"/>
        <w:jc w:val="both"/>
        <w:rPr>
          <w:rFonts w:ascii="Times New Roman" w:hAnsi="Times New Roman" w:cs="Times New Roman"/>
        </w:rPr>
      </w:pPr>
      <w:r w:rsidRPr="006A3212">
        <w:rPr>
          <w:rFonts w:ascii="Times New Roman" w:hAnsi="Times New Roman" w:cs="Times New Roman"/>
        </w:rPr>
        <w:lastRenderedPageBreak/>
        <w:t xml:space="preserve">Средства районного бюджета привлекаются на установку приборов учета, проведение энергетических обследований, улучшение теплотехнических характеристик  зданий,   установку    энергосберегающих   ламп   освещения, </w:t>
      </w:r>
    </w:p>
    <w:p w:rsidR="006A3212" w:rsidRPr="006A3212" w:rsidRDefault="006A3212" w:rsidP="006A3212">
      <w:pPr>
        <w:autoSpaceDE w:val="0"/>
        <w:autoSpaceDN w:val="0"/>
        <w:adjustRightInd w:val="0"/>
        <w:spacing w:after="0" w:line="240" w:lineRule="auto"/>
        <w:jc w:val="both"/>
        <w:rPr>
          <w:rFonts w:ascii="Times New Roman" w:hAnsi="Times New Roman" w:cs="Times New Roman"/>
        </w:rPr>
      </w:pPr>
      <w:r w:rsidRPr="006A3212">
        <w:rPr>
          <w:rFonts w:ascii="Times New Roman" w:hAnsi="Times New Roman" w:cs="Times New Roman"/>
        </w:rPr>
        <w:t>модернизацию котельных и трубопроводных систем передачи ресурсов в муниципальных учреждениях.</w:t>
      </w:r>
    </w:p>
    <w:p w:rsidR="006A3212" w:rsidRPr="006A3212" w:rsidRDefault="006A3212" w:rsidP="006A3212">
      <w:pPr>
        <w:autoSpaceDE w:val="0"/>
        <w:autoSpaceDN w:val="0"/>
        <w:adjustRightInd w:val="0"/>
        <w:spacing w:after="0" w:line="240" w:lineRule="auto"/>
        <w:ind w:firstLine="539"/>
        <w:jc w:val="both"/>
        <w:rPr>
          <w:rFonts w:ascii="Times New Roman" w:hAnsi="Times New Roman" w:cs="Times New Roman"/>
        </w:rPr>
      </w:pPr>
      <w:r w:rsidRPr="006A3212">
        <w:rPr>
          <w:rFonts w:ascii="Times New Roman" w:hAnsi="Times New Roman" w:cs="Times New Roman"/>
        </w:rPr>
        <w:t xml:space="preserve">Внебюджетные источники – средства предприятий сферы топливно-энергетического комплекса, ресурсоснабжающих организаций - для повышения эффективности использования энергетических ресурсов при их производстве и передаче, средства собственников помещений в многоквартирных домах, управляющих компаний, ТСЖ, привлекаемые для установки приборов учета </w:t>
      </w:r>
    </w:p>
    <w:p w:rsidR="006A3212" w:rsidRPr="006A3212" w:rsidRDefault="006A3212" w:rsidP="006A3212">
      <w:pPr>
        <w:autoSpaceDE w:val="0"/>
        <w:autoSpaceDN w:val="0"/>
        <w:adjustRightInd w:val="0"/>
        <w:spacing w:after="0" w:line="240" w:lineRule="auto"/>
        <w:jc w:val="both"/>
        <w:rPr>
          <w:rFonts w:ascii="Times New Roman" w:hAnsi="Times New Roman" w:cs="Times New Roman"/>
        </w:rPr>
      </w:pPr>
      <w:r w:rsidRPr="006A3212">
        <w:rPr>
          <w:rFonts w:ascii="Times New Roman" w:hAnsi="Times New Roman" w:cs="Times New Roman"/>
        </w:rPr>
        <w:t>энергетических ресурсов и улучшения теплотехнических характеристик зданий жилищного фонда. Приложение 2,3.».</w:t>
      </w:r>
    </w:p>
    <w:p w:rsidR="006A3212" w:rsidRPr="006A3212" w:rsidRDefault="006A3212" w:rsidP="006A3212">
      <w:pPr>
        <w:spacing w:after="0" w:line="240" w:lineRule="auto"/>
        <w:ind w:firstLine="567"/>
        <w:jc w:val="both"/>
        <w:rPr>
          <w:rFonts w:ascii="Times New Roman" w:hAnsi="Times New Roman" w:cs="Times New Roman"/>
        </w:rPr>
      </w:pPr>
      <w:r w:rsidRPr="006A3212">
        <w:rPr>
          <w:rFonts w:ascii="Times New Roman" w:hAnsi="Times New Roman" w:cs="Times New Roman"/>
        </w:rPr>
        <w:t>3. Приложение № 2 «Ресурсное обеспечение реализации муниципальной программы за счёт всех источников финансирования» муниципальной программы изложить в новой редакции согласно приложению № 1.</w:t>
      </w:r>
    </w:p>
    <w:p w:rsidR="006A3212" w:rsidRPr="006A3212" w:rsidRDefault="006A3212" w:rsidP="006A3212">
      <w:pPr>
        <w:spacing w:after="0" w:line="240" w:lineRule="auto"/>
        <w:ind w:firstLine="567"/>
        <w:jc w:val="both"/>
        <w:rPr>
          <w:rFonts w:ascii="Times New Roman" w:hAnsi="Times New Roman" w:cs="Times New Roman"/>
        </w:rPr>
      </w:pPr>
      <w:r w:rsidRPr="006A3212">
        <w:rPr>
          <w:rFonts w:ascii="Times New Roman" w:hAnsi="Times New Roman" w:cs="Times New Roman"/>
        </w:rPr>
        <w:t>4. Приложение № 3 « Расходы на реализацию муниципальной программы за счёт средств районного бюджета» муниципальной программы изложить в новой редакции согласно приложению № 2.</w:t>
      </w:r>
    </w:p>
    <w:p w:rsidR="005F63F2" w:rsidRPr="006C36D4" w:rsidRDefault="005F63F2" w:rsidP="005F63F2">
      <w:pPr>
        <w:spacing w:after="0" w:line="240" w:lineRule="auto"/>
        <w:jc w:val="center"/>
        <w:rPr>
          <w:rFonts w:ascii="Times New Roman" w:hAnsi="Times New Roman"/>
          <w:b/>
        </w:rPr>
      </w:pPr>
    </w:p>
    <w:p w:rsidR="005F63F2" w:rsidRDefault="005F63F2" w:rsidP="005F63F2">
      <w:pPr>
        <w:spacing w:after="0" w:line="240" w:lineRule="auto"/>
        <w:jc w:val="center"/>
        <w:rPr>
          <w:rFonts w:ascii="Times New Roman" w:hAnsi="Times New Roman"/>
        </w:rPr>
      </w:pPr>
      <w:r>
        <w:rPr>
          <w:rFonts w:ascii="Times New Roman" w:hAnsi="Times New Roman"/>
        </w:rPr>
        <w:t>___________</w:t>
      </w: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D11C02" w:rsidRPr="00C34349" w:rsidRDefault="00D11C02" w:rsidP="00D11C02">
      <w:pPr>
        <w:spacing w:after="0" w:line="240" w:lineRule="auto"/>
        <w:ind w:left="5954"/>
        <w:rPr>
          <w:rFonts w:ascii="Times New Roman" w:hAnsi="Times New Roman" w:cs="Times New Roman"/>
        </w:rPr>
      </w:pPr>
      <w:r w:rsidRPr="00C34349">
        <w:rPr>
          <w:rFonts w:ascii="Times New Roman" w:hAnsi="Times New Roman" w:cs="Times New Roman"/>
        </w:rPr>
        <w:t xml:space="preserve">Приложение № </w:t>
      </w:r>
      <w:r>
        <w:rPr>
          <w:rFonts w:ascii="Times New Roman" w:hAnsi="Times New Roman" w:cs="Times New Roman"/>
        </w:rPr>
        <w:t>1</w:t>
      </w:r>
      <w:r w:rsidRPr="00C34349">
        <w:rPr>
          <w:rFonts w:ascii="Times New Roman" w:hAnsi="Times New Roman" w:cs="Times New Roman"/>
        </w:rPr>
        <w:t xml:space="preserve"> к изменениям</w:t>
      </w:r>
    </w:p>
    <w:p w:rsidR="00D11C02" w:rsidRPr="00C34349" w:rsidRDefault="00D11C02" w:rsidP="00D11C02">
      <w:pPr>
        <w:spacing w:after="0" w:line="240" w:lineRule="auto"/>
        <w:ind w:left="5954"/>
        <w:rPr>
          <w:rFonts w:ascii="Times New Roman" w:hAnsi="Times New Roman" w:cs="Times New Roman"/>
        </w:rPr>
      </w:pPr>
    </w:p>
    <w:p w:rsidR="00D11C02" w:rsidRDefault="00D11C02" w:rsidP="00D11C02">
      <w:pPr>
        <w:spacing w:after="0" w:line="240" w:lineRule="auto"/>
        <w:ind w:left="5954"/>
        <w:rPr>
          <w:rFonts w:ascii="Times New Roman" w:hAnsi="Times New Roman" w:cs="Times New Roman"/>
        </w:rPr>
      </w:pPr>
      <w:r w:rsidRPr="00C34349">
        <w:rPr>
          <w:rFonts w:ascii="Times New Roman" w:hAnsi="Times New Roman" w:cs="Times New Roman"/>
        </w:rPr>
        <w:t>Приложение №</w:t>
      </w:r>
      <w:r>
        <w:rPr>
          <w:rFonts w:ascii="Times New Roman" w:hAnsi="Times New Roman" w:cs="Times New Roman"/>
        </w:rPr>
        <w:t xml:space="preserve"> 2</w:t>
      </w:r>
      <w:r w:rsidRPr="00C34349">
        <w:rPr>
          <w:rFonts w:ascii="Times New Roman" w:hAnsi="Times New Roman" w:cs="Times New Roman"/>
        </w:rPr>
        <w:t xml:space="preserve"> к муниципальной программе</w:t>
      </w:r>
    </w:p>
    <w:p w:rsidR="005F63F2" w:rsidRDefault="005F63F2" w:rsidP="000674E3">
      <w:pPr>
        <w:spacing w:after="0" w:line="240" w:lineRule="auto"/>
        <w:rPr>
          <w:rFonts w:ascii="Times New Roman" w:hAnsi="Times New Roman"/>
        </w:rPr>
      </w:pPr>
    </w:p>
    <w:p w:rsidR="00D11C02" w:rsidRPr="00E36628" w:rsidRDefault="00D11C02" w:rsidP="00D11C02">
      <w:pPr>
        <w:spacing w:after="0" w:line="240" w:lineRule="auto"/>
        <w:jc w:val="center"/>
        <w:rPr>
          <w:rFonts w:ascii="Times New Roman" w:hAnsi="Times New Roman"/>
          <w:b/>
        </w:rPr>
      </w:pPr>
      <w:r w:rsidRPr="00E36628">
        <w:rPr>
          <w:rFonts w:ascii="Times New Roman" w:hAnsi="Times New Roman"/>
          <w:b/>
        </w:rPr>
        <w:t xml:space="preserve">Ресурсное обеспечение реализации муниципальной программы </w:t>
      </w:r>
    </w:p>
    <w:p w:rsidR="00D11C02" w:rsidRDefault="00D11C02" w:rsidP="00D11C02">
      <w:pPr>
        <w:spacing w:after="0" w:line="240" w:lineRule="auto"/>
        <w:jc w:val="center"/>
        <w:rPr>
          <w:rFonts w:ascii="Times New Roman" w:hAnsi="Times New Roman"/>
          <w:b/>
        </w:rPr>
        <w:sectPr w:rsidR="00D11C02" w:rsidSect="00BC3AC4">
          <w:pgSz w:w="11906" w:h="16838"/>
          <w:pgMar w:top="851" w:right="992" w:bottom="851" w:left="1134" w:header="709" w:footer="709" w:gutter="0"/>
          <w:cols w:space="708"/>
          <w:docGrid w:linePitch="360"/>
        </w:sectPr>
      </w:pPr>
      <w:r w:rsidRPr="00E36628">
        <w:rPr>
          <w:rFonts w:ascii="Times New Roman" w:hAnsi="Times New Roman"/>
          <w:b/>
        </w:rPr>
        <w:t>за счёт всех источников финансирования</w:t>
      </w:r>
    </w:p>
    <w:tbl>
      <w:tblPr>
        <w:tblW w:w="15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992"/>
        <w:gridCol w:w="4537"/>
        <w:gridCol w:w="2693"/>
        <w:gridCol w:w="1100"/>
        <w:gridCol w:w="1134"/>
        <w:gridCol w:w="919"/>
        <w:gridCol w:w="993"/>
        <w:gridCol w:w="1134"/>
        <w:gridCol w:w="1276"/>
      </w:tblGrid>
      <w:tr w:rsidR="00451C80" w:rsidRPr="00451C80" w:rsidTr="00451C80">
        <w:trPr>
          <w:trHeight w:val="77"/>
        </w:trPr>
        <w:tc>
          <w:tcPr>
            <w:tcW w:w="817" w:type="dxa"/>
            <w:vMerge w:val="restart"/>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lastRenderedPageBreak/>
              <w:t>№ п/п</w:t>
            </w:r>
          </w:p>
        </w:tc>
        <w:tc>
          <w:tcPr>
            <w:tcW w:w="992" w:type="dxa"/>
            <w:vMerge w:val="restart"/>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 xml:space="preserve">    Статус     </w:t>
            </w:r>
          </w:p>
        </w:tc>
        <w:tc>
          <w:tcPr>
            <w:tcW w:w="4537" w:type="dxa"/>
            <w:vMerge w:val="restart"/>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Наименование  муниципальной</w:t>
            </w:r>
            <w:r w:rsidRPr="00451C80">
              <w:rPr>
                <w:rFonts w:ascii="Times New Roman" w:hAnsi="Times New Roman" w:cs="Times New Roman"/>
              </w:rPr>
              <w:br/>
              <w:t>программы, отдельного мероприятия</w:t>
            </w:r>
          </w:p>
        </w:tc>
        <w:tc>
          <w:tcPr>
            <w:tcW w:w="2693" w:type="dxa"/>
            <w:vMerge w:val="restart"/>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 xml:space="preserve">   Источники    </w:t>
            </w:r>
            <w:r w:rsidRPr="00451C80">
              <w:rPr>
                <w:rFonts w:ascii="Times New Roman" w:hAnsi="Times New Roman" w:cs="Times New Roman"/>
              </w:rPr>
              <w:br/>
              <w:t xml:space="preserve"> финансирования </w:t>
            </w:r>
          </w:p>
        </w:tc>
        <w:tc>
          <w:tcPr>
            <w:tcW w:w="6556" w:type="dxa"/>
            <w:gridSpan w:val="6"/>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 xml:space="preserve">      Оценка расходов  (тыс. рублей)        </w:t>
            </w:r>
          </w:p>
        </w:tc>
      </w:tr>
      <w:tr w:rsidR="00451C80" w:rsidRPr="00451C80" w:rsidTr="00451C80">
        <w:trPr>
          <w:trHeight w:val="163"/>
        </w:trPr>
        <w:tc>
          <w:tcPr>
            <w:tcW w:w="817" w:type="dxa"/>
            <w:vMerge/>
          </w:tcPr>
          <w:p w:rsidR="00451C80" w:rsidRPr="00451C80" w:rsidRDefault="00451C80" w:rsidP="00451C80">
            <w:pPr>
              <w:spacing w:after="0" w:line="240" w:lineRule="auto"/>
              <w:rPr>
                <w:rFonts w:ascii="Times New Roman" w:hAnsi="Times New Roman" w:cs="Times New Roman"/>
              </w:rPr>
            </w:pP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vMerge/>
          </w:tcPr>
          <w:p w:rsidR="00451C80" w:rsidRPr="00451C80" w:rsidRDefault="00451C80" w:rsidP="00451C80">
            <w:pPr>
              <w:spacing w:after="0" w:line="240" w:lineRule="auto"/>
              <w:rPr>
                <w:rFonts w:ascii="Times New Roman" w:hAnsi="Times New Roman" w:cs="Times New Roman"/>
              </w:rPr>
            </w:pPr>
          </w:p>
        </w:tc>
        <w:tc>
          <w:tcPr>
            <w:tcW w:w="2693" w:type="dxa"/>
            <w:vMerge/>
          </w:tcPr>
          <w:p w:rsidR="00451C80" w:rsidRPr="00451C80" w:rsidRDefault="00451C80" w:rsidP="00451C80">
            <w:pPr>
              <w:spacing w:after="0" w:line="240" w:lineRule="auto"/>
              <w:rPr>
                <w:rFonts w:ascii="Times New Roman" w:hAnsi="Times New Roman" w:cs="Times New Roman"/>
              </w:rPr>
            </w:pPr>
          </w:p>
        </w:tc>
        <w:tc>
          <w:tcPr>
            <w:tcW w:w="1100" w:type="dxa"/>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 xml:space="preserve">2021 год </w:t>
            </w:r>
          </w:p>
        </w:tc>
        <w:tc>
          <w:tcPr>
            <w:tcW w:w="1134" w:type="dxa"/>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 xml:space="preserve">2022 год   </w:t>
            </w:r>
            <w:r w:rsidRPr="00451C80">
              <w:rPr>
                <w:rFonts w:ascii="Times New Roman" w:hAnsi="Times New Roman" w:cs="Times New Roman"/>
              </w:rPr>
              <w:br/>
            </w:r>
          </w:p>
        </w:tc>
        <w:tc>
          <w:tcPr>
            <w:tcW w:w="919" w:type="dxa"/>
          </w:tcPr>
          <w:p w:rsidR="00451C80" w:rsidRPr="00451C80" w:rsidRDefault="00451C80" w:rsidP="00451C80">
            <w:pPr>
              <w:snapToGrid w:val="0"/>
              <w:spacing w:after="0" w:line="240" w:lineRule="auto"/>
              <w:rPr>
                <w:rFonts w:ascii="Times New Roman" w:hAnsi="Times New Roman" w:cs="Times New Roman"/>
              </w:rPr>
            </w:pPr>
            <w:r>
              <w:rPr>
                <w:rFonts w:ascii="Times New Roman" w:hAnsi="Times New Roman" w:cs="Times New Roman"/>
              </w:rPr>
              <w:t xml:space="preserve">2023 год   </w:t>
            </w:r>
          </w:p>
        </w:tc>
        <w:tc>
          <w:tcPr>
            <w:tcW w:w="993" w:type="dxa"/>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 xml:space="preserve">2024 год   </w:t>
            </w:r>
          </w:p>
        </w:tc>
        <w:tc>
          <w:tcPr>
            <w:tcW w:w="1134" w:type="dxa"/>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2025 год</w:t>
            </w:r>
          </w:p>
        </w:tc>
        <w:tc>
          <w:tcPr>
            <w:tcW w:w="1276" w:type="dxa"/>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Итого</w:t>
            </w:r>
          </w:p>
        </w:tc>
      </w:tr>
      <w:tr w:rsidR="00451C80" w:rsidRPr="00451C80" w:rsidTr="00451C80">
        <w:trPr>
          <w:trHeight w:val="77"/>
        </w:trPr>
        <w:tc>
          <w:tcPr>
            <w:tcW w:w="817" w:type="dxa"/>
            <w:vMerge w:val="restart"/>
          </w:tcPr>
          <w:p w:rsidR="00451C80" w:rsidRPr="00451C80" w:rsidRDefault="00451C80" w:rsidP="00451C80">
            <w:pPr>
              <w:snapToGrid w:val="0"/>
              <w:spacing w:after="0" w:line="240" w:lineRule="auto"/>
              <w:rPr>
                <w:rFonts w:ascii="Times New Roman" w:hAnsi="Times New Roman" w:cs="Times New Roman"/>
              </w:rPr>
            </w:pPr>
          </w:p>
        </w:tc>
        <w:tc>
          <w:tcPr>
            <w:tcW w:w="992" w:type="dxa"/>
            <w:vMerge w:val="restart"/>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Муни</w:t>
            </w:r>
            <w:r>
              <w:rPr>
                <w:rFonts w:ascii="Times New Roman" w:hAnsi="Times New Roman" w:cs="Times New Roman"/>
              </w:rPr>
              <w:t>-</w:t>
            </w:r>
            <w:r w:rsidRPr="00451C80">
              <w:rPr>
                <w:rFonts w:ascii="Times New Roman" w:hAnsi="Times New Roman" w:cs="Times New Roman"/>
              </w:rPr>
              <w:t>ципаль</w:t>
            </w:r>
            <w:r>
              <w:rPr>
                <w:rFonts w:ascii="Times New Roman" w:hAnsi="Times New Roman" w:cs="Times New Roman"/>
              </w:rPr>
              <w:t>-</w:t>
            </w:r>
            <w:r w:rsidRPr="00451C80">
              <w:rPr>
                <w:rFonts w:ascii="Times New Roman" w:hAnsi="Times New Roman" w:cs="Times New Roman"/>
              </w:rPr>
              <w:t xml:space="preserve">ная </w:t>
            </w:r>
            <w:r w:rsidRPr="00451C80">
              <w:rPr>
                <w:rFonts w:ascii="Times New Roman" w:hAnsi="Times New Roman" w:cs="Times New Roman"/>
              </w:rPr>
              <w:br/>
            </w:r>
            <w:r>
              <w:rPr>
                <w:rFonts w:ascii="Times New Roman" w:hAnsi="Times New Roman" w:cs="Times New Roman"/>
              </w:rPr>
              <w:t>про-грам</w:t>
            </w:r>
            <w:r w:rsidRPr="00451C80">
              <w:rPr>
                <w:rFonts w:ascii="Times New Roman" w:hAnsi="Times New Roman" w:cs="Times New Roman"/>
              </w:rPr>
              <w:t xml:space="preserve">ма      </w:t>
            </w:r>
          </w:p>
        </w:tc>
        <w:tc>
          <w:tcPr>
            <w:tcW w:w="4537" w:type="dxa"/>
            <w:vMerge w:val="restart"/>
          </w:tcPr>
          <w:p w:rsidR="00451C80" w:rsidRPr="00451C80" w:rsidRDefault="00451C80" w:rsidP="00451C80">
            <w:pPr>
              <w:pStyle w:val="33"/>
              <w:spacing w:line="240" w:lineRule="auto"/>
              <w:rPr>
                <w:rFonts w:ascii="Times New Roman" w:hAnsi="Times New Roman" w:cs="Times New Roman"/>
                <w:b/>
                <w:sz w:val="22"/>
                <w:szCs w:val="22"/>
              </w:rPr>
            </w:pPr>
            <w:r w:rsidRPr="00451C80">
              <w:rPr>
                <w:rFonts w:ascii="Times New Roman" w:hAnsi="Times New Roman" w:cs="Times New Roman"/>
                <w:b/>
                <w:sz w:val="22"/>
                <w:szCs w:val="22"/>
              </w:rPr>
              <w:t>«Энергосбережение и повышение энергетической эффективности» на 2021-2025 годы</w:t>
            </w:r>
          </w:p>
          <w:p w:rsidR="00451C80" w:rsidRPr="00451C80" w:rsidRDefault="00451C80" w:rsidP="00451C80">
            <w:pPr>
              <w:snapToGrid w:val="0"/>
              <w:spacing w:after="0" w:line="240" w:lineRule="auto"/>
              <w:rPr>
                <w:rFonts w:ascii="Times New Roman" w:hAnsi="Times New Roman" w:cs="Times New Roman"/>
              </w:rPr>
            </w:pPr>
          </w:p>
        </w:tc>
        <w:tc>
          <w:tcPr>
            <w:tcW w:w="2693"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Всего</w:t>
            </w:r>
          </w:p>
        </w:tc>
        <w:tc>
          <w:tcPr>
            <w:tcW w:w="1100"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753,927</w:t>
            </w:r>
          </w:p>
        </w:tc>
        <w:tc>
          <w:tcPr>
            <w:tcW w:w="1134"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890,0</w:t>
            </w:r>
          </w:p>
        </w:tc>
        <w:tc>
          <w:tcPr>
            <w:tcW w:w="919"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540,0</w:t>
            </w:r>
          </w:p>
        </w:tc>
        <w:tc>
          <w:tcPr>
            <w:tcW w:w="993"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950,0</w:t>
            </w:r>
          </w:p>
        </w:tc>
        <w:tc>
          <w:tcPr>
            <w:tcW w:w="1134"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3985,0</w:t>
            </w:r>
          </w:p>
        </w:tc>
        <w:tc>
          <w:tcPr>
            <w:tcW w:w="1276"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7118,927</w:t>
            </w:r>
          </w:p>
        </w:tc>
      </w:tr>
      <w:tr w:rsidR="00451C80" w:rsidRPr="00451C80" w:rsidTr="00451C80">
        <w:trPr>
          <w:trHeight w:val="77"/>
        </w:trPr>
        <w:tc>
          <w:tcPr>
            <w:tcW w:w="817" w:type="dxa"/>
            <w:vMerge/>
          </w:tcPr>
          <w:p w:rsidR="00451C80" w:rsidRPr="00451C80" w:rsidRDefault="00451C80" w:rsidP="00451C80">
            <w:pPr>
              <w:spacing w:after="0" w:line="240" w:lineRule="auto"/>
              <w:rPr>
                <w:rFonts w:ascii="Times New Roman" w:hAnsi="Times New Roman" w:cs="Times New Roman"/>
              </w:rPr>
            </w:pP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vMerge/>
          </w:tcPr>
          <w:p w:rsidR="00451C80" w:rsidRPr="00451C80" w:rsidRDefault="00451C80" w:rsidP="00451C80">
            <w:pPr>
              <w:spacing w:after="0" w:line="240" w:lineRule="auto"/>
              <w:rPr>
                <w:rFonts w:ascii="Times New Roman" w:hAnsi="Times New Roman" w:cs="Times New Roman"/>
              </w:rPr>
            </w:pPr>
          </w:p>
        </w:tc>
        <w:tc>
          <w:tcPr>
            <w:tcW w:w="2693"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Областной бюджет</w:t>
            </w:r>
          </w:p>
        </w:tc>
        <w:tc>
          <w:tcPr>
            <w:tcW w:w="1100"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0</w:t>
            </w:r>
          </w:p>
        </w:tc>
        <w:tc>
          <w:tcPr>
            <w:tcW w:w="919"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0</w:t>
            </w:r>
          </w:p>
        </w:tc>
        <w:tc>
          <w:tcPr>
            <w:tcW w:w="993"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2400,0</w:t>
            </w:r>
          </w:p>
        </w:tc>
        <w:tc>
          <w:tcPr>
            <w:tcW w:w="1276"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2400,0</w:t>
            </w:r>
          </w:p>
        </w:tc>
      </w:tr>
      <w:tr w:rsidR="00451C80" w:rsidRPr="00451C80" w:rsidTr="00451C80">
        <w:trPr>
          <w:trHeight w:val="77"/>
        </w:trPr>
        <w:tc>
          <w:tcPr>
            <w:tcW w:w="817" w:type="dxa"/>
            <w:vMerge/>
          </w:tcPr>
          <w:p w:rsidR="00451C80" w:rsidRPr="00451C80" w:rsidRDefault="00451C80" w:rsidP="00451C80">
            <w:pPr>
              <w:spacing w:after="0" w:line="240" w:lineRule="auto"/>
              <w:rPr>
                <w:rFonts w:ascii="Times New Roman" w:hAnsi="Times New Roman" w:cs="Times New Roman"/>
              </w:rPr>
            </w:pP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vMerge/>
          </w:tcPr>
          <w:p w:rsidR="00451C80" w:rsidRPr="00451C80" w:rsidRDefault="00451C80" w:rsidP="00451C80">
            <w:pPr>
              <w:spacing w:after="0" w:line="240" w:lineRule="auto"/>
              <w:rPr>
                <w:rFonts w:ascii="Times New Roman" w:hAnsi="Times New Roman" w:cs="Times New Roman"/>
              </w:rPr>
            </w:pPr>
          </w:p>
        </w:tc>
        <w:tc>
          <w:tcPr>
            <w:tcW w:w="2693"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Районный бюджет</w:t>
            </w:r>
          </w:p>
        </w:tc>
        <w:tc>
          <w:tcPr>
            <w:tcW w:w="1100"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233,927</w:t>
            </w:r>
          </w:p>
        </w:tc>
        <w:tc>
          <w:tcPr>
            <w:tcW w:w="1134"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450,0</w:t>
            </w:r>
          </w:p>
        </w:tc>
        <w:tc>
          <w:tcPr>
            <w:tcW w:w="919"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100,0</w:t>
            </w:r>
          </w:p>
        </w:tc>
        <w:tc>
          <w:tcPr>
            <w:tcW w:w="993"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100,0</w:t>
            </w:r>
          </w:p>
        </w:tc>
        <w:tc>
          <w:tcPr>
            <w:tcW w:w="1134"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625,0</w:t>
            </w:r>
          </w:p>
        </w:tc>
        <w:tc>
          <w:tcPr>
            <w:tcW w:w="1276"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1508,927</w:t>
            </w:r>
          </w:p>
        </w:tc>
      </w:tr>
      <w:tr w:rsidR="00451C80" w:rsidRPr="00451C80" w:rsidTr="00451C80">
        <w:trPr>
          <w:trHeight w:val="77"/>
        </w:trPr>
        <w:tc>
          <w:tcPr>
            <w:tcW w:w="817" w:type="dxa"/>
            <w:vMerge/>
          </w:tcPr>
          <w:p w:rsidR="00451C80" w:rsidRPr="00451C80" w:rsidRDefault="00451C80" w:rsidP="00451C80">
            <w:pPr>
              <w:spacing w:after="0" w:line="240" w:lineRule="auto"/>
              <w:rPr>
                <w:rFonts w:ascii="Times New Roman" w:hAnsi="Times New Roman" w:cs="Times New Roman"/>
              </w:rPr>
            </w:pP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vMerge/>
            <w:tcBorders>
              <w:bottom w:val="single" w:sz="4" w:space="0" w:color="000000"/>
            </w:tcBorders>
          </w:tcPr>
          <w:p w:rsidR="00451C80" w:rsidRPr="00451C80" w:rsidRDefault="00451C80" w:rsidP="00451C80">
            <w:pPr>
              <w:spacing w:after="0" w:line="240" w:lineRule="auto"/>
              <w:rPr>
                <w:rFonts w:ascii="Times New Roman" w:hAnsi="Times New Roman" w:cs="Times New Roman"/>
              </w:rPr>
            </w:pPr>
          </w:p>
        </w:tc>
        <w:tc>
          <w:tcPr>
            <w:tcW w:w="2693" w:type="dxa"/>
          </w:tcPr>
          <w:p w:rsidR="00451C80" w:rsidRPr="00451C80" w:rsidRDefault="00451C80" w:rsidP="00451C80">
            <w:pPr>
              <w:pStyle w:val="ConsPlusCell"/>
              <w:snapToGrid w:val="0"/>
              <w:jc w:val="center"/>
              <w:rPr>
                <w:sz w:val="22"/>
                <w:szCs w:val="22"/>
              </w:rPr>
            </w:pPr>
            <w:r w:rsidRPr="00451C80">
              <w:rPr>
                <w:sz w:val="22"/>
                <w:szCs w:val="22"/>
              </w:rPr>
              <w:t>Внебюджетные   источники</w:t>
            </w:r>
          </w:p>
        </w:tc>
        <w:tc>
          <w:tcPr>
            <w:tcW w:w="1100"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520,0</w:t>
            </w:r>
          </w:p>
        </w:tc>
        <w:tc>
          <w:tcPr>
            <w:tcW w:w="1134"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440,0</w:t>
            </w:r>
          </w:p>
        </w:tc>
        <w:tc>
          <w:tcPr>
            <w:tcW w:w="919"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440,0</w:t>
            </w:r>
          </w:p>
        </w:tc>
        <w:tc>
          <w:tcPr>
            <w:tcW w:w="993"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850,0</w:t>
            </w:r>
          </w:p>
        </w:tc>
        <w:tc>
          <w:tcPr>
            <w:tcW w:w="1134"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960,0</w:t>
            </w:r>
          </w:p>
        </w:tc>
        <w:tc>
          <w:tcPr>
            <w:tcW w:w="1276" w:type="dxa"/>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3210,0</w:t>
            </w:r>
          </w:p>
        </w:tc>
      </w:tr>
      <w:tr w:rsidR="00451C80" w:rsidRPr="00451C80" w:rsidTr="00451C80">
        <w:trPr>
          <w:trHeight w:val="77"/>
        </w:trPr>
        <w:tc>
          <w:tcPr>
            <w:tcW w:w="817" w:type="dxa"/>
            <w:tcBorders>
              <w:bottom w:val="single" w:sz="4" w:space="0" w:color="auto"/>
            </w:tcBorders>
          </w:tcPr>
          <w:p w:rsidR="00451C80" w:rsidRPr="00451C80" w:rsidRDefault="00451C80" w:rsidP="00451C80">
            <w:pPr>
              <w:pStyle w:val="ConsPlusNormal"/>
              <w:jc w:val="center"/>
              <w:rPr>
                <w:sz w:val="22"/>
                <w:szCs w:val="22"/>
              </w:rPr>
            </w:pPr>
            <w:r w:rsidRPr="00451C80">
              <w:rPr>
                <w:sz w:val="22"/>
                <w:szCs w:val="22"/>
              </w:rPr>
              <w:t>1</w:t>
            </w:r>
          </w:p>
        </w:tc>
        <w:tc>
          <w:tcPr>
            <w:tcW w:w="992" w:type="dxa"/>
            <w:vMerge w:val="restart"/>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Отдель</w:t>
            </w:r>
            <w:r>
              <w:rPr>
                <w:rFonts w:ascii="Times New Roman" w:hAnsi="Times New Roman" w:cs="Times New Roman"/>
              </w:rPr>
              <w:t>-</w:t>
            </w:r>
            <w:r w:rsidRPr="00451C80">
              <w:rPr>
                <w:rFonts w:ascii="Times New Roman" w:hAnsi="Times New Roman" w:cs="Times New Roman"/>
              </w:rPr>
              <w:t>ные меро</w:t>
            </w:r>
            <w:r>
              <w:rPr>
                <w:rFonts w:ascii="Times New Roman" w:hAnsi="Times New Roman" w:cs="Times New Roman"/>
              </w:rPr>
              <w:t>-</w:t>
            </w:r>
            <w:r w:rsidRPr="00451C80">
              <w:rPr>
                <w:rFonts w:ascii="Times New Roman" w:hAnsi="Times New Roman" w:cs="Times New Roman"/>
              </w:rPr>
              <w:t>приятия</w:t>
            </w:r>
          </w:p>
        </w:tc>
        <w:tc>
          <w:tcPr>
            <w:tcW w:w="4537" w:type="dxa"/>
          </w:tcPr>
          <w:p w:rsidR="00451C80" w:rsidRPr="00451C80" w:rsidRDefault="00451C80" w:rsidP="00451C80">
            <w:pPr>
              <w:pStyle w:val="ConsPlusNormal"/>
              <w:rPr>
                <w:sz w:val="22"/>
                <w:szCs w:val="22"/>
              </w:rPr>
            </w:pPr>
            <w:r w:rsidRPr="00451C80">
              <w:rPr>
                <w:sz w:val="22"/>
                <w:szCs w:val="22"/>
              </w:rPr>
              <w:t>Совершенствование энергетического менеджмента</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Районный бюджет</w:t>
            </w: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center"/>
              <w:rPr>
                <w:rFonts w:ascii="Times New Roman" w:hAnsi="Times New Roman" w:cs="Times New Roman"/>
              </w:rPr>
            </w:pPr>
          </w:p>
        </w:tc>
        <w:tc>
          <w:tcPr>
            <w:tcW w:w="919" w:type="dxa"/>
          </w:tcPr>
          <w:p w:rsidR="00451C80" w:rsidRPr="00451C80" w:rsidRDefault="00451C80" w:rsidP="00451C80">
            <w:pPr>
              <w:spacing w:after="0" w:line="240" w:lineRule="auto"/>
              <w:jc w:val="center"/>
              <w:rPr>
                <w:rFonts w:ascii="Times New Roman" w:hAnsi="Times New Roman" w:cs="Times New Roman"/>
              </w:rPr>
            </w:pPr>
          </w:p>
        </w:tc>
        <w:tc>
          <w:tcPr>
            <w:tcW w:w="993" w:type="dxa"/>
          </w:tcPr>
          <w:p w:rsidR="00451C80" w:rsidRPr="00451C80" w:rsidRDefault="00451C80" w:rsidP="00451C80">
            <w:pPr>
              <w:spacing w:after="0" w:line="240" w:lineRule="auto"/>
              <w:jc w:val="center"/>
              <w:rPr>
                <w:rFonts w:ascii="Times New Roman" w:hAnsi="Times New Roman" w:cs="Times New Roman"/>
              </w:rPr>
            </w:pP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35,0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35,0</w:t>
            </w:r>
          </w:p>
        </w:tc>
      </w:tr>
      <w:tr w:rsidR="00451C80" w:rsidRPr="00451C80" w:rsidTr="00451C80">
        <w:trPr>
          <w:trHeight w:val="507"/>
        </w:trPr>
        <w:tc>
          <w:tcPr>
            <w:tcW w:w="817" w:type="dxa"/>
            <w:tcBorders>
              <w:top w:val="single" w:sz="4" w:space="0" w:color="auto"/>
              <w:bottom w:val="single" w:sz="4" w:space="0" w:color="auto"/>
            </w:tcBorders>
          </w:tcPr>
          <w:p w:rsidR="00451C80" w:rsidRPr="00451C80" w:rsidRDefault="00451C80" w:rsidP="00451C80">
            <w:pPr>
              <w:pStyle w:val="ConsPlusNormal"/>
              <w:jc w:val="center"/>
              <w:rPr>
                <w:sz w:val="22"/>
                <w:szCs w:val="22"/>
              </w:rPr>
            </w:pPr>
            <w:r w:rsidRPr="00451C80">
              <w:rPr>
                <w:sz w:val="22"/>
                <w:szCs w:val="22"/>
              </w:rPr>
              <w:t>1.1</w:t>
            </w: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tcBorders>
              <w:top w:val="nil"/>
            </w:tcBorders>
          </w:tcPr>
          <w:p w:rsidR="00451C80" w:rsidRPr="00451C80" w:rsidRDefault="00451C80" w:rsidP="00451C80">
            <w:pPr>
              <w:pStyle w:val="ConsPlusNormal"/>
              <w:rPr>
                <w:i/>
                <w:sz w:val="22"/>
                <w:szCs w:val="22"/>
              </w:rPr>
            </w:pPr>
            <w:r w:rsidRPr="00451C80">
              <w:rPr>
                <w:rFonts w:eastAsia="Calibri"/>
                <w:sz w:val="22"/>
                <w:szCs w:val="22"/>
              </w:rPr>
              <w:t>Мероприятия по обучению в области энергосбережения и повышения энергетической эффективности</w:t>
            </w:r>
            <w:r w:rsidRPr="00451C80">
              <w:rPr>
                <w:i/>
                <w:sz w:val="22"/>
                <w:szCs w:val="22"/>
              </w:rPr>
              <w:t xml:space="preserve"> </w:t>
            </w:r>
          </w:p>
          <w:p w:rsidR="00451C80" w:rsidRPr="00451C80" w:rsidRDefault="00451C80" w:rsidP="00451C80">
            <w:pPr>
              <w:pStyle w:val="ConsPlusNormal"/>
              <w:rPr>
                <w:sz w:val="22"/>
                <w:szCs w:val="22"/>
              </w:rPr>
            </w:pPr>
            <w:r w:rsidRPr="00451C80">
              <w:rPr>
                <w:i/>
                <w:sz w:val="22"/>
                <w:szCs w:val="22"/>
              </w:rPr>
              <w:t>администрация района</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Районный бюджет</w:t>
            </w:r>
          </w:p>
        </w:tc>
        <w:tc>
          <w:tcPr>
            <w:tcW w:w="1100" w:type="dxa"/>
          </w:tcPr>
          <w:p w:rsidR="00451C80" w:rsidRPr="00451C80" w:rsidRDefault="00451C80" w:rsidP="00451C80">
            <w:pPr>
              <w:spacing w:after="0" w:line="240" w:lineRule="auto"/>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center"/>
              <w:rPr>
                <w:rFonts w:ascii="Times New Roman" w:hAnsi="Times New Roman" w:cs="Times New Roman"/>
              </w:rPr>
            </w:pPr>
          </w:p>
        </w:tc>
        <w:tc>
          <w:tcPr>
            <w:tcW w:w="919" w:type="dxa"/>
          </w:tcPr>
          <w:p w:rsidR="00451C80" w:rsidRPr="00451C80" w:rsidRDefault="00451C80" w:rsidP="00451C80">
            <w:pPr>
              <w:spacing w:after="0" w:line="240" w:lineRule="auto"/>
              <w:jc w:val="center"/>
              <w:rPr>
                <w:rFonts w:ascii="Times New Roman" w:hAnsi="Times New Roman" w:cs="Times New Roman"/>
              </w:rPr>
            </w:pPr>
          </w:p>
        </w:tc>
        <w:tc>
          <w:tcPr>
            <w:tcW w:w="993" w:type="dxa"/>
          </w:tcPr>
          <w:p w:rsidR="00451C80" w:rsidRPr="00451C80" w:rsidRDefault="00451C80" w:rsidP="00451C80">
            <w:pPr>
              <w:spacing w:after="0" w:line="240" w:lineRule="auto"/>
              <w:jc w:val="center"/>
              <w:rPr>
                <w:rFonts w:ascii="Times New Roman" w:hAnsi="Times New Roman" w:cs="Times New Roman"/>
              </w:rPr>
            </w:pPr>
          </w:p>
        </w:tc>
        <w:tc>
          <w:tcPr>
            <w:tcW w:w="1134" w:type="dxa"/>
          </w:tcPr>
          <w:p w:rsidR="00451C80" w:rsidRPr="00451C80" w:rsidRDefault="00451C80" w:rsidP="00451C80">
            <w:pPr>
              <w:spacing w:after="0" w:line="240" w:lineRule="auto"/>
              <w:jc w:val="center"/>
              <w:rPr>
                <w:rFonts w:ascii="Times New Roman" w:hAnsi="Times New Roman" w:cs="Times New Roman"/>
              </w:rPr>
            </w:pP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r>
      <w:tr w:rsidR="00451C80" w:rsidRPr="00451C80" w:rsidTr="00451C80">
        <w:trPr>
          <w:trHeight w:val="1471"/>
        </w:trPr>
        <w:tc>
          <w:tcPr>
            <w:tcW w:w="817" w:type="dxa"/>
            <w:tcBorders>
              <w:top w:val="single" w:sz="4" w:space="0" w:color="auto"/>
              <w:bottom w:val="single" w:sz="4" w:space="0" w:color="auto"/>
            </w:tcBorders>
          </w:tcPr>
          <w:p w:rsidR="00451C80" w:rsidRPr="00451C80" w:rsidRDefault="00451C80" w:rsidP="00451C80">
            <w:pPr>
              <w:pStyle w:val="ConsPlusNormal"/>
              <w:jc w:val="center"/>
              <w:rPr>
                <w:sz w:val="22"/>
                <w:szCs w:val="22"/>
              </w:rPr>
            </w:pPr>
            <w:r w:rsidRPr="00451C80">
              <w:rPr>
                <w:sz w:val="22"/>
                <w:szCs w:val="22"/>
              </w:rPr>
              <w:t>1.2</w:t>
            </w: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tcBorders>
              <w:top w:val="nil"/>
            </w:tcBorders>
          </w:tcPr>
          <w:p w:rsidR="00451C80" w:rsidRPr="00451C80" w:rsidRDefault="00451C80" w:rsidP="00451C80">
            <w:pPr>
              <w:pStyle w:val="ConsPlusNormal"/>
              <w:rPr>
                <w:sz w:val="22"/>
                <w:szCs w:val="22"/>
              </w:rPr>
            </w:pPr>
            <w:r w:rsidRPr="00451C80">
              <w:rPr>
                <w:sz w:val="22"/>
                <w:szCs w:val="22"/>
              </w:rPr>
              <w:t>Стимулирование энергосбережения и повышения энергетической эффективности путем регулирования, в том числе предусмотрения средств на реализацию программ энергосбережения и повышения энергетической эффективности за счёт сэкономленных средств</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Районный бюджет</w:t>
            </w:r>
          </w:p>
        </w:tc>
        <w:tc>
          <w:tcPr>
            <w:tcW w:w="1100" w:type="dxa"/>
          </w:tcPr>
          <w:p w:rsidR="00451C80" w:rsidRPr="00451C80" w:rsidRDefault="00451C80" w:rsidP="00451C80">
            <w:pPr>
              <w:spacing w:after="0" w:line="240" w:lineRule="auto"/>
              <w:jc w:val="center"/>
              <w:rPr>
                <w:rFonts w:ascii="Times New Roman" w:hAnsi="Times New Roman" w:cs="Times New Roman"/>
              </w:rPr>
            </w:pPr>
          </w:p>
        </w:tc>
        <w:tc>
          <w:tcPr>
            <w:tcW w:w="1134" w:type="dxa"/>
          </w:tcPr>
          <w:p w:rsidR="00451C80" w:rsidRPr="00451C80" w:rsidRDefault="00451C80" w:rsidP="00451C80">
            <w:pPr>
              <w:spacing w:after="0" w:line="240" w:lineRule="auto"/>
              <w:jc w:val="center"/>
              <w:rPr>
                <w:rFonts w:ascii="Times New Roman" w:hAnsi="Times New Roman" w:cs="Times New Roman"/>
              </w:rPr>
            </w:pPr>
          </w:p>
        </w:tc>
        <w:tc>
          <w:tcPr>
            <w:tcW w:w="919" w:type="dxa"/>
          </w:tcPr>
          <w:p w:rsidR="00451C80" w:rsidRPr="00451C80" w:rsidRDefault="00451C80" w:rsidP="00451C80">
            <w:pPr>
              <w:spacing w:after="0" w:line="240" w:lineRule="auto"/>
              <w:jc w:val="center"/>
              <w:rPr>
                <w:rFonts w:ascii="Times New Roman" w:hAnsi="Times New Roman" w:cs="Times New Roman"/>
              </w:rPr>
            </w:pPr>
          </w:p>
        </w:tc>
        <w:tc>
          <w:tcPr>
            <w:tcW w:w="993" w:type="dxa"/>
          </w:tcPr>
          <w:p w:rsidR="00451C80" w:rsidRPr="00451C80" w:rsidRDefault="00451C80" w:rsidP="00451C80">
            <w:pPr>
              <w:spacing w:after="0" w:line="240" w:lineRule="auto"/>
              <w:jc w:val="center"/>
              <w:rPr>
                <w:rFonts w:ascii="Times New Roman" w:hAnsi="Times New Roman" w:cs="Times New Roman"/>
              </w:rPr>
            </w:pP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35,0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35,0</w:t>
            </w:r>
          </w:p>
        </w:tc>
      </w:tr>
      <w:tr w:rsidR="00451C80" w:rsidRPr="00451C80" w:rsidTr="00451C80">
        <w:trPr>
          <w:trHeight w:val="122"/>
        </w:trPr>
        <w:tc>
          <w:tcPr>
            <w:tcW w:w="817" w:type="dxa"/>
            <w:tcBorders>
              <w:top w:val="single" w:sz="4" w:space="0" w:color="auto"/>
            </w:tcBorders>
          </w:tcPr>
          <w:p w:rsidR="00451C80" w:rsidRPr="00451C80" w:rsidRDefault="00451C80" w:rsidP="00451C80">
            <w:pPr>
              <w:pStyle w:val="ConsPlusNormal"/>
              <w:jc w:val="center"/>
              <w:rPr>
                <w:sz w:val="22"/>
                <w:szCs w:val="22"/>
              </w:rPr>
            </w:pPr>
            <w:r w:rsidRPr="00451C80">
              <w:rPr>
                <w:sz w:val="22"/>
                <w:szCs w:val="22"/>
              </w:rPr>
              <w:t>2</w:t>
            </w: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tcBorders>
              <w:top w:val="nil"/>
            </w:tcBorders>
          </w:tcPr>
          <w:p w:rsidR="00451C80" w:rsidRPr="00451C80" w:rsidRDefault="00451C80" w:rsidP="00451C80">
            <w:pPr>
              <w:pStyle w:val="ConsPlusNormal"/>
              <w:rPr>
                <w:sz w:val="22"/>
                <w:szCs w:val="22"/>
              </w:rPr>
            </w:pPr>
            <w:r w:rsidRPr="00451C80">
              <w:rPr>
                <w:sz w:val="22"/>
                <w:szCs w:val="22"/>
              </w:rPr>
              <w:t>Сокращение бюджетных расходов на потребление энергетических ресурсов (далее -  ЭР)</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Районный бюджет</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Областной бюджет</w:t>
            </w: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233,927</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450,0</w:t>
            </w:r>
          </w:p>
        </w:tc>
        <w:tc>
          <w:tcPr>
            <w:tcW w:w="919"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100,0</w:t>
            </w:r>
          </w:p>
        </w:tc>
        <w:tc>
          <w:tcPr>
            <w:tcW w:w="9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100,0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590,0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1500,0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1473,927</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1500,0</w:t>
            </w:r>
          </w:p>
        </w:tc>
      </w:tr>
      <w:tr w:rsidR="00451C80" w:rsidRPr="00451C80" w:rsidTr="00EE1E0F">
        <w:trPr>
          <w:trHeight w:val="283"/>
        </w:trPr>
        <w:tc>
          <w:tcPr>
            <w:tcW w:w="817" w:type="dxa"/>
          </w:tcPr>
          <w:p w:rsidR="00451C80" w:rsidRPr="00451C80" w:rsidRDefault="00451C80" w:rsidP="00451C80">
            <w:pPr>
              <w:pStyle w:val="ConsPlusNormal"/>
              <w:jc w:val="center"/>
              <w:rPr>
                <w:sz w:val="22"/>
                <w:szCs w:val="22"/>
              </w:rPr>
            </w:pPr>
            <w:r w:rsidRPr="00451C80">
              <w:rPr>
                <w:sz w:val="22"/>
                <w:szCs w:val="22"/>
              </w:rPr>
              <w:t>2.1</w:t>
            </w: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pStyle w:val="ConsPlusNormal"/>
              <w:rPr>
                <w:sz w:val="22"/>
                <w:szCs w:val="22"/>
              </w:rPr>
            </w:pPr>
            <w:r w:rsidRPr="00451C80">
              <w:rPr>
                <w:sz w:val="22"/>
                <w:szCs w:val="22"/>
              </w:rPr>
              <w:t>Улучшение теплотехнических характеристик зданий в муниципальных учреждениях</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Районный бюджет</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Областной бюджет</w:t>
            </w: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153,927</w:t>
            </w:r>
          </w:p>
          <w:p w:rsidR="00451C80" w:rsidRPr="00451C80" w:rsidRDefault="00451C80" w:rsidP="00451C80">
            <w:pPr>
              <w:spacing w:after="0" w:line="240" w:lineRule="auto"/>
              <w:jc w:val="center"/>
              <w:rPr>
                <w:rFonts w:ascii="Times New Roman" w:hAnsi="Times New Roman" w:cs="Times New Roman"/>
              </w:rPr>
            </w:pP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350,0</w:t>
            </w:r>
          </w:p>
        </w:tc>
        <w:tc>
          <w:tcPr>
            <w:tcW w:w="919" w:type="dxa"/>
          </w:tcPr>
          <w:p w:rsidR="00451C80" w:rsidRPr="00451C80" w:rsidRDefault="00451C80" w:rsidP="00451C80">
            <w:pPr>
              <w:spacing w:after="0" w:line="240" w:lineRule="auto"/>
              <w:jc w:val="center"/>
              <w:rPr>
                <w:rFonts w:ascii="Times New Roman" w:hAnsi="Times New Roman" w:cs="Times New Roman"/>
                <w:highlight w:val="yellow"/>
              </w:rPr>
            </w:pPr>
          </w:p>
        </w:tc>
        <w:tc>
          <w:tcPr>
            <w:tcW w:w="9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490,0</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1500,0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993,927</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2500,0</w:t>
            </w:r>
          </w:p>
        </w:tc>
      </w:tr>
      <w:tr w:rsidR="00451C80" w:rsidRPr="00451C80" w:rsidTr="00EE1E0F">
        <w:trPr>
          <w:trHeight w:val="283"/>
        </w:trPr>
        <w:tc>
          <w:tcPr>
            <w:tcW w:w="817" w:type="dxa"/>
          </w:tcPr>
          <w:p w:rsidR="00451C80" w:rsidRPr="00451C80" w:rsidRDefault="00451C80" w:rsidP="00451C80">
            <w:pPr>
              <w:pStyle w:val="ConsPlusNormal"/>
              <w:jc w:val="center"/>
              <w:rPr>
                <w:sz w:val="22"/>
                <w:szCs w:val="22"/>
              </w:rPr>
            </w:pPr>
            <w:r w:rsidRPr="00451C80">
              <w:rPr>
                <w:sz w:val="22"/>
                <w:szCs w:val="22"/>
              </w:rPr>
              <w:t>2.1.1</w:t>
            </w: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pStyle w:val="ConsPlusNormal"/>
              <w:rPr>
                <w:i/>
                <w:sz w:val="22"/>
                <w:szCs w:val="22"/>
              </w:rPr>
            </w:pPr>
            <w:r w:rsidRPr="00451C80">
              <w:rPr>
                <w:sz w:val="22"/>
                <w:szCs w:val="22"/>
              </w:rPr>
              <w:t>Утепление окон, дверей, фасадов зданий:</w:t>
            </w:r>
          </w:p>
          <w:p w:rsidR="00451C80" w:rsidRPr="00451C80" w:rsidRDefault="00451C80" w:rsidP="00451C80">
            <w:pPr>
              <w:pStyle w:val="ConsPlusNormal"/>
              <w:rPr>
                <w:i/>
                <w:sz w:val="22"/>
                <w:szCs w:val="22"/>
              </w:rPr>
            </w:pPr>
            <w:r w:rsidRPr="00451C80">
              <w:rPr>
                <w:i/>
                <w:sz w:val="22"/>
                <w:szCs w:val="22"/>
              </w:rPr>
              <w:t>учреждений образования</w:t>
            </w:r>
          </w:p>
          <w:p w:rsidR="00451C80" w:rsidRPr="00451C80" w:rsidRDefault="00451C80" w:rsidP="00451C80">
            <w:pPr>
              <w:pStyle w:val="ConsPlusNormal"/>
              <w:rPr>
                <w:i/>
                <w:sz w:val="22"/>
                <w:szCs w:val="22"/>
              </w:rPr>
            </w:pPr>
            <w:r w:rsidRPr="00451C80">
              <w:rPr>
                <w:i/>
                <w:sz w:val="22"/>
                <w:szCs w:val="22"/>
              </w:rPr>
              <w:t>учреждений культуры</w:t>
            </w:r>
          </w:p>
          <w:p w:rsidR="00451C80" w:rsidRPr="00451C80" w:rsidRDefault="00451C80" w:rsidP="00451C80">
            <w:pPr>
              <w:pStyle w:val="ConsPlusNormal"/>
              <w:rPr>
                <w:sz w:val="22"/>
                <w:szCs w:val="22"/>
              </w:rPr>
            </w:pPr>
            <w:r w:rsidRPr="00451C80">
              <w:rPr>
                <w:i/>
                <w:sz w:val="22"/>
                <w:szCs w:val="22"/>
              </w:rPr>
              <w:t>учреждений спорта</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Районный бюджет</w:t>
            </w:r>
          </w:p>
          <w:p w:rsidR="00451C80" w:rsidRPr="00451C80" w:rsidRDefault="00451C80" w:rsidP="00451C80">
            <w:pPr>
              <w:spacing w:after="0" w:line="240" w:lineRule="auto"/>
              <w:jc w:val="center"/>
              <w:rPr>
                <w:rFonts w:ascii="Times New Roman" w:hAnsi="Times New Roman" w:cs="Times New Roman"/>
              </w:rPr>
            </w:pPr>
          </w:p>
        </w:tc>
        <w:tc>
          <w:tcPr>
            <w:tcW w:w="1100" w:type="dxa"/>
          </w:tcPr>
          <w:p w:rsidR="00451C80" w:rsidRPr="00451C80" w:rsidRDefault="00451C80" w:rsidP="00451C80">
            <w:pPr>
              <w:spacing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line="240" w:lineRule="auto"/>
              <w:jc w:val="center"/>
              <w:rPr>
                <w:rFonts w:ascii="Times New Roman" w:hAnsi="Times New Roman" w:cs="Times New Roman"/>
                <w:i/>
              </w:rPr>
            </w:pPr>
          </w:p>
        </w:tc>
        <w:tc>
          <w:tcPr>
            <w:tcW w:w="919" w:type="dxa"/>
          </w:tcPr>
          <w:p w:rsidR="00451C80" w:rsidRPr="00451C80" w:rsidRDefault="00451C80" w:rsidP="00451C80">
            <w:pPr>
              <w:pStyle w:val="ConsPlusNormal"/>
              <w:jc w:val="center"/>
              <w:rPr>
                <w:sz w:val="22"/>
                <w:szCs w:val="22"/>
              </w:rPr>
            </w:pPr>
          </w:p>
        </w:tc>
        <w:tc>
          <w:tcPr>
            <w:tcW w:w="993" w:type="dxa"/>
          </w:tcPr>
          <w:p w:rsidR="00451C80" w:rsidRPr="00451C80" w:rsidRDefault="00451C80" w:rsidP="00451C80">
            <w:pPr>
              <w:pStyle w:val="ConsPlusNormal"/>
              <w:jc w:val="center"/>
              <w:rPr>
                <w:sz w:val="22"/>
                <w:szCs w:val="22"/>
              </w:rPr>
            </w:pPr>
          </w:p>
        </w:tc>
        <w:tc>
          <w:tcPr>
            <w:tcW w:w="1134" w:type="dxa"/>
          </w:tcPr>
          <w:p w:rsidR="00451C80" w:rsidRPr="00451C80" w:rsidRDefault="00451C80" w:rsidP="00451C80">
            <w:pPr>
              <w:pStyle w:val="ConsPlusNormal"/>
              <w:jc w:val="center"/>
              <w:rPr>
                <w:sz w:val="22"/>
                <w:szCs w:val="22"/>
              </w:rPr>
            </w:pPr>
            <w:r w:rsidRPr="00451C80">
              <w:rPr>
                <w:sz w:val="22"/>
                <w:szCs w:val="22"/>
              </w:rPr>
              <w:t>90,0</w:t>
            </w:r>
          </w:p>
          <w:p w:rsidR="00451C80" w:rsidRPr="00451C80" w:rsidRDefault="00451C80" w:rsidP="00451C80">
            <w:pPr>
              <w:pStyle w:val="ConsPlusNormal"/>
              <w:jc w:val="center"/>
              <w:rPr>
                <w:sz w:val="22"/>
                <w:szCs w:val="22"/>
              </w:rPr>
            </w:pPr>
            <w:r w:rsidRPr="00451C80">
              <w:rPr>
                <w:sz w:val="22"/>
                <w:szCs w:val="22"/>
              </w:rPr>
              <w:t>45,0</w:t>
            </w:r>
          </w:p>
          <w:p w:rsidR="00451C80" w:rsidRPr="00451C80" w:rsidRDefault="00451C80" w:rsidP="00451C80">
            <w:pPr>
              <w:pStyle w:val="ConsPlusNormal"/>
              <w:jc w:val="center"/>
              <w:rPr>
                <w:sz w:val="22"/>
                <w:szCs w:val="22"/>
              </w:rPr>
            </w:pPr>
            <w:r w:rsidRPr="00451C80">
              <w:rPr>
                <w:sz w:val="22"/>
                <w:szCs w:val="22"/>
              </w:rPr>
              <w:t>30,0</w:t>
            </w:r>
          </w:p>
          <w:p w:rsidR="00451C80" w:rsidRPr="00451C80" w:rsidRDefault="00451C80" w:rsidP="00451C80">
            <w:pPr>
              <w:pStyle w:val="ConsPlusNormal"/>
              <w:jc w:val="center"/>
              <w:rPr>
                <w:sz w:val="22"/>
                <w:szCs w:val="22"/>
              </w:rPr>
            </w:pPr>
            <w:r w:rsidRPr="00451C80">
              <w:rPr>
                <w:sz w:val="22"/>
                <w:szCs w:val="22"/>
              </w:rPr>
              <w:t>15,0</w:t>
            </w:r>
          </w:p>
        </w:tc>
        <w:tc>
          <w:tcPr>
            <w:tcW w:w="1276" w:type="dxa"/>
          </w:tcPr>
          <w:p w:rsidR="00451C80" w:rsidRPr="00451C80" w:rsidRDefault="00451C80" w:rsidP="00451C80">
            <w:pPr>
              <w:pStyle w:val="ConsPlusNormal"/>
              <w:jc w:val="center"/>
              <w:rPr>
                <w:sz w:val="22"/>
                <w:szCs w:val="22"/>
              </w:rPr>
            </w:pPr>
            <w:r w:rsidRPr="00451C80">
              <w:rPr>
                <w:sz w:val="22"/>
                <w:szCs w:val="22"/>
              </w:rPr>
              <w:t>90,0</w:t>
            </w:r>
          </w:p>
        </w:tc>
      </w:tr>
      <w:tr w:rsidR="00451C80" w:rsidRPr="00451C80" w:rsidTr="00451C80">
        <w:trPr>
          <w:trHeight w:val="131"/>
        </w:trPr>
        <w:tc>
          <w:tcPr>
            <w:tcW w:w="817"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2.1.2</w:t>
            </w:r>
          </w:p>
        </w:tc>
        <w:tc>
          <w:tcPr>
            <w:tcW w:w="992" w:type="dxa"/>
            <w:vMerge w:val="restart"/>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pStyle w:val="ConsPlusNormal"/>
              <w:rPr>
                <w:sz w:val="22"/>
                <w:szCs w:val="22"/>
              </w:rPr>
            </w:pPr>
            <w:r w:rsidRPr="00451C80">
              <w:rPr>
                <w:sz w:val="22"/>
                <w:szCs w:val="22"/>
              </w:rPr>
              <w:t>Замена старых оконных блоков на современные пластиковые стеклопакеты в зданиях:</w:t>
            </w:r>
          </w:p>
          <w:p w:rsidR="00451C80" w:rsidRPr="00451C80" w:rsidRDefault="00451C80" w:rsidP="00451C80">
            <w:pPr>
              <w:pStyle w:val="ConsPlusNormal"/>
              <w:rPr>
                <w:i/>
                <w:sz w:val="22"/>
                <w:szCs w:val="22"/>
              </w:rPr>
            </w:pPr>
            <w:r w:rsidRPr="00451C80">
              <w:rPr>
                <w:i/>
                <w:sz w:val="22"/>
                <w:szCs w:val="22"/>
              </w:rPr>
              <w:t>учреждений образования</w:t>
            </w:r>
          </w:p>
          <w:p w:rsidR="00451C80" w:rsidRPr="00451C80" w:rsidRDefault="00451C80" w:rsidP="00451C80">
            <w:pPr>
              <w:pStyle w:val="ConsPlusNormal"/>
              <w:rPr>
                <w:i/>
                <w:sz w:val="22"/>
                <w:szCs w:val="22"/>
              </w:rPr>
            </w:pPr>
            <w:r w:rsidRPr="00451C80">
              <w:rPr>
                <w:i/>
                <w:sz w:val="22"/>
                <w:szCs w:val="22"/>
              </w:rPr>
              <w:t>учреждений культуры</w:t>
            </w:r>
          </w:p>
          <w:p w:rsidR="00451C80" w:rsidRPr="00451C80" w:rsidRDefault="00451C80" w:rsidP="00451C80">
            <w:pPr>
              <w:pStyle w:val="ConsPlusNormal"/>
              <w:rPr>
                <w:i/>
                <w:sz w:val="22"/>
                <w:szCs w:val="22"/>
              </w:rPr>
            </w:pPr>
          </w:p>
          <w:p w:rsidR="00451C80" w:rsidRPr="00451C80" w:rsidRDefault="00451C80" w:rsidP="00451C80">
            <w:pPr>
              <w:pStyle w:val="ConsPlusNormal"/>
              <w:rPr>
                <w:i/>
                <w:sz w:val="22"/>
                <w:szCs w:val="22"/>
              </w:rPr>
            </w:pPr>
            <w:r w:rsidRPr="00451C80">
              <w:rPr>
                <w:i/>
                <w:sz w:val="22"/>
                <w:szCs w:val="22"/>
              </w:rPr>
              <w:t>учреждений спорта</w:t>
            </w:r>
          </w:p>
          <w:p w:rsidR="00451C80" w:rsidRPr="00451C80" w:rsidRDefault="00451C80" w:rsidP="00451C80">
            <w:pPr>
              <w:pStyle w:val="ConsPlusNormal"/>
              <w:rPr>
                <w:i/>
                <w:sz w:val="22"/>
                <w:szCs w:val="22"/>
              </w:rPr>
            </w:pPr>
            <w:r w:rsidRPr="00451C80">
              <w:rPr>
                <w:i/>
                <w:sz w:val="22"/>
                <w:szCs w:val="22"/>
              </w:rPr>
              <w:lastRenderedPageBreak/>
              <w:t>администрации района</w:t>
            </w:r>
          </w:p>
        </w:tc>
        <w:tc>
          <w:tcPr>
            <w:tcW w:w="2693" w:type="dxa"/>
          </w:tcPr>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Районный бюджет</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Областной бюджет</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Областной бюджет</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lastRenderedPageBreak/>
              <w:t>Районный бюджет</w:t>
            </w:r>
          </w:p>
        </w:tc>
        <w:tc>
          <w:tcPr>
            <w:tcW w:w="1100" w:type="dxa"/>
          </w:tcPr>
          <w:p w:rsidR="00451C80" w:rsidRPr="00451C80" w:rsidRDefault="00451C80" w:rsidP="00451C80">
            <w:pPr>
              <w:pStyle w:val="ConsPlusNormal"/>
              <w:jc w:val="center"/>
              <w:rPr>
                <w:i/>
                <w:sz w:val="22"/>
                <w:szCs w:val="22"/>
              </w:rPr>
            </w:pPr>
          </w:p>
          <w:p w:rsidR="00451C80" w:rsidRPr="00451C80" w:rsidRDefault="00451C80" w:rsidP="00451C80">
            <w:pPr>
              <w:pStyle w:val="ConsPlusNormal"/>
              <w:jc w:val="center"/>
              <w:rPr>
                <w:i/>
                <w:sz w:val="22"/>
                <w:szCs w:val="22"/>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153,927</w:t>
            </w:r>
          </w:p>
          <w:p w:rsidR="00451C80" w:rsidRPr="00451C80" w:rsidRDefault="00451C80" w:rsidP="00451C80">
            <w:pPr>
              <w:spacing w:after="0" w:line="240" w:lineRule="auto"/>
              <w:jc w:val="center"/>
              <w:rPr>
                <w:rFonts w:ascii="Times New Roman" w:hAnsi="Times New Roman" w:cs="Times New Roman"/>
              </w:rPr>
            </w:pPr>
          </w:p>
        </w:tc>
        <w:tc>
          <w:tcPr>
            <w:tcW w:w="1134" w:type="dxa"/>
          </w:tcPr>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150,0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lastRenderedPageBreak/>
              <w:t>200,0</w:t>
            </w:r>
          </w:p>
        </w:tc>
        <w:tc>
          <w:tcPr>
            <w:tcW w:w="919" w:type="dxa"/>
          </w:tcPr>
          <w:p w:rsidR="00451C80" w:rsidRPr="00451C80" w:rsidRDefault="00451C80" w:rsidP="00451C80">
            <w:pPr>
              <w:spacing w:after="0" w:line="240" w:lineRule="auto"/>
              <w:jc w:val="center"/>
              <w:rPr>
                <w:rFonts w:ascii="Times New Roman" w:hAnsi="Times New Roman" w:cs="Times New Roman"/>
              </w:rPr>
            </w:pPr>
          </w:p>
        </w:tc>
        <w:tc>
          <w:tcPr>
            <w:tcW w:w="993" w:type="dxa"/>
          </w:tcPr>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tc>
        <w:tc>
          <w:tcPr>
            <w:tcW w:w="1134" w:type="dxa"/>
          </w:tcPr>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400,0</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1000,0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500,0</w:t>
            </w:r>
          </w:p>
        </w:tc>
        <w:tc>
          <w:tcPr>
            <w:tcW w:w="1276" w:type="dxa"/>
          </w:tcPr>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703,927</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1000,0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500,0</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lastRenderedPageBreak/>
              <w:t>200,0</w:t>
            </w:r>
          </w:p>
        </w:tc>
      </w:tr>
      <w:tr w:rsidR="00451C80" w:rsidRPr="00451C80" w:rsidTr="00EE1E0F">
        <w:trPr>
          <w:trHeight w:val="283"/>
        </w:trPr>
        <w:tc>
          <w:tcPr>
            <w:tcW w:w="817" w:type="dxa"/>
          </w:tcPr>
          <w:p w:rsidR="00451C80" w:rsidRPr="00451C80" w:rsidRDefault="00451C80" w:rsidP="00451C80">
            <w:pPr>
              <w:pStyle w:val="ConsPlusNormal"/>
              <w:jc w:val="center"/>
              <w:rPr>
                <w:sz w:val="22"/>
                <w:szCs w:val="22"/>
              </w:rPr>
            </w:pPr>
            <w:r w:rsidRPr="00451C80">
              <w:rPr>
                <w:sz w:val="22"/>
                <w:szCs w:val="22"/>
              </w:rPr>
              <w:lastRenderedPageBreak/>
              <w:t>2.2</w:t>
            </w: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pStyle w:val="ConsPlusNormal"/>
              <w:rPr>
                <w:sz w:val="22"/>
                <w:szCs w:val="22"/>
              </w:rPr>
            </w:pPr>
            <w:r w:rsidRPr="00451C80">
              <w:rPr>
                <w:sz w:val="22"/>
                <w:szCs w:val="22"/>
              </w:rPr>
              <w:t>Модернизация систем освещения с установкой энергосберегающих ламп освещения муниципальных учреждений, в том числе:</w:t>
            </w:r>
          </w:p>
          <w:p w:rsidR="00451C80" w:rsidRPr="00451C80" w:rsidRDefault="00451C80" w:rsidP="00451C80">
            <w:pPr>
              <w:pStyle w:val="ConsPlusNormal"/>
              <w:rPr>
                <w:i/>
                <w:sz w:val="22"/>
                <w:szCs w:val="22"/>
              </w:rPr>
            </w:pPr>
            <w:r w:rsidRPr="00451C80">
              <w:rPr>
                <w:i/>
                <w:sz w:val="22"/>
                <w:szCs w:val="22"/>
              </w:rPr>
              <w:t>учреждения образования</w:t>
            </w:r>
          </w:p>
          <w:p w:rsidR="00451C80" w:rsidRPr="00451C80" w:rsidRDefault="00451C80" w:rsidP="00451C80">
            <w:pPr>
              <w:pStyle w:val="ConsPlusNormal"/>
              <w:rPr>
                <w:i/>
                <w:sz w:val="22"/>
                <w:szCs w:val="22"/>
              </w:rPr>
            </w:pPr>
            <w:r w:rsidRPr="00451C80">
              <w:rPr>
                <w:i/>
                <w:sz w:val="22"/>
                <w:szCs w:val="22"/>
              </w:rPr>
              <w:t>учреждения культуры</w:t>
            </w:r>
          </w:p>
          <w:p w:rsidR="00451C80" w:rsidRPr="00451C80" w:rsidRDefault="00451C80" w:rsidP="00451C80">
            <w:pPr>
              <w:pStyle w:val="ConsPlusNormal"/>
              <w:rPr>
                <w:i/>
                <w:sz w:val="22"/>
                <w:szCs w:val="22"/>
              </w:rPr>
            </w:pPr>
            <w:r w:rsidRPr="00451C80">
              <w:rPr>
                <w:i/>
                <w:sz w:val="22"/>
                <w:szCs w:val="22"/>
              </w:rPr>
              <w:t>учреждения спорта</w:t>
            </w:r>
          </w:p>
          <w:p w:rsidR="00451C80" w:rsidRPr="00451C80" w:rsidRDefault="00451C80" w:rsidP="00451C80">
            <w:pPr>
              <w:pStyle w:val="ConsPlusNormal"/>
              <w:rPr>
                <w:sz w:val="22"/>
                <w:szCs w:val="22"/>
              </w:rPr>
            </w:pPr>
            <w:r w:rsidRPr="00451C80">
              <w:rPr>
                <w:i/>
                <w:sz w:val="22"/>
                <w:szCs w:val="22"/>
              </w:rPr>
              <w:t>администрация района</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Районный бюджет</w:t>
            </w:r>
          </w:p>
        </w:tc>
        <w:tc>
          <w:tcPr>
            <w:tcW w:w="1100" w:type="dxa"/>
          </w:tcPr>
          <w:p w:rsidR="00451C80" w:rsidRPr="00451C80" w:rsidRDefault="00451C80" w:rsidP="00451C80">
            <w:pPr>
              <w:pStyle w:val="ConsPlusNormal"/>
              <w:jc w:val="center"/>
              <w:rPr>
                <w:sz w:val="22"/>
                <w:szCs w:val="22"/>
              </w:rPr>
            </w:pPr>
            <w:r w:rsidRPr="00451C80">
              <w:rPr>
                <w:sz w:val="22"/>
                <w:szCs w:val="22"/>
              </w:rPr>
              <w:t>80,0</w:t>
            </w:r>
          </w:p>
          <w:p w:rsidR="00451C80" w:rsidRPr="00451C80" w:rsidRDefault="00451C80" w:rsidP="00451C80">
            <w:pPr>
              <w:spacing w:line="240" w:lineRule="auto"/>
              <w:rPr>
                <w:rFonts w:ascii="Times New Roman" w:hAnsi="Times New Roman" w:cs="Times New Roman"/>
              </w:rPr>
            </w:pPr>
          </w:p>
          <w:p w:rsidR="00451C80" w:rsidRPr="00451C80" w:rsidRDefault="00451C80" w:rsidP="00451C80">
            <w:pPr>
              <w:spacing w:after="0" w:line="240" w:lineRule="auto"/>
              <w:rPr>
                <w:rFonts w:ascii="Times New Roman" w:hAnsi="Times New Roman" w:cs="Times New Roman"/>
              </w:rPr>
            </w:pPr>
            <w:r w:rsidRPr="00451C80">
              <w:rPr>
                <w:rFonts w:ascii="Times New Roman" w:hAnsi="Times New Roman" w:cs="Times New Roman"/>
              </w:rPr>
              <w:t xml:space="preserve">                   20            20         10         30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100,0</w:t>
            </w:r>
          </w:p>
          <w:p w:rsidR="00451C80" w:rsidRPr="00451C80" w:rsidRDefault="00451C80" w:rsidP="00451C80">
            <w:pPr>
              <w:spacing w:after="0" w:line="240" w:lineRule="auto"/>
              <w:rPr>
                <w:rFonts w:ascii="Times New Roman" w:hAnsi="Times New Roman" w:cs="Times New Roman"/>
              </w:rPr>
            </w:pPr>
          </w:p>
          <w:p w:rsidR="00451C80" w:rsidRPr="00451C80" w:rsidRDefault="00451C80" w:rsidP="00451C80">
            <w:pPr>
              <w:spacing w:after="0" w:line="240" w:lineRule="auto"/>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55,0</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15,0</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20,0</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10,0</w:t>
            </w:r>
          </w:p>
        </w:tc>
        <w:tc>
          <w:tcPr>
            <w:tcW w:w="919"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100,0</w:t>
            </w:r>
          </w:p>
          <w:p w:rsidR="00451C80" w:rsidRPr="00451C80" w:rsidRDefault="00451C80" w:rsidP="00451C80">
            <w:pPr>
              <w:spacing w:after="0" w:line="240" w:lineRule="auto"/>
              <w:rPr>
                <w:rFonts w:ascii="Times New Roman" w:hAnsi="Times New Roman" w:cs="Times New Roman"/>
              </w:rPr>
            </w:pPr>
          </w:p>
          <w:p w:rsidR="00451C80" w:rsidRPr="00451C80" w:rsidRDefault="00451C80" w:rsidP="00451C80">
            <w:pPr>
              <w:spacing w:after="0" w:line="240" w:lineRule="auto"/>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50,0</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20,0</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10,0</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20,0</w:t>
            </w:r>
          </w:p>
        </w:tc>
        <w:tc>
          <w:tcPr>
            <w:tcW w:w="9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100,0</w:t>
            </w:r>
          </w:p>
          <w:p w:rsidR="00451C80" w:rsidRPr="00451C80" w:rsidRDefault="00451C80" w:rsidP="00451C80">
            <w:pPr>
              <w:spacing w:after="0" w:line="240" w:lineRule="auto"/>
              <w:rPr>
                <w:rFonts w:ascii="Times New Roman" w:hAnsi="Times New Roman" w:cs="Times New Roman"/>
              </w:rPr>
            </w:pPr>
          </w:p>
          <w:p w:rsidR="00451C80" w:rsidRPr="00451C80" w:rsidRDefault="00451C80" w:rsidP="00451C80">
            <w:pPr>
              <w:spacing w:after="0" w:line="240" w:lineRule="auto"/>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50,0</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20,0</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10,0</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20,0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100,0</w:t>
            </w:r>
          </w:p>
          <w:p w:rsidR="00451C80" w:rsidRPr="00451C80" w:rsidRDefault="00451C80" w:rsidP="00451C80">
            <w:pPr>
              <w:spacing w:after="0" w:line="240" w:lineRule="auto"/>
              <w:rPr>
                <w:rFonts w:ascii="Times New Roman" w:hAnsi="Times New Roman" w:cs="Times New Roman"/>
              </w:rPr>
            </w:pPr>
          </w:p>
          <w:p w:rsidR="00451C80" w:rsidRPr="00451C80" w:rsidRDefault="00451C80" w:rsidP="00451C80">
            <w:pPr>
              <w:spacing w:after="0" w:line="240" w:lineRule="auto"/>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50,0</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20,0</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20,0</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10,0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480,0</w:t>
            </w:r>
          </w:p>
        </w:tc>
      </w:tr>
      <w:tr w:rsidR="00451C80" w:rsidRPr="00451C80" w:rsidTr="00EE1E0F">
        <w:trPr>
          <w:trHeight w:val="283"/>
        </w:trPr>
        <w:tc>
          <w:tcPr>
            <w:tcW w:w="817" w:type="dxa"/>
          </w:tcPr>
          <w:p w:rsidR="00451C80" w:rsidRPr="00451C80" w:rsidRDefault="00451C80" w:rsidP="00451C80">
            <w:pPr>
              <w:pStyle w:val="ConsPlusCell"/>
              <w:widowControl/>
              <w:jc w:val="both"/>
              <w:rPr>
                <w:sz w:val="22"/>
                <w:szCs w:val="22"/>
              </w:rPr>
            </w:pPr>
            <w:r w:rsidRPr="00451C80">
              <w:rPr>
                <w:sz w:val="22"/>
                <w:szCs w:val="22"/>
              </w:rPr>
              <w:t>3</w:t>
            </w: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autoSpaceDE w:val="0"/>
              <w:autoSpaceDN w:val="0"/>
              <w:adjustRightInd w:val="0"/>
              <w:spacing w:after="0" w:line="240" w:lineRule="auto"/>
              <w:rPr>
                <w:rFonts w:ascii="Times New Roman" w:hAnsi="Times New Roman" w:cs="Times New Roman"/>
              </w:rPr>
            </w:pPr>
            <w:r w:rsidRPr="00451C80">
              <w:rPr>
                <w:rFonts w:ascii="Times New Roman" w:hAnsi="Times New Roman" w:cs="Times New Roman"/>
              </w:rPr>
              <w:t xml:space="preserve">Повышение уровня учета ЭР, используемых в жилищном фонде; </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Внебюджетные источники</w:t>
            </w: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20,0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40</w:t>
            </w:r>
          </w:p>
        </w:tc>
        <w:tc>
          <w:tcPr>
            <w:tcW w:w="919"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40</w:t>
            </w:r>
          </w:p>
        </w:tc>
        <w:tc>
          <w:tcPr>
            <w:tcW w:w="9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50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60,0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210,0</w:t>
            </w:r>
          </w:p>
        </w:tc>
      </w:tr>
      <w:tr w:rsidR="00451C80" w:rsidRPr="00451C80" w:rsidTr="00EE1E0F">
        <w:trPr>
          <w:trHeight w:val="283"/>
        </w:trPr>
        <w:tc>
          <w:tcPr>
            <w:tcW w:w="817" w:type="dxa"/>
          </w:tcPr>
          <w:p w:rsidR="00451C80" w:rsidRPr="00451C80" w:rsidRDefault="00451C80" w:rsidP="00451C80">
            <w:pPr>
              <w:pStyle w:val="ConsPlusCell"/>
              <w:widowControl/>
              <w:jc w:val="both"/>
              <w:rPr>
                <w:sz w:val="22"/>
                <w:szCs w:val="22"/>
              </w:rPr>
            </w:pPr>
            <w:r w:rsidRPr="00451C80">
              <w:rPr>
                <w:sz w:val="22"/>
                <w:szCs w:val="22"/>
              </w:rPr>
              <w:t>3.1</w:t>
            </w: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pStyle w:val="ConsPlusNormal"/>
              <w:rPr>
                <w:sz w:val="22"/>
                <w:szCs w:val="22"/>
              </w:rPr>
            </w:pPr>
            <w:r w:rsidRPr="00451C80">
              <w:rPr>
                <w:rFonts w:eastAsia="Calibri"/>
                <w:sz w:val="22"/>
                <w:szCs w:val="22"/>
              </w:rPr>
              <w:t>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Внебюджетные источники</w:t>
            </w: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919"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993" w:type="dxa"/>
          </w:tcPr>
          <w:p w:rsidR="00451C80" w:rsidRPr="00451C80" w:rsidRDefault="00451C80" w:rsidP="00451C80">
            <w:pPr>
              <w:spacing w:after="0" w:line="240" w:lineRule="auto"/>
              <w:jc w:val="both"/>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both"/>
              <w:rPr>
                <w:rFonts w:ascii="Times New Roman" w:hAnsi="Times New Roman" w:cs="Times New Roman"/>
              </w:rPr>
            </w:pPr>
            <w:r w:rsidRPr="00451C80">
              <w:rPr>
                <w:rFonts w:ascii="Times New Roman" w:hAnsi="Times New Roman" w:cs="Times New Roman"/>
              </w:rPr>
              <w:t>0</w:t>
            </w:r>
          </w:p>
        </w:tc>
        <w:tc>
          <w:tcPr>
            <w:tcW w:w="1276" w:type="dxa"/>
          </w:tcPr>
          <w:p w:rsidR="00451C80" w:rsidRPr="00451C80" w:rsidRDefault="00451C80" w:rsidP="00451C80">
            <w:pPr>
              <w:spacing w:after="0" w:line="240" w:lineRule="auto"/>
              <w:jc w:val="both"/>
              <w:rPr>
                <w:rFonts w:ascii="Times New Roman" w:hAnsi="Times New Roman" w:cs="Times New Roman"/>
              </w:rPr>
            </w:pPr>
            <w:r w:rsidRPr="00451C80">
              <w:rPr>
                <w:rFonts w:ascii="Times New Roman" w:hAnsi="Times New Roman" w:cs="Times New Roman"/>
              </w:rPr>
              <w:t>0</w:t>
            </w:r>
          </w:p>
        </w:tc>
      </w:tr>
      <w:tr w:rsidR="00451C80" w:rsidRPr="00451C80" w:rsidTr="00EE1E0F">
        <w:trPr>
          <w:trHeight w:val="283"/>
        </w:trPr>
        <w:tc>
          <w:tcPr>
            <w:tcW w:w="817" w:type="dxa"/>
          </w:tcPr>
          <w:p w:rsidR="00451C80" w:rsidRPr="00451C80" w:rsidRDefault="00451C80" w:rsidP="00451C80">
            <w:pPr>
              <w:pStyle w:val="ConsPlusCell"/>
              <w:widowControl/>
              <w:jc w:val="both"/>
              <w:rPr>
                <w:sz w:val="22"/>
                <w:szCs w:val="22"/>
              </w:rPr>
            </w:pPr>
            <w:r w:rsidRPr="00451C80">
              <w:rPr>
                <w:sz w:val="22"/>
                <w:szCs w:val="22"/>
              </w:rPr>
              <w:t>3.2</w:t>
            </w:r>
          </w:p>
        </w:tc>
        <w:tc>
          <w:tcPr>
            <w:tcW w:w="992" w:type="dxa"/>
            <w:vMerge w:val="restart"/>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pStyle w:val="ConsPlusNormal"/>
              <w:rPr>
                <w:sz w:val="22"/>
                <w:szCs w:val="22"/>
              </w:rPr>
            </w:pPr>
            <w:r w:rsidRPr="00451C80">
              <w:rPr>
                <w:rFonts w:eastAsia="Calibri"/>
                <w:sz w:val="22"/>
                <w:szCs w:val="22"/>
              </w:rPr>
              <w:t>Мероприятия по прединвестиционной подготовке проектов и мероприятий в области энергосбережения и повышения энергетической эффективности, включая разработку технико-экономических обоснований, бизнес-планов, разработку схем теплоснабжения, водоснабжения и водоотведения, а также проведение энергетических обследований;</w:t>
            </w:r>
            <w:r w:rsidRPr="00451C80">
              <w:rPr>
                <w:sz w:val="22"/>
                <w:szCs w:val="22"/>
              </w:rPr>
              <w:t xml:space="preserve"> Проведение энергетических обследований зданий жилищного фонда</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Районный бюджет</w:t>
            </w: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919"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993" w:type="dxa"/>
          </w:tcPr>
          <w:p w:rsidR="00451C80" w:rsidRPr="00451C80" w:rsidRDefault="00451C80" w:rsidP="00451C80">
            <w:pPr>
              <w:spacing w:after="0" w:line="240" w:lineRule="auto"/>
              <w:jc w:val="both"/>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both"/>
              <w:rPr>
                <w:rFonts w:ascii="Times New Roman" w:hAnsi="Times New Roman" w:cs="Times New Roman"/>
              </w:rPr>
            </w:pPr>
            <w:r w:rsidRPr="00451C80">
              <w:rPr>
                <w:rFonts w:ascii="Times New Roman" w:hAnsi="Times New Roman" w:cs="Times New Roman"/>
              </w:rPr>
              <w:t>0</w:t>
            </w:r>
          </w:p>
        </w:tc>
        <w:tc>
          <w:tcPr>
            <w:tcW w:w="1276" w:type="dxa"/>
          </w:tcPr>
          <w:p w:rsidR="00451C80" w:rsidRPr="00451C80" w:rsidRDefault="00451C80" w:rsidP="00451C80">
            <w:pPr>
              <w:spacing w:after="0" w:line="240" w:lineRule="auto"/>
              <w:jc w:val="both"/>
              <w:rPr>
                <w:rFonts w:ascii="Times New Roman" w:hAnsi="Times New Roman" w:cs="Times New Roman"/>
              </w:rPr>
            </w:pPr>
            <w:r w:rsidRPr="00451C80">
              <w:rPr>
                <w:rFonts w:ascii="Times New Roman" w:hAnsi="Times New Roman" w:cs="Times New Roman"/>
              </w:rPr>
              <w:t>0</w:t>
            </w:r>
          </w:p>
        </w:tc>
      </w:tr>
      <w:tr w:rsidR="00451C80" w:rsidRPr="00451C80" w:rsidTr="00EE1E0F">
        <w:trPr>
          <w:trHeight w:val="283"/>
        </w:trPr>
        <w:tc>
          <w:tcPr>
            <w:tcW w:w="817" w:type="dxa"/>
          </w:tcPr>
          <w:p w:rsidR="00451C80" w:rsidRPr="00451C80" w:rsidRDefault="00451C80" w:rsidP="00451C80">
            <w:pPr>
              <w:pStyle w:val="ConsPlusCell"/>
              <w:widowControl/>
              <w:jc w:val="both"/>
              <w:rPr>
                <w:sz w:val="22"/>
                <w:szCs w:val="22"/>
              </w:rPr>
            </w:pPr>
            <w:r w:rsidRPr="00451C80">
              <w:rPr>
                <w:sz w:val="22"/>
                <w:szCs w:val="22"/>
              </w:rPr>
              <w:t>3.3</w:t>
            </w: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pStyle w:val="ConsPlusNormal"/>
              <w:rPr>
                <w:sz w:val="22"/>
                <w:szCs w:val="22"/>
              </w:rPr>
            </w:pPr>
            <w:r w:rsidRPr="00451C80">
              <w:rPr>
                <w:rFonts w:eastAsia="Calibri"/>
                <w:sz w:val="22"/>
                <w:szCs w:val="22"/>
              </w:rPr>
              <w:t>Мероприятия, направленные на снижение потребления энергетических ресурсов на собственные нужды при осуществлении регулируемых видов деятельности;</w:t>
            </w:r>
            <w:r w:rsidRPr="00451C80">
              <w:rPr>
                <w:sz w:val="22"/>
                <w:szCs w:val="22"/>
              </w:rPr>
              <w:t xml:space="preserve"> улучшение теплотехнических характеристик зданий жилищного фонда.</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Внебюджетные источники</w:t>
            </w: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20,0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40,0</w:t>
            </w:r>
          </w:p>
        </w:tc>
        <w:tc>
          <w:tcPr>
            <w:tcW w:w="919"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40,0</w:t>
            </w:r>
          </w:p>
        </w:tc>
        <w:tc>
          <w:tcPr>
            <w:tcW w:w="9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50,0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60,0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210,0</w:t>
            </w:r>
          </w:p>
        </w:tc>
      </w:tr>
      <w:tr w:rsidR="00451C80" w:rsidRPr="00451C80" w:rsidTr="00EE1E0F">
        <w:trPr>
          <w:trHeight w:val="283"/>
        </w:trPr>
        <w:tc>
          <w:tcPr>
            <w:tcW w:w="817" w:type="dxa"/>
          </w:tcPr>
          <w:p w:rsidR="00451C80" w:rsidRPr="00451C80" w:rsidRDefault="00451C80" w:rsidP="00451C80">
            <w:pPr>
              <w:spacing w:after="0" w:line="240" w:lineRule="auto"/>
              <w:rPr>
                <w:rFonts w:ascii="Times New Roman" w:hAnsi="Times New Roman" w:cs="Times New Roman"/>
              </w:rPr>
            </w:pPr>
            <w:r w:rsidRPr="00451C80">
              <w:rPr>
                <w:rFonts w:ascii="Times New Roman" w:hAnsi="Times New Roman" w:cs="Times New Roman"/>
              </w:rPr>
              <w:t>3.3.1</w:t>
            </w: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pStyle w:val="ConsPlusNormal"/>
              <w:rPr>
                <w:sz w:val="22"/>
                <w:szCs w:val="22"/>
              </w:rPr>
            </w:pPr>
            <w:r w:rsidRPr="00451C80">
              <w:rPr>
                <w:sz w:val="22"/>
                <w:szCs w:val="22"/>
              </w:rPr>
              <w:t>Утепление подвалов, подъездов, чердаков, фасадов зданий</w:t>
            </w:r>
          </w:p>
        </w:tc>
        <w:tc>
          <w:tcPr>
            <w:tcW w:w="2693" w:type="dxa"/>
          </w:tcPr>
          <w:p w:rsidR="00451C80" w:rsidRPr="00451C80" w:rsidRDefault="00451C80" w:rsidP="00451C80">
            <w:pPr>
              <w:spacing w:after="0" w:line="240" w:lineRule="auto"/>
              <w:jc w:val="center"/>
              <w:rPr>
                <w:rFonts w:ascii="Times New Roman" w:hAnsi="Times New Roman" w:cs="Times New Roman"/>
                <w:i/>
              </w:rPr>
            </w:pPr>
            <w:r w:rsidRPr="00451C80">
              <w:rPr>
                <w:rFonts w:ascii="Times New Roman" w:hAnsi="Times New Roman" w:cs="Times New Roman"/>
              </w:rPr>
              <w:t>Внебюджетные источники</w:t>
            </w: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20,0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40,0</w:t>
            </w:r>
          </w:p>
        </w:tc>
        <w:tc>
          <w:tcPr>
            <w:tcW w:w="919"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40,0</w:t>
            </w:r>
          </w:p>
        </w:tc>
        <w:tc>
          <w:tcPr>
            <w:tcW w:w="993" w:type="dxa"/>
          </w:tcPr>
          <w:p w:rsidR="00451C80" w:rsidRPr="00451C80" w:rsidRDefault="00451C80" w:rsidP="00451C80">
            <w:pPr>
              <w:spacing w:after="0" w:line="240" w:lineRule="auto"/>
              <w:jc w:val="both"/>
              <w:rPr>
                <w:rFonts w:ascii="Times New Roman" w:hAnsi="Times New Roman" w:cs="Times New Roman"/>
              </w:rPr>
            </w:pPr>
            <w:r w:rsidRPr="00451C80">
              <w:rPr>
                <w:rFonts w:ascii="Times New Roman" w:hAnsi="Times New Roman" w:cs="Times New Roman"/>
              </w:rPr>
              <w:t>50,0</w:t>
            </w:r>
          </w:p>
        </w:tc>
        <w:tc>
          <w:tcPr>
            <w:tcW w:w="1134" w:type="dxa"/>
          </w:tcPr>
          <w:p w:rsidR="00451C80" w:rsidRPr="00451C80" w:rsidRDefault="00451C80" w:rsidP="00451C80">
            <w:pPr>
              <w:spacing w:after="0" w:line="240" w:lineRule="auto"/>
              <w:jc w:val="both"/>
              <w:rPr>
                <w:rFonts w:ascii="Times New Roman" w:hAnsi="Times New Roman" w:cs="Times New Roman"/>
              </w:rPr>
            </w:pPr>
            <w:r w:rsidRPr="00451C80">
              <w:rPr>
                <w:rFonts w:ascii="Times New Roman" w:hAnsi="Times New Roman" w:cs="Times New Roman"/>
              </w:rPr>
              <w:t>60,0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210,0</w:t>
            </w:r>
          </w:p>
        </w:tc>
      </w:tr>
      <w:tr w:rsidR="00451C80" w:rsidRPr="00451C80" w:rsidTr="00EE1E0F">
        <w:trPr>
          <w:trHeight w:val="283"/>
        </w:trPr>
        <w:tc>
          <w:tcPr>
            <w:tcW w:w="817" w:type="dxa"/>
          </w:tcPr>
          <w:p w:rsidR="00451C80" w:rsidRPr="00451C80" w:rsidRDefault="00451C80" w:rsidP="00451C80">
            <w:pPr>
              <w:spacing w:after="0" w:line="240" w:lineRule="auto"/>
              <w:rPr>
                <w:rFonts w:ascii="Times New Roman" w:hAnsi="Times New Roman" w:cs="Times New Roman"/>
              </w:rPr>
            </w:pPr>
            <w:r w:rsidRPr="00451C80">
              <w:rPr>
                <w:rFonts w:ascii="Times New Roman" w:hAnsi="Times New Roman" w:cs="Times New Roman"/>
              </w:rPr>
              <w:t>4</w:t>
            </w: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pStyle w:val="ConsPlusNormal"/>
              <w:rPr>
                <w:sz w:val="22"/>
                <w:szCs w:val="22"/>
              </w:rPr>
            </w:pPr>
            <w:r w:rsidRPr="00451C80">
              <w:rPr>
                <w:rFonts w:eastAsia="Calibri"/>
                <w:sz w:val="22"/>
                <w:szCs w:val="22"/>
              </w:rPr>
              <w:t xml:space="preserve">Мероприятия по сокращению объемов </w:t>
            </w:r>
            <w:r w:rsidRPr="00451C80">
              <w:rPr>
                <w:rFonts w:eastAsia="Calibri"/>
                <w:sz w:val="22"/>
                <w:szCs w:val="22"/>
              </w:rPr>
              <w:lastRenderedPageBreak/>
              <w:t xml:space="preserve">электрической энергии, используемой при передаче (транспортировке) воды; </w:t>
            </w:r>
            <w:r w:rsidRPr="00451C80">
              <w:rPr>
                <w:sz w:val="22"/>
                <w:szCs w:val="22"/>
              </w:rPr>
              <w:t>Повышение эффективности использования энергетических ресурсов при производстве и передаче</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lastRenderedPageBreak/>
              <w:t xml:space="preserve">Внебюджетные </w:t>
            </w:r>
            <w:r w:rsidRPr="00451C80">
              <w:rPr>
                <w:rFonts w:ascii="Times New Roman" w:hAnsi="Times New Roman" w:cs="Times New Roman"/>
              </w:rPr>
              <w:lastRenderedPageBreak/>
              <w:t>источники</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Районный бюджет</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Областной бюджет</w:t>
            </w: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lastRenderedPageBreak/>
              <w:t>500,0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lastRenderedPageBreak/>
              <w:t>400,0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tc>
        <w:tc>
          <w:tcPr>
            <w:tcW w:w="919"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lastRenderedPageBreak/>
              <w:t>400,0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tc>
        <w:tc>
          <w:tcPr>
            <w:tcW w:w="9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lastRenderedPageBreak/>
              <w:t>800,0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lastRenderedPageBreak/>
              <w:t>900,0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900,0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lastRenderedPageBreak/>
              <w:t>3000,0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900,0</w:t>
            </w:r>
          </w:p>
        </w:tc>
      </w:tr>
      <w:tr w:rsidR="00451C80" w:rsidRPr="00451C80" w:rsidTr="00EE1E0F">
        <w:trPr>
          <w:trHeight w:val="283"/>
        </w:trPr>
        <w:tc>
          <w:tcPr>
            <w:tcW w:w="817" w:type="dxa"/>
          </w:tcPr>
          <w:p w:rsidR="00451C80" w:rsidRPr="00451C80" w:rsidRDefault="00451C80" w:rsidP="00451C80">
            <w:pPr>
              <w:spacing w:after="0" w:line="240" w:lineRule="auto"/>
              <w:rPr>
                <w:rFonts w:ascii="Times New Roman" w:hAnsi="Times New Roman" w:cs="Times New Roman"/>
              </w:rPr>
            </w:pPr>
            <w:r w:rsidRPr="00451C80">
              <w:rPr>
                <w:rFonts w:ascii="Times New Roman" w:hAnsi="Times New Roman" w:cs="Times New Roman"/>
              </w:rPr>
              <w:lastRenderedPageBreak/>
              <w:t>4.1</w:t>
            </w: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pStyle w:val="ConsPlusNormal"/>
              <w:rPr>
                <w:rFonts w:eastAsia="Calibri"/>
                <w:sz w:val="22"/>
                <w:szCs w:val="22"/>
              </w:rPr>
            </w:pPr>
            <w:r w:rsidRPr="00451C80">
              <w:rPr>
                <w:rFonts w:eastAsia="Calibri"/>
                <w:sz w:val="22"/>
                <w:szCs w:val="22"/>
              </w:rPr>
              <w:t>Мероприятия по модернизации оборудования, используемого для выработки тепловой энергии, передачи электрической и тепловой энергии, в том числе замене оборудования на оборудование с более высоким коэффициентом полезного действия, внедрению инновационных решений и технологий в целях повышения энергетической эффективности осуществления регулируемых видов деятельности;</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Внебюджетные источники</w:t>
            </w:r>
          </w:p>
          <w:p w:rsidR="00451C80" w:rsidRPr="00451C80" w:rsidRDefault="00451C80" w:rsidP="00451C80">
            <w:pPr>
              <w:spacing w:after="0" w:line="240" w:lineRule="auto"/>
              <w:jc w:val="center"/>
              <w:rPr>
                <w:rFonts w:ascii="Times New Roman" w:hAnsi="Times New Roman" w:cs="Times New Roman"/>
              </w:rPr>
            </w:pP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300,0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200,0</w:t>
            </w:r>
          </w:p>
        </w:tc>
        <w:tc>
          <w:tcPr>
            <w:tcW w:w="919"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200,0</w:t>
            </w:r>
          </w:p>
        </w:tc>
        <w:tc>
          <w:tcPr>
            <w:tcW w:w="9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500,0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600,0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1800,0</w:t>
            </w:r>
          </w:p>
        </w:tc>
      </w:tr>
      <w:tr w:rsidR="00451C80" w:rsidRPr="00451C80" w:rsidTr="00EE1E0F">
        <w:trPr>
          <w:trHeight w:val="1416"/>
        </w:trPr>
        <w:tc>
          <w:tcPr>
            <w:tcW w:w="817" w:type="dxa"/>
          </w:tcPr>
          <w:p w:rsidR="00451C80" w:rsidRPr="00451C80" w:rsidRDefault="00451C80" w:rsidP="00451C80">
            <w:pPr>
              <w:spacing w:after="0" w:line="240" w:lineRule="auto"/>
              <w:rPr>
                <w:rFonts w:ascii="Times New Roman" w:hAnsi="Times New Roman" w:cs="Times New Roman"/>
              </w:rPr>
            </w:pPr>
            <w:r w:rsidRPr="00451C80">
              <w:rPr>
                <w:rFonts w:ascii="Times New Roman" w:hAnsi="Times New Roman" w:cs="Times New Roman"/>
              </w:rPr>
              <w:t>4.2</w:t>
            </w:r>
          </w:p>
        </w:tc>
        <w:tc>
          <w:tcPr>
            <w:tcW w:w="992" w:type="dxa"/>
            <w:vMerge/>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pStyle w:val="ConsPlusNormal"/>
              <w:rPr>
                <w:sz w:val="22"/>
                <w:szCs w:val="22"/>
              </w:rPr>
            </w:pPr>
            <w:r w:rsidRPr="00451C80">
              <w:rPr>
                <w:rFonts w:eastAsia="Calibri"/>
                <w:sz w:val="22"/>
                <w:szCs w:val="22"/>
              </w:rPr>
              <w:t>Мероприятия по сокращению потерь электрической энергии, тепловой энергии при их производстве и передаче; использование современных теплогидроизоляционных материалов</w:t>
            </w:r>
          </w:p>
          <w:p w:rsidR="00451C80" w:rsidRPr="00451C80" w:rsidRDefault="00451C80" w:rsidP="00451C80">
            <w:pPr>
              <w:pStyle w:val="ConsPlusNormal"/>
              <w:rPr>
                <w:sz w:val="22"/>
                <w:szCs w:val="22"/>
              </w:rPr>
            </w:pPr>
            <w:r w:rsidRPr="00451C80">
              <w:rPr>
                <w:sz w:val="22"/>
                <w:szCs w:val="22"/>
              </w:rPr>
              <w:t>Управление образования</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Внебюджетные источники</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Районный бюджет</w:t>
            </w: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Областной бюджет</w:t>
            </w: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200,0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200,0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tc>
        <w:tc>
          <w:tcPr>
            <w:tcW w:w="919"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200,0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tc>
        <w:tc>
          <w:tcPr>
            <w:tcW w:w="9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300,0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300,0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900,0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1200</w:t>
            </w: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p>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900,0</w:t>
            </w:r>
          </w:p>
        </w:tc>
      </w:tr>
      <w:tr w:rsidR="00451C80" w:rsidRPr="00451C80" w:rsidTr="00EE1E0F">
        <w:trPr>
          <w:trHeight w:val="283"/>
        </w:trPr>
        <w:tc>
          <w:tcPr>
            <w:tcW w:w="817" w:type="dxa"/>
          </w:tcPr>
          <w:p w:rsidR="00451C80" w:rsidRPr="00451C80" w:rsidRDefault="00451C80" w:rsidP="00451C80">
            <w:pPr>
              <w:spacing w:after="0" w:line="240" w:lineRule="auto"/>
              <w:rPr>
                <w:rFonts w:ascii="Times New Roman" w:hAnsi="Times New Roman" w:cs="Times New Roman"/>
              </w:rPr>
            </w:pPr>
            <w:r w:rsidRPr="00451C80">
              <w:rPr>
                <w:rFonts w:ascii="Times New Roman" w:hAnsi="Times New Roman" w:cs="Times New Roman"/>
              </w:rPr>
              <w:t>5</w:t>
            </w:r>
          </w:p>
        </w:tc>
        <w:tc>
          <w:tcPr>
            <w:tcW w:w="992" w:type="dxa"/>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pStyle w:val="ConsPlusNormal"/>
              <w:rPr>
                <w:rFonts w:eastAsia="Calibri"/>
                <w:sz w:val="22"/>
                <w:szCs w:val="22"/>
              </w:rPr>
            </w:pPr>
            <w:r w:rsidRPr="00451C80">
              <w:rPr>
                <w:rFonts w:eastAsia="Calibri"/>
                <w:sz w:val="22"/>
                <w:szCs w:val="22"/>
              </w:rPr>
              <w:t>Мероприятия по выявлению бесхозяйных объектов недвижимого имущества, используемых для передачи электрической и тепловой энергии, воды,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Районный бюджет</w:t>
            </w: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919"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9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r>
      <w:tr w:rsidR="00451C80" w:rsidRPr="00451C80" w:rsidTr="00EE1E0F">
        <w:trPr>
          <w:trHeight w:val="283"/>
        </w:trPr>
        <w:tc>
          <w:tcPr>
            <w:tcW w:w="817" w:type="dxa"/>
          </w:tcPr>
          <w:p w:rsidR="00451C80" w:rsidRPr="00451C80" w:rsidRDefault="00451C80" w:rsidP="00451C80">
            <w:pPr>
              <w:spacing w:after="0" w:line="240" w:lineRule="auto"/>
              <w:rPr>
                <w:rFonts w:ascii="Times New Roman" w:hAnsi="Times New Roman" w:cs="Times New Roman"/>
              </w:rPr>
            </w:pPr>
            <w:r w:rsidRPr="00451C80">
              <w:rPr>
                <w:rFonts w:ascii="Times New Roman" w:hAnsi="Times New Roman" w:cs="Times New Roman"/>
              </w:rPr>
              <w:t>6</w:t>
            </w:r>
          </w:p>
        </w:tc>
        <w:tc>
          <w:tcPr>
            <w:tcW w:w="992" w:type="dxa"/>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autoSpaceDE w:val="0"/>
              <w:autoSpaceDN w:val="0"/>
              <w:adjustRightInd w:val="0"/>
              <w:spacing w:after="0" w:line="240" w:lineRule="auto"/>
              <w:rPr>
                <w:rFonts w:ascii="Times New Roman" w:hAnsi="Times New Roman" w:cs="Times New Roman"/>
              </w:rPr>
            </w:pPr>
            <w:r w:rsidRPr="00451C80">
              <w:rPr>
                <w:rFonts w:ascii="Times New Roman" w:hAnsi="Times New Roman" w:cs="Times New Roman"/>
              </w:rPr>
              <w:t xml:space="preserve">Мероприятия по организации порядка управления (эксплуатации) бесхозяйными объектами недвижимого имущества, используемыми для передачи электрической </w:t>
            </w:r>
            <w:r w:rsidRPr="00451C80">
              <w:rPr>
                <w:rFonts w:ascii="Times New Roman" w:hAnsi="Times New Roman" w:cs="Times New Roman"/>
              </w:rPr>
              <w:lastRenderedPageBreak/>
              <w:t>и тепловой энергии, воды,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lastRenderedPageBreak/>
              <w:t>Районный бюджет</w:t>
            </w: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919"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9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r>
      <w:tr w:rsidR="00451C80" w:rsidRPr="00451C80" w:rsidTr="00EE1E0F">
        <w:trPr>
          <w:trHeight w:val="283"/>
        </w:trPr>
        <w:tc>
          <w:tcPr>
            <w:tcW w:w="817" w:type="dxa"/>
          </w:tcPr>
          <w:p w:rsidR="00451C80" w:rsidRPr="00451C80" w:rsidRDefault="00451C80" w:rsidP="00451C80">
            <w:pPr>
              <w:spacing w:after="0" w:line="240" w:lineRule="auto"/>
              <w:rPr>
                <w:rFonts w:ascii="Times New Roman" w:hAnsi="Times New Roman" w:cs="Times New Roman"/>
              </w:rPr>
            </w:pPr>
            <w:r w:rsidRPr="00451C80">
              <w:rPr>
                <w:rFonts w:ascii="Times New Roman" w:hAnsi="Times New Roman" w:cs="Times New Roman"/>
              </w:rPr>
              <w:lastRenderedPageBreak/>
              <w:t>7</w:t>
            </w:r>
          </w:p>
        </w:tc>
        <w:tc>
          <w:tcPr>
            <w:tcW w:w="992" w:type="dxa"/>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autoSpaceDE w:val="0"/>
              <w:autoSpaceDN w:val="0"/>
              <w:adjustRightInd w:val="0"/>
              <w:spacing w:after="0" w:line="240" w:lineRule="auto"/>
              <w:rPr>
                <w:rFonts w:ascii="Times New Roman" w:hAnsi="Times New Roman" w:cs="Times New Roman"/>
              </w:rPr>
            </w:pPr>
            <w:r w:rsidRPr="00451C80">
              <w:rPr>
                <w:rFonts w:ascii="Times New Roman" w:hAnsi="Times New Roman" w:cs="Times New Roman"/>
              </w:rPr>
              <w:t>Мероприятия по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Районный бюджет</w:t>
            </w: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919"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9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r>
      <w:tr w:rsidR="00451C80" w:rsidRPr="00451C80" w:rsidTr="00EE1E0F">
        <w:trPr>
          <w:trHeight w:val="283"/>
        </w:trPr>
        <w:tc>
          <w:tcPr>
            <w:tcW w:w="817" w:type="dxa"/>
          </w:tcPr>
          <w:p w:rsidR="00451C80" w:rsidRPr="00451C80" w:rsidRDefault="00451C80" w:rsidP="00451C80">
            <w:pPr>
              <w:spacing w:after="0" w:line="240" w:lineRule="auto"/>
              <w:rPr>
                <w:rFonts w:ascii="Times New Roman" w:hAnsi="Times New Roman" w:cs="Times New Roman"/>
              </w:rPr>
            </w:pPr>
            <w:r w:rsidRPr="00451C80">
              <w:rPr>
                <w:rFonts w:ascii="Times New Roman" w:hAnsi="Times New Roman" w:cs="Times New Roman"/>
              </w:rPr>
              <w:t>8</w:t>
            </w:r>
          </w:p>
        </w:tc>
        <w:tc>
          <w:tcPr>
            <w:tcW w:w="992" w:type="dxa"/>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pStyle w:val="ConsPlusNormal"/>
              <w:rPr>
                <w:rFonts w:eastAsia="Calibri"/>
                <w:sz w:val="22"/>
                <w:szCs w:val="22"/>
              </w:rPr>
            </w:pPr>
            <w:r w:rsidRPr="00451C80">
              <w:rPr>
                <w:rFonts w:eastAsia="Calibri"/>
                <w:sz w:val="22"/>
                <w:szCs w:val="22"/>
              </w:rPr>
              <w:t>Мероприятия по расширению использования в качестве источников энергии вторичных энергетических ресурсов и (или) возобновляемых источников энергии;</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Районный бюджет</w:t>
            </w: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919"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9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r>
      <w:tr w:rsidR="00451C80" w:rsidRPr="00451C80" w:rsidTr="00EE1E0F">
        <w:trPr>
          <w:trHeight w:val="283"/>
        </w:trPr>
        <w:tc>
          <w:tcPr>
            <w:tcW w:w="817" w:type="dxa"/>
          </w:tcPr>
          <w:p w:rsidR="00451C80" w:rsidRPr="00451C80" w:rsidRDefault="00451C80" w:rsidP="00451C80">
            <w:pPr>
              <w:spacing w:after="0" w:line="240" w:lineRule="auto"/>
              <w:rPr>
                <w:rFonts w:ascii="Times New Roman" w:hAnsi="Times New Roman" w:cs="Times New Roman"/>
              </w:rPr>
            </w:pPr>
            <w:r w:rsidRPr="00451C80">
              <w:rPr>
                <w:rFonts w:ascii="Times New Roman" w:hAnsi="Times New Roman" w:cs="Times New Roman"/>
              </w:rPr>
              <w:t>9</w:t>
            </w:r>
          </w:p>
        </w:tc>
        <w:tc>
          <w:tcPr>
            <w:tcW w:w="992" w:type="dxa"/>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pStyle w:val="ConsPlusNormal"/>
              <w:rPr>
                <w:rFonts w:eastAsia="Calibri"/>
                <w:sz w:val="22"/>
                <w:szCs w:val="22"/>
              </w:rPr>
            </w:pPr>
            <w:r w:rsidRPr="00451C80">
              <w:rPr>
                <w:sz w:val="22"/>
                <w:szCs w:val="22"/>
              </w:rPr>
              <w:t xml:space="preserve">Информирование населения, организаций и предприятий по вопросам энергосбережения и повышения энергетической эффективности </w:t>
            </w:r>
            <w:r w:rsidRPr="00451C80">
              <w:rPr>
                <w:sz w:val="22"/>
                <w:szCs w:val="22"/>
              </w:rPr>
              <w:lastRenderedPageBreak/>
              <w:t>в средствах массовой информации, организация участия заинтересованных лиц в семинарах, выставках по энергосбережению</w:t>
            </w:r>
          </w:p>
        </w:tc>
        <w:tc>
          <w:tcPr>
            <w:tcW w:w="26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lastRenderedPageBreak/>
              <w:t>Не требуется</w:t>
            </w:r>
          </w:p>
        </w:tc>
        <w:tc>
          <w:tcPr>
            <w:tcW w:w="1100"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919"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993"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134"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c>
          <w:tcPr>
            <w:tcW w:w="1276" w:type="dxa"/>
          </w:tcPr>
          <w:p w:rsidR="00451C80" w:rsidRPr="00451C80" w:rsidRDefault="00451C80" w:rsidP="00451C80">
            <w:pPr>
              <w:spacing w:after="0" w:line="240" w:lineRule="auto"/>
              <w:jc w:val="center"/>
              <w:rPr>
                <w:rFonts w:ascii="Times New Roman" w:hAnsi="Times New Roman" w:cs="Times New Roman"/>
              </w:rPr>
            </w:pPr>
            <w:r w:rsidRPr="00451C80">
              <w:rPr>
                <w:rFonts w:ascii="Times New Roman" w:hAnsi="Times New Roman" w:cs="Times New Roman"/>
              </w:rPr>
              <w:t>0</w:t>
            </w:r>
          </w:p>
        </w:tc>
      </w:tr>
      <w:tr w:rsidR="00451C80" w:rsidRPr="00451C80" w:rsidTr="00EE1E0F">
        <w:trPr>
          <w:trHeight w:val="283"/>
        </w:trPr>
        <w:tc>
          <w:tcPr>
            <w:tcW w:w="817" w:type="dxa"/>
          </w:tcPr>
          <w:p w:rsidR="00451C80" w:rsidRPr="00451C80" w:rsidRDefault="00451C80" w:rsidP="00451C80">
            <w:pPr>
              <w:spacing w:after="0" w:line="240" w:lineRule="auto"/>
              <w:rPr>
                <w:rFonts w:ascii="Times New Roman" w:hAnsi="Times New Roman" w:cs="Times New Roman"/>
              </w:rPr>
            </w:pPr>
            <w:r w:rsidRPr="00451C80">
              <w:rPr>
                <w:rFonts w:ascii="Times New Roman" w:hAnsi="Times New Roman" w:cs="Times New Roman"/>
              </w:rPr>
              <w:lastRenderedPageBreak/>
              <w:t>10</w:t>
            </w:r>
          </w:p>
        </w:tc>
        <w:tc>
          <w:tcPr>
            <w:tcW w:w="992" w:type="dxa"/>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autoSpaceDE w:val="0"/>
              <w:autoSpaceDN w:val="0"/>
              <w:adjustRightInd w:val="0"/>
              <w:spacing w:after="0" w:line="240" w:lineRule="auto"/>
              <w:rPr>
                <w:rFonts w:ascii="Times New Roman" w:hAnsi="Times New Roman" w:cs="Times New Roman"/>
              </w:rPr>
            </w:pPr>
            <w:r w:rsidRPr="00451C80">
              <w:rPr>
                <w:rFonts w:ascii="Times New Roman" w:hAnsi="Times New Roman" w:cs="Times New Roman"/>
              </w:rPr>
              <w:t>Мероприятия по энергосбережению и повышению энергетической эффективности жилищного фонда, в том числе по проведению энергоэффективного капитального ремонта общего имущества в многоквартирных домах;</w:t>
            </w:r>
          </w:p>
        </w:tc>
        <w:tc>
          <w:tcPr>
            <w:tcW w:w="2693" w:type="dxa"/>
          </w:tcPr>
          <w:p w:rsidR="00451C80" w:rsidRPr="00451C80" w:rsidRDefault="00451C80" w:rsidP="00451C80">
            <w:pPr>
              <w:spacing w:after="0" w:line="240" w:lineRule="auto"/>
              <w:jc w:val="center"/>
              <w:rPr>
                <w:rFonts w:ascii="Times New Roman" w:hAnsi="Times New Roman" w:cs="Times New Roman"/>
              </w:rPr>
            </w:pPr>
          </w:p>
        </w:tc>
        <w:tc>
          <w:tcPr>
            <w:tcW w:w="1100" w:type="dxa"/>
          </w:tcPr>
          <w:p w:rsidR="00451C80" w:rsidRPr="00451C80" w:rsidRDefault="00451C80" w:rsidP="00451C80">
            <w:pPr>
              <w:spacing w:after="0" w:line="240" w:lineRule="auto"/>
              <w:jc w:val="center"/>
              <w:rPr>
                <w:rFonts w:ascii="Times New Roman" w:hAnsi="Times New Roman" w:cs="Times New Roman"/>
                <w:i/>
              </w:rPr>
            </w:pPr>
          </w:p>
        </w:tc>
        <w:tc>
          <w:tcPr>
            <w:tcW w:w="1134" w:type="dxa"/>
          </w:tcPr>
          <w:p w:rsidR="00451C80" w:rsidRPr="00451C80" w:rsidRDefault="00451C80" w:rsidP="00451C80">
            <w:pPr>
              <w:spacing w:after="0" w:line="240" w:lineRule="auto"/>
              <w:jc w:val="center"/>
              <w:rPr>
                <w:rFonts w:ascii="Times New Roman" w:hAnsi="Times New Roman" w:cs="Times New Roman"/>
                <w:i/>
              </w:rPr>
            </w:pPr>
          </w:p>
        </w:tc>
        <w:tc>
          <w:tcPr>
            <w:tcW w:w="919" w:type="dxa"/>
          </w:tcPr>
          <w:p w:rsidR="00451C80" w:rsidRPr="00451C80" w:rsidRDefault="00451C80" w:rsidP="00451C80">
            <w:pPr>
              <w:spacing w:after="0" w:line="240" w:lineRule="auto"/>
              <w:jc w:val="center"/>
              <w:rPr>
                <w:rFonts w:ascii="Times New Roman" w:hAnsi="Times New Roman" w:cs="Times New Roman"/>
                <w:i/>
              </w:rPr>
            </w:pPr>
          </w:p>
        </w:tc>
        <w:tc>
          <w:tcPr>
            <w:tcW w:w="993" w:type="dxa"/>
          </w:tcPr>
          <w:p w:rsidR="00451C80" w:rsidRPr="00451C80" w:rsidRDefault="00451C80" w:rsidP="00451C80">
            <w:pPr>
              <w:spacing w:after="0" w:line="240" w:lineRule="auto"/>
              <w:jc w:val="center"/>
              <w:rPr>
                <w:rFonts w:ascii="Times New Roman" w:hAnsi="Times New Roman" w:cs="Times New Roman"/>
                <w:i/>
              </w:rPr>
            </w:pPr>
          </w:p>
        </w:tc>
        <w:tc>
          <w:tcPr>
            <w:tcW w:w="1134" w:type="dxa"/>
          </w:tcPr>
          <w:p w:rsidR="00451C80" w:rsidRPr="00451C80" w:rsidRDefault="00451C80" w:rsidP="00451C80">
            <w:pPr>
              <w:spacing w:after="0" w:line="240" w:lineRule="auto"/>
              <w:jc w:val="center"/>
              <w:rPr>
                <w:rFonts w:ascii="Times New Roman" w:hAnsi="Times New Roman" w:cs="Times New Roman"/>
                <w:i/>
              </w:rPr>
            </w:pPr>
          </w:p>
        </w:tc>
        <w:tc>
          <w:tcPr>
            <w:tcW w:w="1276" w:type="dxa"/>
          </w:tcPr>
          <w:p w:rsidR="00451C80" w:rsidRPr="00451C80" w:rsidRDefault="00451C80" w:rsidP="00451C80">
            <w:pPr>
              <w:spacing w:after="0" w:line="240" w:lineRule="auto"/>
              <w:jc w:val="center"/>
              <w:rPr>
                <w:rFonts w:ascii="Times New Roman" w:hAnsi="Times New Roman" w:cs="Times New Roman"/>
                <w:i/>
              </w:rPr>
            </w:pPr>
          </w:p>
        </w:tc>
      </w:tr>
      <w:tr w:rsidR="00451C80" w:rsidRPr="00451C80" w:rsidTr="00EE1E0F">
        <w:trPr>
          <w:trHeight w:val="283"/>
        </w:trPr>
        <w:tc>
          <w:tcPr>
            <w:tcW w:w="817" w:type="dxa"/>
          </w:tcPr>
          <w:p w:rsidR="00451C80" w:rsidRPr="00451C80" w:rsidRDefault="00451C80" w:rsidP="00451C80">
            <w:pPr>
              <w:spacing w:after="0" w:line="240" w:lineRule="auto"/>
              <w:rPr>
                <w:rFonts w:ascii="Times New Roman" w:hAnsi="Times New Roman" w:cs="Times New Roman"/>
              </w:rPr>
            </w:pPr>
            <w:r w:rsidRPr="00451C80">
              <w:rPr>
                <w:rFonts w:ascii="Times New Roman" w:hAnsi="Times New Roman" w:cs="Times New Roman"/>
              </w:rPr>
              <w:t>11</w:t>
            </w:r>
          </w:p>
        </w:tc>
        <w:tc>
          <w:tcPr>
            <w:tcW w:w="992" w:type="dxa"/>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autoSpaceDE w:val="0"/>
              <w:autoSpaceDN w:val="0"/>
              <w:adjustRightInd w:val="0"/>
              <w:spacing w:after="0" w:line="240" w:lineRule="auto"/>
              <w:rPr>
                <w:rFonts w:ascii="Times New Roman" w:hAnsi="Times New Roman" w:cs="Times New Roman"/>
              </w:rPr>
            </w:pPr>
            <w:r w:rsidRPr="00451C80">
              <w:rPr>
                <w:rFonts w:ascii="Times New Roman" w:hAnsi="Times New Roman" w:cs="Times New Roman"/>
              </w:rPr>
              <w:t>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2693" w:type="dxa"/>
          </w:tcPr>
          <w:p w:rsidR="00451C80" w:rsidRPr="00451C80" w:rsidRDefault="00451C80" w:rsidP="00451C80">
            <w:pPr>
              <w:spacing w:after="0" w:line="240" w:lineRule="auto"/>
              <w:jc w:val="center"/>
              <w:rPr>
                <w:rFonts w:ascii="Times New Roman" w:hAnsi="Times New Roman" w:cs="Times New Roman"/>
              </w:rPr>
            </w:pPr>
          </w:p>
        </w:tc>
        <w:tc>
          <w:tcPr>
            <w:tcW w:w="1100" w:type="dxa"/>
          </w:tcPr>
          <w:p w:rsidR="00451C80" w:rsidRPr="00451C80" w:rsidRDefault="00451C80" w:rsidP="00451C80">
            <w:pPr>
              <w:spacing w:after="0" w:line="240" w:lineRule="auto"/>
              <w:jc w:val="center"/>
              <w:rPr>
                <w:rFonts w:ascii="Times New Roman" w:hAnsi="Times New Roman" w:cs="Times New Roman"/>
                <w:i/>
              </w:rPr>
            </w:pPr>
          </w:p>
        </w:tc>
        <w:tc>
          <w:tcPr>
            <w:tcW w:w="1134" w:type="dxa"/>
          </w:tcPr>
          <w:p w:rsidR="00451C80" w:rsidRPr="00451C80" w:rsidRDefault="00451C80" w:rsidP="00451C80">
            <w:pPr>
              <w:spacing w:after="0" w:line="240" w:lineRule="auto"/>
              <w:jc w:val="center"/>
              <w:rPr>
                <w:rFonts w:ascii="Times New Roman" w:hAnsi="Times New Roman" w:cs="Times New Roman"/>
                <w:i/>
              </w:rPr>
            </w:pPr>
          </w:p>
        </w:tc>
        <w:tc>
          <w:tcPr>
            <w:tcW w:w="919" w:type="dxa"/>
          </w:tcPr>
          <w:p w:rsidR="00451C80" w:rsidRPr="00451C80" w:rsidRDefault="00451C80" w:rsidP="00451C80">
            <w:pPr>
              <w:spacing w:after="0" w:line="240" w:lineRule="auto"/>
              <w:jc w:val="center"/>
              <w:rPr>
                <w:rFonts w:ascii="Times New Roman" w:hAnsi="Times New Roman" w:cs="Times New Roman"/>
                <w:i/>
              </w:rPr>
            </w:pPr>
          </w:p>
        </w:tc>
        <w:tc>
          <w:tcPr>
            <w:tcW w:w="993" w:type="dxa"/>
          </w:tcPr>
          <w:p w:rsidR="00451C80" w:rsidRPr="00451C80" w:rsidRDefault="00451C80" w:rsidP="00451C80">
            <w:pPr>
              <w:spacing w:after="0" w:line="240" w:lineRule="auto"/>
              <w:jc w:val="center"/>
              <w:rPr>
                <w:rFonts w:ascii="Times New Roman" w:hAnsi="Times New Roman" w:cs="Times New Roman"/>
                <w:i/>
              </w:rPr>
            </w:pPr>
          </w:p>
        </w:tc>
        <w:tc>
          <w:tcPr>
            <w:tcW w:w="1134" w:type="dxa"/>
          </w:tcPr>
          <w:p w:rsidR="00451C80" w:rsidRPr="00451C80" w:rsidRDefault="00451C80" w:rsidP="00451C80">
            <w:pPr>
              <w:spacing w:after="0" w:line="240" w:lineRule="auto"/>
              <w:jc w:val="center"/>
              <w:rPr>
                <w:rFonts w:ascii="Times New Roman" w:hAnsi="Times New Roman" w:cs="Times New Roman"/>
                <w:i/>
              </w:rPr>
            </w:pPr>
          </w:p>
        </w:tc>
        <w:tc>
          <w:tcPr>
            <w:tcW w:w="1276" w:type="dxa"/>
          </w:tcPr>
          <w:p w:rsidR="00451C80" w:rsidRPr="00451C80" w:rsidRDefault="00451C80" w:rsidP="00451C80">
            <w:pPr>
              <w:spacing w:after="0" w:line="240" w:lineRule="auto"/>
              <w:jc w:val="center"/>
              <w:rPr>
                <w:rFonts w:ascii="Times New Roman" w:hAnsi="Times New Roman" w:cs="Times New Roman"/>
                <w:i/>
              </w:rPr>
            </w:pPr>
          </w:p>
        </w:tc>
      </w:tr>
      <w:tr w:rsidR="00451C80" w:rsidRPr="00451C80" w:rsidTr="00EE1E0F">
        <w:trPr>
          <w:trHeight w:val="283"/>
        </w:trPr>
        <w:tc>
          <w:tcPr>
            <w:tcW w:w="817" w:type="dxa"/>
          </w:tcPr>
          <w:p w:rsidR="00451C80" w:rsidRPr="00451C80" w:rsidRDefault="00451C80" w:rsidP="00451C80">
            <w:pPr>
              <w:spacing w:after="0" w:line="240" w:lineRule="auto"/>
              <w:rPr>
                <w:rFonts w:ascii="Times New Roman" w:hAnsi="Times New Roman" w:cs="Times New Roman"/>
              </w:rPr>
            </w:pPr>
            <w:r w:rsidRPr="00451C80">
              <w:rPr>
                <w:rFonts w:ascii="Times New Roman" w:hAnsi="Times New Roman" w:cs="Times New Roman"/>
              </w:rPr>
              <w:t>12</w:t>
            </w:r>
          </w:p>
        </w:tc>
        <w:tc>
          <w:tcPr>
            <w:tcW w:w="992" w:type="dxa"/>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autoSpaceDE w:val="0"/>
              <w:autoSpaceDN w:val="0"/>
              <w:adjustRightInd w:val="0"/>
              <w:spacing w:after="0" w:line="240" w:lineRule="auto"/>
              <w:rPr>
                <w:rFonts w:ascii="Times New Roman" w:hAnsi="Times New Roman" w:cs="Times New Roman"/>
              </w:rPr>
            </w:pPr>
            <w:r w:rsidRPr="00451C80">
              <w:rPr>
                <w:rFonts w:ascii="Times New Roman" w:hAnsi="Times New Roman" w:cs="Times New Roman"/>
              </w:rPr>
              <w:t>Мероприятия по иным вопросам, определенным органом государственной власти субъекта Российской Федерации, органом местного самоуправления;</w:t>
            </w:r>
          </w:p>
        </w:tc>
        <w:tc>
          <w:tcPr>
            <w:tcW w:w="2693" w:type="dxa"/>
          </w:tcPr>
          <w:p w:rsidR="00451C80" w:rsidRPr="00451C80" w:rsidRDefault="00451C80" w:rsidP="00451C80">
            <w:pPr>
              <w:spacing w:after="0" w:line="240" w:lineRule="auto"/>
              <w:jc w:val="center"/>
              <w:rPr>
                <w:rFonts w:ascii="Times New Roman" w:hAnsi="Times New Roman" w:cs="Times New Roman"/>
              </w:rPr>
            </w:pPr>
          </w:p>
        </w:tc>
        <w:tc>
          <w:tcPr>
            <w:tcW w:w="1100" w:type="dxa"/>
          </w:tcPr>
          <w:p w:rsidR="00451C80" w:rsidRPr="00451C80" w:rsidRDefault="00451C80" w:rsidP="00451C80">
            <w:pPr>
              <w:spacing w:after="0" w:line="240" w:lineRule="auto"/>
              <w:jc w:val="center"/>
              <w:rPr>
                <w:rFonts w:ascii="Times New Roman" w:hAnsi="Times New Roman" w:cs="Times New Roman"/>
                <w:i/>
              </w:rPr>
            </w:pPr>
          </w:p>
        </w:tc>
        <w:tc>
          <w:tcPr>
            <w:tcW w:w="1134" w:type="dxa"/>
          </w:tcPr>
          <w:p w:rsidR="00451C80" w:rsidRPr="00451C80" w:rsidRDefault="00451C80" w:rsidP="00451C80">
            <w:pPr>
              <w:spacing w:after="0" w:line="240" w:lineRule="auto"/>
              <w:jc w:val="center"/>
              <w:rPr>
                <w:rFonts w:ascii="Times New Roman" w:hAnsi="Times New Roman" w:cs="Times New Roman"/>
                <w:i/>
              </w:rPr>
            </w:pPr>
          </w:p>
        </w:tc>
        <w:tc>
          <w:tcPr>
            <w:tcW w:w="919" w:type="dxa"/>
          </w:tcPr>
          <w:p w:rsidR="00451C80" w:rsidRPr="00451C80" w:rsidRDefault="00451C80" w:rsidP="00451C80">
            <w:pPr>
              <w:spacing w:after="0" w:line="240" w:lineRule="auto"/>
              <w:jc w:val="center"/>
              <w:rPr>
                <w:rFonts w:ascii="Times New Roman" w:hAnsi="Times New Roman" w:cs="Times New Roman"/>
                <w:i/>
              </w:rPr>
            </w:pPr>
          </w:p>
        </w:tc>
        <w:tc>
          <w:tcPr>
            <w:tcW w:w="993" w:type="dxa"/>
          </w:tcPr>
          <w:p w:rsidR="00451C80" w:rsidRPr="00451C80" w:rsidRDefault="00451C80" w:rsidP="00451C80">
            <w:pPr>
              <w:spacing w:after="0" w:line="240" w:lineRule="auto"/>
              <w:jc w:val="center"/>
              <w:rPr>
                <w:rFonts w:ascii="Times New Roman" w:hAnsi="Times New Roman" w:cs="Times New Roman"/>
                <w:i/>
              </w:rPr>
            </w:pPr>
          </w:p>
        </w:tc>
        <w:tc>
          <w:tcPr>
            <w:tcW w:w="1134" w:type="dxa"/>
          </w:tcPr>
          <w:p w:rsidR="00451C80" w:rsidRPr="00451C80" w:rsidRDefault="00451C80" w:rsidP="00451C80">
            <w:pPr>
              <w:spacing w:after="0" w:line="240" w:lineRule="auto"/>
              <w:jc w:val="center"/>
              <w:rPr>
                <w:rFonts w:ascii="Times New Roman" w:hAnsi="Times New Roman" w:cs="Times New Roman"/>
                <w:i/>
              </w:rPr>
            </w:pPr>
          </w:p>
        </w:tc>
        <w:tc>
          <w:tcPr>
            <w:tcW w:w="1276" w:type="dxa"/>
          </w:tcPr>
          <w:p w:rsidR="00451C80" w:rsidRPr="00451C80" w:rsidRDefault="00451C80" w:rsidP="00451C80">
            <w:pPr>
              <w:spacing w:after="0" w:line="240" w:lineRule="auto"/>
              <w:jc w:val="center"/>
              <w:rPr>
                <w:rFonts w:ascii="Times New Roman" w:hAnsi="Times New Roman" w:cs="Times New Roman"/>
                <w:i/>
              </w:rPr>
            </w:pPr>
          </w:p>
        </w:tc>
      </w:tr>
      <w:tr w:rsidR="00451C80" w:rsidRPr="00451C80" w:rsidTr="00EE1E0F">
        <w:trPr>
          <w:trHeight w:val="283"/>
        </w:trPr>
        <w:tc>
          <w:tcPr>
            <w:tcW w:w="817" w:type="dxa"/>
          </w:tcPr>
          <w:p w:rsidR="00451C80" w:rsidRPr="00451C80" w:rsidRDefault="00451C80" w:rsidP="00451C80">
            <w:pPr>
              <w:spacing w:after="0" w:line="240" w:lineRule="auto"/>
              <w:rPr>
                <w:rFonts w:ascii="Times New Roman" w:hAnsi="Times New Roman" w:cs="Times New Roman"/>
              </w:rPr>
            </w:pPr>
            <w:r w:rsidRPr="00451C80">
              <w:rPr>
                <w:rFonts w:ascii="Times New Roman" w:hAnsi="Times New Roman" w:cs="Times New Roman"/>
              </w:rPr>
              <w:t>13</w:t>
            </w:r>
          </w:p>
        </w:tc>
        <w:tc>
          <w:tcPr>
            <w:tcW w:w="992" w:type="dxa"/>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autoSpaceDE w:val="0"/>
              <w:autoSpaceDN w:val="0"/>
              <w:adjustRightInd w:val="0"/>
              <w:spacing w:after="0" w:line="240" w:lineRule="auto"/>
              <w:rPr>
                <w:rFonts w:ascii="Times New Roman" w:hAnsi="Times New Roman" w:cs="Times New Roman"/>
              </w:rPr>
            </w:pPr>
            <w:r w:rsidRPr="00451C80">
              <w:rPr>
                <w:rFonts w:ascii="Times New Roman" w:hAnsi="Times New Roman" w:cs="Times New Roman"/>
              </w:rPr>
              <w:t>Мероприятия по энергосбережению и повышению энергетической эффективности систем коммунальной инфраструктуры, направленных в том числе на развитие жилищно-коммунального хозяйства;</w:t>
            </w:r>
          </w:p>
        </w:tc>
        <w:tc>
          <w:tcPr>
            <w:tcW w:w="2693" w:type="dxa"/>
          </w:tcPr>
          <w:p w:rsidR="00451C80" w:rsidRPr="00451C80" w:rsidRDefault="00451C80" w:rsidP="00451C80">
            <w:pPr>
              <w:spacing w:after="0" w:line="240" w:lineRule="auto"/>
              <w:jc w:val="center"/>
              <w:rPr>
                <w:rFonts w:ascii="Times New Roman" w:hAnsi="Times New Roman" w:cs="Times New Roman"/>
              </w:rPr>
            </w:pPr>
          </w:p>
        </w:tc>
        <w:tc>
          <w:tcPr>
            <w:tcW w:w="1100" w:type="dxa"/>
          </w:tcPr>
          <w:p w:rsidR="00451C80" w:rsidRPr="00451C80" w:rsidRDefault="00451C80" w:rsidP="00451C80">
            <w:pPr>
              <w:spacing w:after="0" w:line="240" w:lineRule="auto"/>
              <w:jc w:val="center"/>
              <w:rPr>
                <w:rFonts w:ascii="Times New Roman" w:hAnsi="Times New Roman" w:cs="Times New Roman"/>
                <w:i/>
              </w:rPr>
            </w:pPr>
          </w:p>
        </w:tc>
        <w:tc>
          <w:tcPr>
            <w:tcW w:w="1134" w:type="dxa"/>
          </w:tcPr>
          <w:p w:rsidR="00451C80" w:rsidRPr="00451C80" w:rsidRDefault="00451C80" w:rsidP="00451C80">
            <w:pPr>
              <w:spacing w:after="0" w:line="240" w:lineRule="auto"/>
              <w:jc w:val="center"/>
              <w:rPr>
                <w:rFonts w:ascii="Times New Roman" w:hAnsi="Times New Roman" w:cs="Times New Roman"/>
                <w:i/>
              </w:rPr>
            </w:pPr>
          </w:p>
        </w:tc>
        <w:tc>
          <w:tcPr>
            <w:tcW w:w="919" w:type="dxa"/>
          </w:tcPr>
          <w:p w:rsidR="00451C80" w:rsidRPr="00451C80" w:rsidRDefault="00451C80" w:rsidP="00451C80">
            <w:pPr>
              <w:spacing w:after="0" w:line="240" w:lineRule="auto"/>
              <w:jc w:val="center"/>
              <w:rPr>
                <w:rFonts w:ascii="Times New Roman" w:hAnsi="Times New Roman" w:cs="Times New Roman"/>
                <w:i/>
              </w:rPr>
            </w:pPr>
          </w:p>
        </w:tc>
        <w:tc>
          <w:tcPr>
            <w:tcW w:w="993" w:type="dxa"/>
          </w:tcPr>
          <w:p w:rsidR="00451C80" w:rsidRPr="00451C80" w:rsidRDefault="00451C80" w:rsidP="00451C80">
            <w:pPr>
              <w:spacing w:after="0" w:line="240" w:lineRule="auto"/>
              <w:jc w:val="center"/>
              <w:rPr>
                <w:rFonts w:ascii="Times New Roman" w:hAnsi="Times New Roman" w:cs="Times New Roman"/>
                <w:i/>
              </w:rPr>
            </w:pPr>
          </w:p>
        </w:tc>
        <w:tc>
          <w:tcPr>
            <w:tcW w:w="1134" w:type="dxa"/>
          </w:tcPr>
          <w:p w:rsidR="00451C80" w:rsidRPr="00451C80" w:rsidRDefault="00451C80" w:rsidP="00451C80">
            <w:pPr>
              <w:spacing w:after="0" w:line="240" w:lineRule="auto"/>
              <w:jc w:val="center"/>
              <w:rPr>
                <w:rFonts w:ascii="Times New Roman" w:hAnsi="Times New Roman" w:cs="Times New Roman"/>
                <w:i/>
              </w:rPr>
            </w:pPr>
          </w:p>
        </w:tc>
        <w:tc>
          <w:tcPr>
            <w:tcW w:w="1276" w:type="dxa"/>
          </w:tcPr>
          <w:p w:rsidR="00451C80" w:rsidRPr="00451C80" w:rsidRDefault="00451C80" w:rsidP="00451C80">
            <w:pPr>
              <w:spacing w:after="0" w:line="240" w:lineRule="auto"/>
              <w:jc w:val="center"/>
              <w:rPr>
                <w:rFonts w:ascii="Times New Roman" w:hAnsi="Times New Roman" w:cs="Times New Roman"/>
                <w:i/>
              </w:rPr>
            </w:pPr>
          </w:p>
        </w:tc>
      </w:tr>
      <w:tr w:rsidR="00451C80" w:rsidRPr="00451C80" w:rsidTr="00EE1E0F">
        <w:trPr>
          <w:trHeight w:val="283"/>
        </w:trPr>
        <w:tc>
          <w:tcPr>
            <w:tcW w:w="817" w:type="dxa"/>
          </w:tcPr>
          <w:p w:rsidR="00451C80" w:rsidRPr="00451C80" w:rsidRDefault="00451C80" w:rsidP="00451C80">
            <w:pPr>
              <w:spacing w:after="0" w:line="240" w:lineRule="auto"/>
              <w:rPr>
                <w:rFonts w:ascii="Times New Roman" w:hAnsi="Times New Roman" w:cs="Times New Roman"/>
              </w:rPr>
            </w:pPr>
            <w:r w:rsidRPr="00451C80">
              <w:rPr>
                <w:rFonts w:ascii="Times New Roman" w:hAnsi="Times New Roman" w:cs="Times New Roman"/>
              </w:rPr>
              <w:t>14</w:t>
            </w:r>
          </w:p>
        </w:tc>
        <w:tc>
          <w:tcPr>
            <w:tcW w:w="992" w:type="dxa"/>
          </w:tcPr>
          <w:p w:rsidR="00451C80" w:rsidRPr="00451C80" w:rsidRDefault="00451C80" w:rsidP="00451C80">
            <w:pPr>
              <w:spacing w:after="0" w:line="240" w:lineRule="auto"/>
              <w:rPr>
                <w:rFonts w:ascii="Times New Roman" w:hAnsi="Times New Roman" w:cs="Times New Roman"/>
              </w:rPr>
            </w:pPr>
          </w:p>
        </w:tc>
        <w:tc>
          <w:tcPr>
            <w:tcW w:w="4537" w:type="dxa"/>
          </w:tcPr>
          <w:p w:rsidR="00451C80" w:rsidRPr="00451C80" w:rsidRDefault="00451C80" w:rsidP="00451C80">
            <w:pPr>
              <w:autoSpaceDE w:val="0"/>
              <w:autoSpaceDN w:val="0"/>
              <w:adjustRightInd w:val="0"/>
              <w:spacing w:after="0" w:line="240" w:lineRule="auto"/>
              <w:rPr>
                <w:rFonts w:ascii="Times New Roman" w:hAnsi="Times New Roman" w:cs="Times New Roman"/>
              </w:rPr>
            </w:pPr>
            <w:r w:rsidRPr="00451C80">
              <w:rPr>
                <w:rFonts w:ascii="Times New Roman" w:hAnsi="Times New Roman" w:cs="Times New Roman"/>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c>
          <w:tcPr>
            <w:tcW w:w="2693" w:type="dxa"/>
          </w:tcPr>
          <w:p w:rsidR="00451C80" w:rsidRPr="00451C80" w:rsidRDefault="00451C80" w:rsidP="00451C80">
            <w:pPr>
              <w:spacing w:after="0" w:line="240" w:lineRule="auto"/>
              <w:jc w:val="center"/>
              <w:rPr>
                <w:rFonts w:ascii="Times New Roman" w:hAnsi="Times New Roman" w:cs="Times New Roman"/>
              </w:rPr>
            </w:pPr>
          </w:p>
        </w:tc>
        <w:tc>
          <w:tcPr>
            <w:tcW w:w="1100" w:type="dxa"/>
          </w:tcPr>
          <w:p w:rsidR="00451C80" w:rsidRPr="00451C80" w:rsidRDefault="00451C80" w:rsidP="00451C80">
            <w:pPr>
              <w:spacing w:after="0" w:line="240" w:lineRule="auto"/>
              <w:jc w:val="center"/>
              <w:rPr>
                <w:rFonts w:ascii="Times New Roman" w:hAnsi="Times New Roman" w:cs="Times New Roman"/>
                <w:i/>
              </w:rPr>
            </w:pPr>
          </w:p>
        </w:tc>
        <w:tc>
          <w:tcPr>
            <w:tcW w:w="1134" w:type="dxa"/>
          </w:tcPr>
          <w:p w:rsidR="00451C80" w:rsidRPr="00451C80" w:rsidRDefault="00451C80" w:rsidP="00451C80">
            <w:pPr>
              <w:spacing w:after="0" w:line="240" w:lineRule="auto"/>
              <w:jc w:val="center"/>
              <w:rPr>
                <w:rFonts w:ascii="Times New Roman" w:hAnsi="Times New Roman" w:cs="Times New Roman"/>
                <w:i/>
              </w:rPr>
            </w:pPr>
          </w:p>
        </w:tc>
        <w:tc>
          <w:tcPr>
            <w:tcW w:w="919" w:type="dxa"/>
          </w:tcPr>
          <w:p w:rsidR="00451C80" w:rsidRPr="00451C80" w:rsidRDefault="00451C80" w:rsidP="00451C80">
            <w:pPr>
              <w:spacing w:after="0" w:line="240" w:lineRule="auto"/>
              <w:jc w:val="center"/>
              <w:rPr>
                <w:rFonts w:ascii="Times New Roman" w:hAnsi="Times New Roman" w:cs="Times New Roman"/>
                <w:i/>
              </w:rPr>
            </w:pPr>
          </w:p>
        </w:tc>
        <w:tc>
          <w:tcPr>
            <w:tcW w:w="993" w:type="dxa"/>
          </w:tcPr>
          <w:p w:rsidR="00451C80" w:rsidRPr="00451C80" w:rsidRDefault="00451C80" w:rsidP="00451C80">
            <w:pPr>
              <w:spacing w:after="0" w:line="240" w:lineRule="auto"/>
              <w:jc w:val="center"/>
              <w:rPr>
                <w:rFonts w:ascii="Times New Roman" w:hAnsi="Times New Roman" w:cs="Times New Roman"/>
                <w:i/>
              </w:rPr>
            </w:pPr>
          </w:p>
        </w:tc>
        <w:tc>
          <w:tcPr>
            <w:tcW w:w="1134" w:type="dxa"/>
          </w:tcPr>
          <w:p w:rsidR="00451C80" w:rsidRPr="00451C80" w:rsidRDefault="00451C80" w:rsidP="00451C80">
            <w:pPr>
              <w:spacing w:after="0" w:line="240" w:lineRule="auto"/>
              <w:jc w:val="center"/>
              <w:rPr>
                <w:rFonts w:ascii="Times New Roman" w:hAnsi="Times New Roman" w:cs="Times New Roman"/>
                <w:i/>
              </w:rPr>
            </w:pPr>
          </w:p>
        </w:tc>
        <w:tc>
          <w:tcPr>
            <w:tcW w:w="1276" w:type="dxa"/>
          </w:tcPr>
          <w:p w:rsidR="00451C80" w:rsidRPr="00451C80" w:rsidRDefault="00451C80" w:rsidP="00451C80">
            <w:pPr>
              <w:spacing w:after="0" w:line="240" w:lineRule="auto"/>
              <w:jc w:val="center"/>
              <w:rPr>
                <w:rFonts w:ascii="Times New Roman" w:hAnsi="Times New Roman" w:cs="Times New Roman"/>
                <w:i/>
              </w:rPr>
            </w:pPr>
          </w:p>
        </w:tc>
      </w:tr>
    </w:tbl>
    <w:p w:rsidR="00D11C02" w:rsidRPr="00E36628" w:rsidRDefault="00D11C02" w:rsidP="00D11C02">
      <w:pPr>
        <w:spacing w:after="0" w:line="240" w:lineRule="auto"/>
        <w:jc w:val="center"/>
        <w:rPr>
          <w:rFonts w:ascii="Times New Roman" w:hAnsi="Times New Roman"/>
        </w:rPr>
      </w:pPr>
    </w:p>
    <w:p w:rsidR="00D11C02" w:rsidRDefault="00451C80" w:rsidP="00451C80">
      <w:pPr>
        <w:spacing w:after="0" w:line="240" w:lineRule="auto"/>
        <w:jc w:val="center"/>
        <w:rPr>
          <w:rFonts w:ascii="Times New Roman" w:hAnsi="Times New Roman"/>
        </w:rPr>
      </w:pPr>
      <w:r>
        <w:rPr>
          <w:rFonts w:ascii="Times New Roman" w:hAnsi="Times New Roman"/>
        </w:rPr>
        <w:t>___________</w:t>
      </w:r>
    </w:p>
    <w:p w:rsidR="00451C80" w:rsidRDefault="00451C80" w:rsidP="005F63F2">
      <w:pPr>
        <w:pStyle w:val="ConsPlusTitle"/>
        <w:contextualSpacing/>
        <w:jc w:val="center"/>
        <w:rPr>
          <w:rFonts w:ascii="Times New Roman" w:hAnsi="Times New Roman" w:cs="Times New Roman"/>
          <w:sz w:val="22"/>
          <w:szCs w:val="22"/>
        </w:rPr>
      </w:pPr>
    </w:p>
    <w:p w:rsidR="00451C80" w:rsidRDefault="00451C80" w:rsidP="005F63F2">
      <w:pPr>
        <w:pStyle w:val="ConsPlusTitle"/>
        <w:contextualSpacing/>
        <w:jc w:val="center"/>
        <w:rPr>
          <w:rFonts w:ascii="Times New Roman" w:hAnsi="Times New Roman" w:cs="Times New Roman"/>
          <w:sz w:val="22"/>
          <w:szCs w:val="22"/>
        </w:rPr>
      </w:pPr>
    </w:p>
    <w:p w:rsidR="00451C80" w:rsidRDefault="00451C80" w:rsidP="005F63F2">
      <w:pPr>
        <w:pStyle w:val="ConsPlusTitle"/>
        <w:contextualSpacing/>
        <w:jc w:val="center"/>
        <w:rPr>
          <w:rFonts w:ascii="Times New Roman" w:hAnsi="Times New Roman" w:cs="Times New Roman"/>
          <w:sz w:val="22"/>
          <w:szCs w:val="22"/>
        </w:rPr>
      </w:pPr>
    </w:p>
    <w:p w:rsidR="00451C80" w:rsidRPr="00C34349" w:rsidRDefault="00451C80" w:rsidP="00451C80">
      <w:pPr>
        <w:spacing w:after="0" w:line="240" w:lineRule="auto"/>
        <w:ind w:left="5954" w:firstLine="3402"/>
        <w:rPr>
          <w:rFonts w:ascii="Times New Roman" w:hAnsi="Times New Roman" w:cs="Times New Roman"/>
        </w:rPr>
      </w:pPr>
      <w:r w:rsidRPr="00C34349">
        <w:rPr>
          <w:rFonts w:ascii="Times New Roman" w:hAnsi="Times New Roman" w:cs="Times New Roman"/>
        </w:rPr>
        <w:lastRenderedPageBreak/>
        <w:t xml:space="preserve">Приложение № </w:t>
      </w:r>
      <w:r>
        <w:rPr>
          <w:rFonts w:ascii="Times New Roman" w:hAnsi="Times New Roman" w:cs="Times New Roman"/>
        </w:rPr>
        <w:t>2</w:t>
      </w:r>
      <w:r w:rsidRPr="00C34349">
        <w:rPr>
          <w:rFonts w:ascii="Times New Roman" w:hAnsi="Times New Roman" w:cs="Times New Roman"/>
        </w:rPr>
        <w:t xml:space="preserve"> к изменениям</w:t>
      </w:r>
    </w:p>
    <w:p w:rsidR="00451C80" w:rsidRPr="00C34349" w:rsidRDefault="00451C80" w:rsidP="00451C80">
      <w:pPr>
        <w:spacing w:after="0" w:line="240" w:lineRule="auto"/>
        <w:ind w:left="5954" w:firstLine="3402"/>
        <w:rPr>
          <w:rFonts w:ascii="Times New Roman" w:hAnsi="Times New Roman" w:cs="Times New Roman"/>
        </w:rPr>
      </w:pPr>
    </w:p>
    <w:p w:rsidR="00451C80" w:rsidRPr="00C34349" w:rsidRDefault="00451C80" w:rsidP="00451C80">
      <w:pPr>
        <w:spacing w:after="0" w:line="240" w:lineRule="auto"/>
        <w:ind w:left="5954" w:firstLine="3402"/>
        <w:rPr>
          <w:rFonts w:ascii="Times New Roman" w:hAnsi="Times New Roman" w:cs="Times New Roman"/>
        </w:rPr>
      </w:pPr>
      <w:r w:rsidRPr="00C34349">
        <w:rPr>
          <w:rFonts w:ascii="Times New Roman" w:hAnsi="Times New Roman" w:cs="Times New Roman"/>
        </w:rPr>
        <w:t>Приложение №</w:t>
      </w:r>
      <w:r>
        <w:rPr>
          <w:rFonts w:ascii="Times New Roman" w:hAnsi="Times New Roman" w:cs="Times New Roman"/>
        </w:rPr>
        <w:t xml:space="preserve"> 3</w:t>
      </w:r>
      <w:r w:rsidRPr="00C34349">
        <w:rPr>
          <w:rFonts w:ascii="Times New Roman" w:hAnsi="Times New Roman" w:cs="Times New Roman"/>
        </w:rPr>
        <w:t xml:space="preserve"> к муниципальной программе</w:t>
      </w:r>
    </w:p>
    <w:p w:rsidR="00451C80" w:rsidRDefault="00451C80" w:rsidP="005F63F2">
      <w:pPr>
        <w:pStyle w:val="ConsPlusTitle"/>
        <w:contextualSpacing/>
        <w:jc w:val="center"/>
        <w:rPr>
          <w:rFonts w:ascii="Times New Roman" w:hAnsi="Times New Roman" w:cs="Times New Roman"/>
          <w:sz w:val="22"/>
          <w:szCs w:val="22"/>
        </w:rPr>
      </w:pPr>
    </w:p>
    <w:p w:rsidR="00451C80" w:rsidRPr="00451C80" w:rsidRDefault="00451C80" w:rsidP="00451C80">
      <w:pPr>
        <w:spacing w:after="0" w:line="240" w:lineRule="auto"/>
        <w:jc w:val="center"/>
        <w:rPr>
          <w:rFonts w:ascii="Times New Roman" w:hAnsi="Times New Roman" w:cs="Times New Roman"/>
          <w:b/>
        </w:rPr>
      </w:pPr>
      <w:r w:rsidRPr="00451C80">
        <w:rPr>
          <w:rFonts w:ascii="Times New Roman" w:hAnsi="Times New Roman" w:cs="Times New Roman"/>
          <w:b/>
        </w:rPr>
        <w:t xml:space="preserve">Расходы на реализацию муниципальной программы за счёт </w:t>
      </w:r>
    </w:p>
    <w:p w:rsidR="00451C80" w:rsidRPr="00451C80" w:rsidRDefault="00451C80" w:rsidP="00451C80">
      <w:pPr>
        <w:spacing w:after="0" w:line="240" w:lineRule="auto"/>
        <w:jc w:val="center"/>
        <w:rPr>
          <w:rFonts w:ascii="Times New Roman" w:hAnsi="Times New Roman" w:cs="Times New Roman"/>
          <w:b/>
        </w:rPr>
      </w:pPr>
      <w:r w:rsidRPr="00451C80">
        <w:rPr>
          <w:rFonts w:ascii="Times New Roman" w:hAnsi="Times New Roman" w:cs="Times New Roman"/>
          <w:b/>
        </w:rPr>
        <w:t>средств районного бюджета</w:t>
      </w:r>
    </w:p>
    <w:p w:rsidR="00451C80" w:rsidRPr="00451C80" w:rsidRDefault="00451C80" w:rsidP="00451C80">
      <w:pPr>
        <w:spacing w:after="0" w:line="240" w:lineRule="auto"/>
        <w:jc w:val="center"/>
        <w:rPr>
          <w:rFonts w:ascii="Times New Roman" w:hAnsi="Times New Roman" w:cs="Times New Roman"/>
        </w:rPr>
      </w:pPr>
    </w:p>
    <w:tbl>
      <w:tblPr>
        <w:tblW w:w="15451" w:type="dxa"/>
        <w:tblInd w:w="75" w:type="dxa"/>
        <w:tblLayout w:type="fixed"/>
        <w:tblCellMar>
          <w:top w:w="75" w:type="dxa"/>
          <w:left w:w="75" w:type="dxa"/>
          <w:bottom w:w="75" w:type="dxa"/>
          <w:right w:w="75" w:type="dxa"/>
        </w:tblCellMar>
        <w:tblLook w:val="0000"/>
      </w:tblPr>
      <w:tblGrid>
        <w:gridCol w:w="709"/>
        <w:gridCol w:w="1276"/>
        <w:gridCol w:w="3118"/>
        <w:gridCol w:w="2694"/>
        <w:gridCol w:w="1275"/>
        <w:gridCol w:w="1275"/>
        <w:gridCol w:w="1277"/>
        <w:gridCol w:w="1134"/>
        <w:gridCol w:w="1417"/>
        <w:gridCol w:w="1276"/>
      </w:tblGrid>
      <w:tr w:rsidR="00451C80" w:rsidRPr="00451C80" w:rsidTr="00451C80">
        <w:trPr>
          <w:trHeight w:val="137"/>
        </w:trPr>
        <w:tc>
          <w:tcPr>
            <w:tcW w:w="709" w:type="dxa"/>
            <w:vMerge w:val="restart"/>
            <w:tcBorders>
              <w:top w:val="single" w:sz="4" w:space="0" w:color="000000"/>
              <w:left w:val="single" w:sz="4" w:space="0" w:color="000000"/>
            </w:tcBorders>
          </w:tcPr>
          <w:p w:rsidR="00451C80" w:rsidRPr="00451C80" w:rsidRDefault="00451C80" w:rsidP="00451C80">
            <w:pPr>
              <w:snapToGrid w:val="0"/>
              <w:spacing w:after="0" w:line="240" w:lineRule="auto"/>
              <w:jc w:val="both"/>
              <w:rPr>
                <w:rFonts w:ascii="Times New Roman" w:hAnsi="Times New Roman" w:cs="Times New Roman"/>
              </w:rPr>
            </w:pPr>
            <w:r w:rsidRPr="00451C80">
              <w:rPr>
                <w:rFonts w:ascii="Times New Roman" w:hAnsi="Times New Roman" w:cs="Times New Roman"/>
              </w:rPr>
              <w:t>№ п/п</w:t>
            </w:r>
          </w:p>
        </w:tc>
        <w:tc>
          <w:tcPr>
            <w:tcW w:w="1276" w:type="dxa"/>
            <w:vMerge w:val="restart"/>
            <w:tcBorders>
              <w:top w:val="single" w:sz="4" w:space="0" w:color="000000"/>
              <w:left w:val="single" w:sz="4" w:space="0" w:color="000000"/>
              <w:bottom w:val="single" w:sz="4" w:space="0" w:color="000000"/>
            </w:tcBorders>
          </w:tcPr>
          <w:p w:rsidR="00451C80" w:rsidRPr="00451C80" w:rsidRDefault="00451C80" w:rsidP="00451C80">
            <w:pPr>
              <w:snapToGrid w:val="0"/>
              <w:spacing w:after="0" w:line="240" w:lineRule="auto"/>
              <w:jc w:val="both"/>
              <w:rPr>
                <w:rFonts w:ascii="Times New Roman" w:hAnsi="Times New Roman" w:cs="Times New Roman"/>
              </w:rPr>
            </w:pPr>
            <w:r w:rsidRPr="00451C80">
              <w:rPr>
                <w:rFonts w:ascii="Times New Roman" w:hAnsi="Times New Roman" w:cs="Times New Roman"/>
              </w:rPr>
              <w:t xml:space="preserve">    Статус     </w:t>
            </w:r>
          </w:p>
        </w:tc>
        <w:tc>
          <w:tcPr>
            <w:tcW w:w="3118" w:type="dxa"/>
            <w:vMerge w:val="restart"/>
            <w:tcBorders>
              <w:top w:val="single" w:sz="4" w:space="0" w:color="000000"/>
              <w:left w:val="single" w:sz="4" w:space="0" w:color="000000"/>
              <w:bottom w:val="single" w:sz="4" w:space="0" w:color="000000"/>
            </w:tcBorders>
          </w:tcPr>
          <w:p w:rsidR="00451C80" w:rsidRPr="00451C80" w:rsidRDefault="00451C80" w:rsidP="00451C80">
            <w:pPr>
              <w:snapToGrid w:val="0"/>
              <w:spacing w:after="0" w:line="240" w:lineRule="auto"/>
              <w:ind w:left="66"/>
              <w:rPr>
                <w:rFonts w:ascii="Times New Roman" w:hAnsi="Times New Roman" w:cs="Times New Roman"/>
              </w:rPr>
            </w:pPr>
            <w:r w:rsidRPr="00451C80">
              <w:rPr>
                <w:rFonts w:ascii="Times New Roman" w:hAnsi="Times New Roman" w:cs="Times New Roman"/>
              </w:rPr>
              <w:t>Наименоване  муниципаль</w:t>
            </w:r>
            <w:r>
              <w:rPr>
                <w:rFonts w:ascii="Times New Roman" w:hAnsi="Times New Roman" w:cs="Times New Roman"/>
              </w:rPr>
              <w:t xml:space="preserve">ной программы, </w:t>
            </w:r>
            <w:r w:rsidRPr="00451C80">
              <w:rPr>
                <w:rFonts w:ascii="Times New Roman" w:hAnsi="Times New Roman" w:cs="Times New Roman"/>
              </w:rPr>
              <w:t xml:space="preserve">отдельного </w:t>
            </w:r>
            <w:r w:rsidRPr="00451C80">
              <w:rPr>
                <w:rFonts w:ascii="Times New Roman" w:hAnsi="Times New Roman" w:cs="Times New Roman"/>
              </w:rPr>
              <w:br/>
              <w:t>мероприятия</w:t>
            </w:r>
          </w:p>
        </w:tc>
        <w:tc>
          <w:tcPr>
            <w:tcW w:w="2694" w:type="dxa"/>
            <w:vMerge w:val="restart"/>
            <w:tcBorders>
              <w:top w:val="single" w:sz="4" w:space="0" w:color="000000"/>
              <w:left w:val="single" w:sz="4" w:space="0" w:color="000000"/>
              <w:bottom w:val="single" w:sz="4" w:space="0" w:color="000000"/>
            </w:tcBorders>
          </w:tcPr>
          <w:p w:rsidR="00451C80" w:rsidRPr="00451C80" w:rsidRDefault="00451C80" w:rsidP="00451C80">
            <w:pPr>
              <w:snapToGrid w:val="0"/>
              <w:spacing w:after="0" w:line="240" w:lineRule="auto"/>
              <w:jc w:val="both"/>
              <w:rPr>
                <w:rFonts w:ascii="Times New Roman" w:hAnsi="Times New Roman" w:cs="Times New Roman"/>
              </w:rPr>
            </w:pPr>
            <w:r w:rsidRPr="00451C80">
              <w:rPr>
                <w:rFonts w:ascii="Times New Roman" w:hAnsi="Times New Roman" w:cs="Times New Roman"/>
              </w:rPr>
              <w:t xml:space="preserve">Ответственный исполнитель, соисполнители, муниципальный заказчик (муниципальный заказчик - координатор)          </w:t>
            </w:r>
          </w:p>
        </w:tc>
        <w:tc>
          <w:tcPr>
            <w:tcW w:w="7654" w:type="dxa"/>
            <w:gridSpan w:val="6"/>
            <w:tcBorders>
              <w:top w:val="single" w:sz="4" w:space="0" w:color="000000"/>
              <w:left w:val="single" w:sz="4" w:space="0" w:color="000000"/>
              <w:bottom w:val="single" w:sz="4" w:space="0" w:color="000000"/>
              <w:right w:val="single" w:sz="4" w:space="0" w:color="000000"/>
            </w:tcBorders>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 xml:space="preserve">   Расходы (тыс. рублей)    </w:t>
            </w:r>
          </w:p>
        </w:tc>
      </w:tr>
      <w:tr w:rsidR="00451C80" w:rsidRPr="00451C80" w:rsidTr="00451C80">
        <w:trPr>
          <w:trHeight w:val="719"/>
        </w:trPr>
        <w:tc>
          <w:tcPr>
            <w:tcW w:w="709" w:type="dxa"/>
            <w:vMerge/>
            <w:tcBorders>
              <w:left w:val="single" w:sz="4" w:space="0" w:color="000000"/>
              <w:bottom w:val="single" w:sz="4" w:space="0" w:color="000000"/>
            </w:tcBorders>
          </w:tcPr>
          <w:p w:rsidR="00451C80" w:rsidRPr="00451C80" w:rsidRDefault="00451C80" w:rsidP="00451C80">
            <w:pPr>
              <w:spacing w:after="0" w:line="240" w:lineRule="auto"/>
              <w:rPr>
                <w:rFonts w:ascii="Times New Roman" w:hAnsi="Times New Roman" w:cs="Times New Roman"/>
              </w:rPr>
            </w:pPr>
          </w:p>
        </w:tc>
        <w:tc>
          <w:tcPr>
            <w:tcW w:w="1276" w:type="dxa"/>
            <w:vMerge/>
            <w:tcBorders>
              <w:left w:val="single" w:sz="4" w:space="0" w:color="000000"/>
              <w:bottom w:val="single" w:sz="4" w:space="0" w:color="000000"/>
            </w:tcBorders>
          </w:tcPr>
          <w:p w:rsidR="00451C80" w:rsidRPr="00451C80" w:rsidRDefault="00451C80" w:rsidP="00451C80">
            <w:pPr>
              <w:spacing w:after="0" w:line="240" w:lineRule="auto"/>
              <w:rPr>
                <w:rFonts w:ascii="Times New Roman" w:hAnsi="Times New Roman" w:cs="Times New Roman"/>
              </w:rPr>
            </w:pPr>
          </w:p>
        </w:tc>
        <w:tc>
          <w:tcPr>
            <w:tcW w:w="3118" w:type="dxa"/>
            <w:vMerge/>
            <w:tcBorders>
              <w:left w:val="single" w:sz="4" w:space="0" w:color="000000"/>
              <w:bottom w:val="single" w:sz="4" w:space="0" w:color="000000"/>
            </w:tcBorders>
          </w:tcPr>
          <w:p w:rsidR="00451C80" w:rsidRPr="00451C80" w:rsidRDefault="00451C80" w:rsidP="00451C80">
            <w:pPr>
              <w:spacing w:after="0" w:line="240" w:lineRule="auto"/>
              <w:rPr>
                <w:rFonts w:ascii="Times New Roman" w:hAnsi="Times New Roman" w:cs="Times New Roman"/>
              </w:rPr>
            </w:pPr>
          </w:p>
        </w:tc>
        <w:tc>
          <w:tcPr>
            <w:tcW w:w="2694" w:type="dxa"/>
            <w:vMerge/>
            <w:tcBorders>
              <w:left w:val="single" w:sz="4" w:space="0" w:color="000000"/>
              <w:bottom w:val="single" w:sz="4" w:space="0" w:color="000000"/>
            </w:tcBorders>
          </w:tcPr>
          <w:p w:rsidR="00451C80" w:rsidRPr="00451C80" w:rsidRDefault="00451C80" w:rsidP="00451C80">
            <w:pPr>
              <w:spacing w:after="0" w:line="240" w:lineRule="auto"/>
              <w:rPr>
                <w:rFonts w:ascii="Times New Roman" w:hAnsi="Times New Roman" w:cs="Times New Roman"/>
              </w:rPr>
            </w:pPr>
          </w:p>
        </w:tc>
        <w:tc>
          <w:tcPr>
            <w:tcW w:w="1275" w:type="dxa"/>
            <w:tcBorders>
              <w:left w:val="single" w:sz="4" w:space="0" w:color="000000"/>
              <w:bottom w:val="single" w:sz="4" w:space="0" w:color="000000"/>
            </w:tcBorders>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 xml:space="preserve">2021 год </w:t>
            </w:r>
          </w:p>
        </w:tc>
        <w:tc>
          <w:tcPr>
            <w:tcW w:w="1275" w:type="dxa"/>
            <w:tcBorders>
              <w:left w:val="single" w:sz="4" w:space="0" w:color="000000"/>
              <w:bottom w:val="single" w:sz="4" w:space="0" w:color="000000"/>
            </w:tcBorders>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 xml:space="preserve">2022 год   </w:t>
            </w:r>
            <w:r w:rsidRPr="00451C80">
              <w:rPr>
                <w:rFonts w:ascii="Times New Roman" w:hAnsi="Times New Roman" w:cs="Times New Roman"/>
              </w:rPr>
              <w:br/>
            </w:r>
          </w:p>
        </w:tc>
        <w:tc>
          <w:tcPr>
            <w:tcW w:w="1277" w:type="dxa"/>
            <w:tcBorders>
              <w:left w:val="single" w:sz="4" w:space="0" w:color="000000"/>
              <w:bottom w:val="single" w:sz="4" w:space="0" w:color="000000"/>
            </w:tcBorders>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 xml:space="preserve">2023 год   </w:t>
            </w:r>
            <w:r w:rsidRPr="00451C80">
              <w:rPr>
                <w:rFonts w:ascii="Times New Roman" w:hAnsi="Times New Roman" w:cs="Times New Roman"/>
              </w:rPr>
              <w:br/>
              <w:t xml:space="preserve">  </w:t>
            </w:r>
          </w:p>
        </w:tc>
        <w:tc>
          <w:tcPr>
            <w:tcW w:w="1134" w:type="dxa"/>
            <w:tcBorders>
              <w:left w:val="single" w:sz="4" w:space="0" w:color="000000"/>
              <w:bottom w:val="single" w:sz="4" w:space="0" w:color="000000"/>
              <w:right w:val="single" w:sz="4" w:space="0" w:color="000000"/>
            </w:tcBorders>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 xml:space="preserve">2024 год   </w:t>
            </w:r>
          </w:p>
        </w:tc>
        <w:tc>
          <w:tcPr>
            <w:tcW w:w="1417" w:type="dxa"/>
            <w:tcBorders>
              <w:left w:val="single" w:sz="4" w:space="0" w:color="000000"/>
              <w:bottom w:val="single" w:sz="4" w:space="0" w:color="000000"/>
              <w:right w:val="single" w:sz="4" w:space="0" w:color="000000"/>
            </w:tcBorders>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2025 год</w:t>
            </w:r>
          </w:p>
        </w:tc>
        <w:tc>
          <w:tcPr>
            <w:tcW w:w="1276" w:type="dxa"/>
            <w:tcBorders>
              <w:left w:val="single" w:sz="4" w:space="0" w:color="000000"/>
              <w:bottom w:val="single" w:sz="4" w:space="0" w:color="000000"/>
              <w:right w:val="single" w:sz="4" w:space="0" w:color="000000"/>
            </w:tcBorders>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Итого</w:t>
            </w:r>
          </w:p>
        </w:tc>
      </w:tr>
      <w:tr w:rsidR="00451C80" w:rsidRPr="00451C80" w:rsidTr="00451C80">
        <w:trPr>
          <w:trHeight w:val="29"/>
        </w:trPr>
        <w:tc>
          <w:tcPr>
            <w:tcW w:w="709" w:type="dxa"/>
            <w:vMerge w:val="restart"/>
            <w:tcBorders>
              <w:left w:val="single" w:sz="4" w:space="0" w:color="000000"/>
            </w:tcBorders>
          </w:tcPr>
          <w:p w:rsidR="00451C80" w:rsidRPr="00451C80" w:rsidRDefault="00451C80" w:rsidP="00451C80">
            <w:pPr>
              <w:snapToGrid w:val="0"/>
              <w:spacing w:after="0" w:line="240" w:lineRule="auto"/>
              <w:jc w:val="both"/>
              <w:rPr>
                <w:rFonts w:ascii="Times New Roman" w:hAnsi="Times New Roman" w:cs="Times New Roman"/>
              </w:rPr>
            </w:pPr>
          </w:p>
        </w:tc>
        <w:tc>
          <w:tcPr>
            <w:tcW w:w="1276" w:type="dxa"/>
            <w:vMerge w:val="restart"/>
            <w:tcBorders>
              <w:left w:val="single" w:sz="4" w:space="0" w:color="000000"/>
              <w:bottom w:val="single" w:sz="4" w:space="0" w:color="000000"/>
            </w:tcBorders>
          </w:tcPr>
          <w:p w:rsidR="00451C80" w:rsidRPr="00451C80" w:rsidRDefault="00451C80" w:rsidP="00451C80">
            <w:pPr>
              <w:snapToGrid w:val="0"/>
              <w:spacing w:after="0" w:line="240" w:lineRule="auto"/>
              <w:jc w:val="both"/>
              <w:rPr>
                <w:rFonts w:ascii="Times New Roman" w:hAnsi="Times New Roman" w:cs="Times New Roman"/>
              </w:rPr>
            </w:pPr>
            <w:r w:rsidRPr="00451C80">
              <w:rPr>
                <w:rFonts w:ascii="Times New Roman" w:hAnsi="Times New Roman" w:cs="Times New Roman"/>
              </w:rPr>
              <w:t>Муници</w:t>
            </w:r>
            <w:r>
              <w:rPr>
                <w:rFonts w:ascii="Times New Roman" w:hAnsi="Times New Roman" w:cs="Times New Roman"/>
              </w:rPr>
              <w:t>-</w:t>
            </w:r>
            <w:r w:rsidRPr="00451C80">
              <w:rPr>
                <w:rFonts w:ascii="Times New Roman" w:hAnsi="Times New Roman" w:cs="Times New Roman"/>
              </w:rPr>
              <w:t xml:space="preserve">пальная </w:t>
            </w:r>
            <w:r w:rsidRPr="00451C80">
              <w:rPr>
                <w:rFonts w:ascii="Times New Roman" w:hAnsi="Times New Roman" w:cs="Times New Roman"/>
              </w:rPr>
              <w:br/>
              <w:t xml:space="preserve">программа      </w:t>
            </w:r>
          </w:p>
        </w:tc>
        <w:tc>
          <w:tcPr>
            <w:tcW w:w="3118" w:type="dxa"/>
            <w:vMerge w:val="restart"/>
            <w:tcBorders>
              <w:left w:val="single" w:sz="4" w:space="0" w:color="000000"/>
              <w:bottom w:val="single" w:sz="4" w:space="0" w:color="000000"/>
            </w:tcBorders>
          </w:tcPr>
          <w:p w:rsidR="00451C80" w:rsidRPr="00451C80" w:rsidRDefault="00451C80" w:rsidP="00451C80">
            <w:pPr>
              <w:pStyle w:val="33"/>
              <w:spacing w:after="0" w:line="240" w:lineRule="auto"/>
              <w:rPr>
                <w:rFonts w:ascii="Times New Roman" w:hAnsi="Times New Roman" w:cs="Times New Roman"/>
                <w:b/>
                <w:sz w:val="22"/>
                <w:szCs w:val="22"/>
              </w:rPr>
            </w:pPr>
            <w:r w:rsidRPr="00451C80">
              <w:rPr>
                <w:rFonts w:ascii="Times New Roman" w:hAnsi="Times New Roman" w:cs="Times New Roman"/>
                <w:b/>
                <w:sz w:val="22"/>
                <w:szCs w:val="22"/>
              </w:rPr>
              <w:t>«Энергосбережение и повышение энергетической эффективности» на 2021-2025 годы</w:t>
            </w:r>
          </w:p>
          <w:p w:rsidR="00451C80" w:rsidRPr="00451C80" w:rsidRDefault="00451C80" w:rsidP="00451C80">
            <w:pPr>
              <w:snapToGrid w:val="0"/>
              <w:spacing w:after="0" w:line="240" w:lineRule="auto"/>
              <w:jc w:val="both"/>
              <w:rPr>
                <w:rFonts w:ascii="Times New Roman" w:hAnsi="Times New Roman" w:cs="Times New Roman"/>
              </w:rPr>
            </w:pPr>
          </w:p>
        </w:tc>
        <w:tc>
          <w:tcPr>
            <w:tcW w:w="2694" w:type="dxa"/>
            <w:tcBorders>
              <w:left w:val="single" w:sz="4" w:space="0" w:color="000000"/>
              <w:bottom w:val="single" w:sz="4" w:space="0" w:color="000000"/>
            </w:tcBorders>
          </w:tcPr>
          <w:p w:rsidR="00451C80" w:rsidRPr="00451C80" w:rsidRDefault="00451C80" w:rsidP="00451C80">
            <w:pPr>
              <w:snapToGrid w:val="0"/>
              <w:spacing w:after="0" w:line="240" w:lineRule="auto"/>
              <w:jc w:val="both"/>
              <w:rPr>
                <w:rFonts w:ascii="Times New Roman" w:hAnsi="Times New Roman" w:cs="Times New Roman"/>
              </w:rPr>
            </w:pPr>
            <w:r w:rsidRPr="00451C80">
              <w:rPr>
                <w:rFonts w:ascii="Times New Roman" w:hAnsi="Times New Roman" w:cs="Times New Roman"/>
              </w:rPr>
              <w:t xml:space="preserve">всего           </w:t>
            </w:r>
          </w:p>
        </w:tc>
        <w:tc>
          <w:tcPr>
            <w:tcW w:w="1275" w:type="dxa"/>
            <w:tcBorders>
              <w:left w:val="single" w:sz="4" w:space="0" w:color="000000"/>
              <w:bottom w:val="single" w:sz="4" w:space="0" w:color="000000"/>
            </w:tcBorders>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233,927</w:t>
            </w:r>
          </w:p>
        </w:tc>
        <w:tc>
          <w:tcPr>
            <w:tcW w:w="1275" w:type="dxa"/>
            <w:tcBorders>
              <w:left w:val="single" w:sz="4" w:space="0" w:color="000000"/>
              <w:bottom w:val="single" w:sz="4" w:space="0" w:color="000000"/>
            </w:tcBorders>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450,0</w:t>
            </w:r>
          </w:p>
        </w:tc>
        <w:tc>
          <w:tcPr>
            <w:tcW w:w="1277" w:type="dxa"/>
            <w:tcBorders>
              <w:left w:val="single" w:sz="4" w:space="0" w:color="000000"/>
              <w:bottom w:val="single" w:sz="4" w:space="0" w:color="000000"/>
            </w:tcBorders>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100,0</w:t>
            </w:r>
          </w:p>
        </w:tc>
        <w:tc>
          <w:tcPr>
            <w:tcW w:w="1134" w:type="dxa"/>
            <w:tcBorders>
              <w:left w:val="single" w:sz="4" w:space="0" w:color="000000"/>
              <w:bottom w:val="single" w:sz="4" w:space="0" w:color="000000"/>
              <w:right w:val="single" w:sz="4" w:space="0" w:color="000000"/>
            </w:tcBorders>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100,0</w:t>
            </w:r>
          </w:p>
        </w:tc>
        <w:tc>
          <w:tcPr>
            <w:tcW w:w="1417" w:type="dxa"/>
            <w:tcBorders>
              <w:left w:val="single" w:sz="4" w:space="0" w:color="000000"/>
              <w:bottom w:val="single" w:sz="4" w:space="0" w:color="000000"/>
              <w:right w:val="single" w:sz="4" w:space="0" w:color="000000"/>
            </w:tcBorders>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625,0</w:t>
            </w:r>
          </w:p>
        </w:tc>
        <w:tc>
          <w:tcPr>
            <w:tcW w:w="1276" w:type="dxa"/>
            <w:tcBorders>
              <w:left w:val="single" w:sz="4" w:space="0" w:color="000000"/>
              <w:bottom w:val="single" w:sz="4" w:space="0" w:color="000000"/>
              <w:right w:val="single" w:sz="4" w:space="0" w:color="000000"/>
            </w:tcBorders>
          </w:tcPr>
          <w:p w:rsidR="00451C80" w:rsidRPr="00451C80" w:rsidRDefault="00451C80" w:rsidP="00451C80">
            <w:pPr>
              <w:snapToGrid w:val="0"/>
              <w:spacing w:after="0" w:line="240" w:lineRule="auto"/>
              <w:jc w:val="center"/>
              <w:rPr>
                <w:rFonts w:ascii="Times New Roman" w:hAnsi="Times New Roman" w:cs="Times New Roman"/>
              </w:rPr>
            </w:pPr>
            <w:r w:rsidRPr="00451C80">
              <w:rPr>
                <w:rFonts w:ascii="Times New Roman" w:hAnsi="Times New Roman" w:cs="Times New Roman"/>
              </w:rPr>
              <w:t>1508,927</w:t>
            </w:r>
          </w:p>
        </w:tc>
      </w:tr>
      <w:tr w:rsidR="00451C80" w:rsidRPr="00451C80" w:rsidTr="00451C80">
        <w:trPr>
          <w:trHeight w:val="474"/>
        </w:trPr>
        <w:tc>
          <w:tcPr>
            <w:tcW w:w="709" w:type="dxa"/>
            <w:vMerge/>
            <w:tcBorders>
              <w:left w:val="single" w:sz="4" w:space="0" w:color="000000"/>
            </w:tcBorders>
          </w:tcPr>
          <w:p w:rsidR="00451C80" w:rsidRPr="00451C80" w:rsidRDefault="00451C80" w:rsidP="00451C80">
            <w:pPr>
              <w:spacing w:after="0" w:line="240" w:lineRule="auto"/>
              <w:jc w:val="both"/>
              <w:rPr>
                <w:rFonts w:ascii="Times New Roman" w:hAnsi="Times New Roman" w:cs="Times New Roman"/>
              </w:rPr>
            </w:pPr>
          </w:p>
        </w:tc>
        <w:tc>
          <w:tcPr>
            <w:tcW w:w="1276" w:type="dxa"/>
            <w:vMerge/>
            <w:tcBorders>
              <w:left w:val="single" w:sz="4" w:space="0" w:color="000000"/>
              <w:bottom w:val="single" w:sz="4" w:space="0" w:color="000000"/>
            </w:tcBorders>
          </w:tcPr>
          <w:p w:rsidR="00451C80" w:rsidRPr="00451C80" w:rsidRDefault="00451C80" w:rsidP="00451C80">
            <w:pPr>
              <w:spacing w:after="0" w:line="240" w:lineRule="auto"/>
              <w:jc w:val="both"/>
              <w:rPr>
                <w:rFonts w:ascii="Times New Roman" w:hAnsi="Times New Roman" w:cs="Times New Roman"/>
              </w:rPr>
            </w:pPr>
          </w:p>
        </w:tc>
        <w:tc>
          <w:tcPr>
            <w:tcW w:w="3118" w:type="dxa"/>
            <w:vMerge/>
            <w:tcBorders>
              <w:left w:val="single" w:sz="4" w:space="0" w:color="000000"/>
              <w:bottom w:val="single" w:sz="4" w:space="0" w:color="000000"/>
            </w:tcBorders>
          </w:tcPr>
          <w:p w:rsidR="00451C80" w:rsidRPr="00451C80" w:rsidRDefault="00451C80" w:rsidP="00451C80">
            <w:pPr>
              <w:spacing w:after="0" w:line="240" w:lineRule="auto"/>
              <w:jc w:val="both"/>
              <w:rPr>
                <w:rFonts w:ascii="Times New Roman" w:hAnsi="Times New Roman" w:cs="Times New Roman"/>
              </w:rPr>
            </w:pPr>
          </w:p>
        </w:tc>
        <w:tc>
          <w:tcPr>
            <w:tcW w:w="2694" w:type="dxa"/>
            <w:tcBorders>
              <w:left w:val="single" w:sz="4" w:space="0" w:color="000000"/>
              <w:bottom w:val="single" w:sz="4" w:space="0" w:color="000000"/>
            </w:tcBorders>
          </w:tcPr>
          <w:p w:rsidR="00451C80" w:rsidRPr="00451C80" w:rsidRDefault="00451C80" w:rsidP="00451C80">
            <w:pPr>
              <w:snapToGrid w:val="0"/>
              <w:spacing w:after="0" w:line="240" w:lineRule="auto"/>
              <w:jc w:val="both"/>
              <w:rPr>
                <w:rFonts w:ascii="Times New Roman" w:hAnsi="Times New Roman" w:cs="Times New Roman"/>
              </w:rPr>
            </w:pPr>
            <w:r w:rsidRPr="00451C80">
              <w:rPr>
                <w:rFonts w:ascii="Times New Roman" w:hAnsi="Times New Roman" w:cs="Times New Roman"/>
              </w:rPr>
              <w:t xml:space="preserve">ответственный   </w:t>
            </w:r>
            <w:r w:rsidRPr="00451C80">
              <w:rPr>
                <w:rFonts w:ascii="Times New Roman" w:hAnsi="Times New Roman" w:cs="Times New Roman"/>
              </w:rPr>
              <w:br/>
              <w:t xml:space="preserve">исполнитель     </w:t>
            </w:r>
            <w:r w:rsidRPr="00451C80">
              <w:rPr>
                <w:rFonts w:ascii="Times New Roman" w:hAnsi="Times New Roman" w:cs="Times New Roman"/>
              </w:rPr>
              <w:br/>
              <w:t xml:space="preserve">муниципальной </w:t>
            </w:r>
            <w:r w:rsidRPr="00451C80">
              <w:rPr>
                <w:rFonts w:ascii="Times New Roman" w:hAnsi="Times New Roman" w:cs="Times New Roman"/>
              </w:rPr>
              <w:br/>
              <w:t xml:space="preserve">программы       </w:t>
            </w:r>
          </w:p>
        </w:tc>
        <w:tc>
          <w:tcPr>
            <w:tcW w:w="7654" w:type="dxa"/>
            <w:gridSpan w:val="6"/>
            <w:tcBorders>
              <w:left w:val="single" w:sz="4" w:space="0" w:color="000000"/>
              <w:bottom w:val="single" w:sz="4" w:space="0" w:color="000000"/>
              <w:right w:val="single" w:sz="4" w:space="0" w:color="000000"/>
            </w:tcBorders>
          </w:tcPr>
          <w:p w:rsidR="00451C80" w:rsidRPr="00451C80" w:rsidRDefault="00451C80" w:rsidP="00451C80">
            <w:pPr>
              <w:snapToGrid w:val="0"/>
              <w:spacing w:after="0" w:line="240" w:lineRule="auto"/>
              <w:rPr>
                <w:rFonts w:ascii="Times New Roman" w:hAnsi="Times New Roman" w:cs="Times New Roman"/>
              </w:rPr>
            </w:pPr>
            <w:r w:rsidRPr="00451C80">
              <w:rPr>
                <w:rFonts w:ascii="Times New Roman" w:hAnsi="Times New Roman" w:cs="Times New Roman"/>
              </w:rPr>
              <w:t>Отдел жизнеобеспечения администрации Тужинского района</w:t>
            </w:r>
          </w:p>
        </w:tc>
      </w:tr>
      <w:tr w:rsidR="00451C80" w:rsidRPr="00451C80" w:rsidTr="00451C80">
        <w:trPr>
          <w:trHeight w:val="438"/>
        </w:trPr>
        <w:tc>
          <w:tcPr>
            <w:tcW w:w="709" w:type="dxa"/>
            <w:vMerge/>
            <w:tcBorders>
              <w:left w:val="single" w:sz="4" w:space="0" w:color="000000"/>
              <w:bottom w:val="single" w:sz="4" w:space="0" w:color="auto"/>
            </w:tcBorders>
          </w:tcPr>
          <w:p w:rsidR="00451C80" w:rsidRPr="00451C80" w:rsidRDefault="00451C80" w:rsidP="00451C80">
            <w:pPr>
              <w:spacing w:after="0" w:line="240" w:lineRule="auto"/>
              <w:jc w:val="both"/>
              <w:rPr>
                <w:rFonts w:ascii="Times New Roman" w:hAnsi="Times New Roman" w:cs="Times New Roman"/>
              </w:rPr>
            </w:pPr>
          </w:p>
        </w:tc>
        <w:tc>
          <w:tcPr>
            <w:tcW w:w="1276" w:type="dxa"/>
            <w:vMerge/>
            <w:tcBorders>
              <w:top w:val="single" w:sz="4" w:space="0" w:color="000000"/>
              <w:left w:val="single" w:sz="4" w:space="0" w:color="000000"/>
              <w:bottom w:val="single" w:sz="4" w:space="0" w:color="auto"/>
            </w:tcBorders>
          </w:tcPr>
          <w:p w:rsidR="00451C80" w:rsidRPr="00451C80" w:rsidRDefault="00451C80" w:rsidP="00451C80">
            <w:pPr>
              <w:spacing w:after="0" w:line="240" w:lineRule="auto"/>
              <w:jc w:val="both"/>
              <w:rPr>
                <w:rFonts w:ascii="Times New Roman" w:hAnsi="Times New Roman" w:cs="Times New Roman"/>
              </w:rPr>
            </w:pPr>
          </w:p>
        </w:tc>
        <w:tc>
          <w:tcPr>
            <w:tcW w:w="3118" w:type="dxa"/>
            <w:vMerge/>
            <w:tcBorders>
              <w:top w:val="single" w:sz="4" w:space="0" w:color="000000"/>
              <w:left w:val="single" w:sz="4" w:space="0" w:color="000000"/>
              <w:bottom w:val="single" w:sz="4" w:space="0" w:color="auto"/>
            </w:tcBorders>
          </w:tcPr>
          <w:p w:rsidR="00451C80" w:rsidRPr="00451C80" w:rsidRDefault="00451C80" w:rsidP="00451C80">
            <w:pPr>
              <w:spacing w:after="0" w:line="240" w:lineRule="auto"/>
              <w:jc w:val="both"/>
              <w:rPr>
                <w:rFonts w:ascii="Times New Roman" w:hAnsi="Times New Roman" w:cs="Times New Roman"/>
              </w:rPr>
            </w:pPr>
          </w:p>
        </w:tc>
        <w:tc>
          <w:tcPr>
            <w:tcW w:w="2694" w:type="dxa"/>
            <w:tcBorders>
              <w:top w:val="single" w:sz="4" w:space="0" w:color="000000"/>
              <w:left w:val="single" w:sz="4" w:space="0" w:color="000000"/>
              <w:bottom w:val="single" w:sz="4" w:space="0" w:color="auto"/>
            </w:tcBorders>
          </w:tcPr>
          <w:p w:rsidR="00451C80" w:rsidRPr="00451C80" w:rsidRDefault="00451C80" w:rsidP="00451C80">
            <w:pPr>
              <w:snapToGrid w:val="0"/>
              <w:spacing w:after="0" w:line="240" w:lineRule="auto"/>
              <w:jc w:val="both"/>
              <w:rPr>
                <w:rFonts w:ascii="Times New Roman" w:hAnsi="Times New Roman" w:cs="Times New Roman"/>
              </w:rPr>
            </w:pPr>
            <w:r w:rsidRPr="00451C80">
              <w:rPr>
                <w:rFonts w:ascii="Times New Roman" w:hAnsi="Times New Roman" w:cs="Times New Roman"/>
              </w:rPr>
              <w:t xml:space="preserve">соисполнитель   </w:t>
            </w:r>
          </w:p>
        </w:tc>
        <w:tc>
          <w:tcPr>
            <w:tcW w:w="7654" w:type="dxa"/>
            <w:gridSpan w:val="6"/>
            <w:tcBorders>
              <w:top w:val="single" w:sz="4" w:space="0" w:color="000000"/>
              <w:left w:val="single" w:sz="4" w:space="0" w:color="000000"/>
              <w:bottom w:val="single" w:sz="4" w:space="0" w:color="auto"/>
              <w:right w:val="single" w:sz="4" w:space="0" w:color="000000"/>
            </w:tcBorders>
          </w:tcPr>
          <w:p w:rsidR="00451C80" w:rsidRPr="00451C80" w:rsidRDefault="00451C80" w:rsidP="00451C80">
            <w:pPr>
              <w:snapToGrid w:val="0"/>
              <w:spacing w:after="0" w:line="240" w:lineRule="auto"/>
              <w:jc w:val="both"/>
              <w:rPr>
                <w:rFonts w:ascii="Times New Roman" w:hAnsi="Times New Roman" w:cs="Times New Roman"/>
              </w:rPr>
            </w:pPr>
            <w:r w:rsidRPr="00451C80">
              <w:rPr>
                <w:rFonts w:ascii="Times New Roman" w:hAnsi="Times New Roman" w:cs="Times New Roman"/>
              </w:rPr>
              <w:t>Потребители топливно-энергетических ресурсов (ТЭР) всех форм собственности, предприятия коммунального комплекса, администрация городского поселения</w:t>
            </w:r>
          </w:p>
        </w:tc>
      </w:tr>
    </w:tbl>
    <w:p w:rsidR="00451C80" w:rsidRDefault="00451C80" w:rsidP="005F63F2">
      <w:pPr>
        <w:pStyle w:val="ConsPlusTitle"/>
        <w:contextualSpacing/>
        <w:jc w:val="center"/>
        <w:rPr>
          <w:rFonts w:ascii="Times New Roman" w:hAnsi="Times New Roman" w:cs="Times New Roman"/>
          <w:sz w:val="22"/>
          <w:szCs w:val="22"/>
        </w:rPr>
      </w:pPr>
    </w:p>
    <w:p w:rsidR="00451C80" w:rsidRDefault="00451C80" w:rsidP="00451C80">
      <w:pPr>
        <w:spacing w:after="0" w:line="240" w:lineRule="auto"/>
        <w:jc w:val="center"/>
        <w:rPr>
          <w:rFonts w:ascii="Times New Roman" w:hAnsi="Times New Roman"/>
        </w:rPr>
        <w:sectPr w:rsidR="00451C80" w:rsidSect="00D11C02">
          <w:pgSz w:w="16838" w:h="11906" w:orient="landscape"/>
          <w:pgMar w:top="1134" w:right="851" w:bottom="992" w:left="851" w:header="709" w:footer="709" w:gutter="0"/>
          <w:cols w:space="708"/>
          <w:docGrid w:linePitch="360"/>
        </w:sectPr>
      </w:pPr>
      <w:r>
        <w:rPr>
          <w:rFonts w:ascii="Times New Roman" w:hAnsi="Times New Roman"/>
        </w:rPr>
        <w:t>___________</w:t>
      </w:r>
    </w:p>
    <w:p w:rsidR="005F63F2" w:rsidRPr="00753E9A" w:rsidRDefault="0014239D" w:rsidP="00451C80">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lastRenderedPageBreak/>
        <w:t>ГЛАВА</w:t>
      </w:r>
      <w:r w:rsidR="005F63F2" w:rsidRPr="00753E9A">
        <w:rPr>
          <w:rFonts w:ascii="Times New Roman" w:hAnsi="Times New Roman" w:cs="Times New Roman"/>
          <w:sz w:val="22"/>
          <w:szCs w:val="22"/>
        </w:rPr>
        <w:t xml:space="preserve"> ТУЖИНСКОГО МУНИЦИПАЛЬНОГО РАЙОНА</w:t>
      </w:r>
    </w:p>
    <w:p w:rsidR="005F63F2" w:rsidRDefault="005F63F2" w:rsidP="005F63F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F63F2" w:rsidRPr="00753E9A" w:rsidRDefault="005F63F2" w:rsidP="005F63F2">
      <w:pPr>
        <w:pStyle w:val="ConsPlusTitle"/>
        <w:contextualSpacing/>
        <w:jc w:val="center"/>
        <w:rPr>
          <w:rFonts w:ascii="Times New Roman" w:hAnsi="Times New Roman" w:cs="Times New Roman"/>
          <w:b w:val="0"/>
          <w:sz w:val="22"/>
          <w:szCs w:val="22"/>
        </w:rPr>
      </w:pPr>
    </w:p>
    <w:p w:rsidR="005F63F2" w:rsidRDefault="005F63F2" w:rsidP="005F63F2">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5F63F2" w:rsidRPr="00753E9A" w:rsidRDefault="005F63F2" w:rsidP="005F63F2">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tblPr>
      <w:tblGrid>
        <w:gridCol w:w="1773"/>
        <w:gridCol w:w="2873"/>
        <w:gridCol w:w="3292"/>
        <w:gridCol w:w="1843"/>
      </w:tblGrid>
      <w:tr w:rsidR="005F63F2" w:rsidRPr="00D95D93" w:rsidTr="005F63F2">
        <w:tc>
          <w:tcPr>
            <w:tcW w:w="1773" w:type="dxa"/>
            <w:tcBorders>
              <w:bottom w:val="single" w:sz="4" w:space="0" w:color="auto"/>
            </w:tcBorders>
          </w:tcPr>
          <w:p w:rsidR="005F63F2" w:rsidRPr="00AB4D86" w:rsidRDefault="0014239D" w:rsidP="005F63F2">
            <w:pPr>
              <w:tabs>
                <w:tab w:val="left" w:pos="0"/>
              </w:tabs>
              <w:spacing w:after="0" w:line="240" w:lineRule="auto"/>
              <w:contextualSpacing/>
              <w:jc w:val="center"/>
              <w:rPr>
                <w:rFonts w:ascii="Times New Roman" w:hAnsi="Times New Roman"/>
              </w:rPr>
            </w:pPr>
            <w:r>
              <w:rPr>
                <w:rFonts w:ascii="Times New Roman" w:hAnsi="Times New Roman"/>
              </w:rPr>
              <w:t>19.01.2022</w:t>
            </w:r>
          </w:p>
        </w:tc>
        <w:tc>
          <w:tcPr>
            <w:tcW w:w="2873" w:type="dxa"/>
          </w:tcPr>
          <w:p w:rsidR="005F63F2" w:rsidRPr="00AB4D86" w:rsidRDefault="005F63F2" w:rsidP="005F63F2">
            <w:pPr>
              <w:spacing w:after="0" w:line="240" w:lineRule="auto"/>
              <w:contextualSpacing/>
              <w:jc w:val="center"/>
              <w:rPr>
                <w:rFonts w:ascii="Times New Roman" w:hAnsi="Times New Roman"/>
                <w:position w:val="-6"/>
              </w:rPr>
            </w:pPr>
          </w:p>
        </w:tc>
        <w:tc>
          <w:tcPr>
            <w:tcW w:w="3292" w:type="dxa"/>
          </w:tcPr>
          <w:p w:rsidR="005F63F2" w:rsidRPr="00D95D93" w:rsidRDefault="005F63F2" w:rsidP="005F63F2">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5F63F2" w:rsidRPr="00D95D93" w:rsidRDefault="0014239D" w:rsidP="005F63F2">
            <w:pPr>
              <w:spacing w:after="0" w:line="240" w:lineRule="auto"/>
              <w:contextualSpacing/>
              <w:jc w:val="center"/>
              <w:rPr>
                <w:rFonts w:ascii="Times New Roman" w:hAnsi="Times New Roman"/>
              </w:rPr>
            </w:pPr>
            <w:r>
              <w:rPr>
                <w:rFonts w:ascii="Times New Roman" w:hAnsi="Times New Roman"/>
              </w:rPr>
              <w:t>1</w:t>
            </w:r>
          </w:p>
        </w:tc>
      </w:tr>
      <w:tr w:rsidR="005F63F2" w:rsidRPr="00D95D93" w:rsidTr="005F63F2">
        <w:trPr>
          <w:trHeight w:val="217"/>
        </w:trPr>
        <w:tc>
          <w:tcPr>
            <w:tcW w:w="9781" w:type="dxa"/>
            <w:gridSpan w:val="4"/>
          </w:tcPr>
          <w:p w:rsidR="005F63F2" w:rsidRDefault="005F63F2" w:rsidP="005F63F2">
            <w:pPr>
              <w:tabs>
                <w:tab w:val="left" w:pos="2765"/>
              </w:tabs>
              <w:spacing w:after="0" w:line="240" w:lineRule="auto"/>
              <w:contextualSpacing/>
              <w:jc w:val="center"/>
              <w:rPr>
                <w:rFonts w:ascii="Times New Roman" w:hAnsi="Times New Roman"/>
              </w:rPr>
            </w:pPr>
          </w:p>
          <w:p w:rsidR="005F63F2" w:rsidRDefault="005F63F2" w:rsidP="005F63F2">
            <w:pPr>
              <w:tabs>
                <w:tab w:val="left" w:pos="2765"/>
              </w:tabs>
              <w:spacing w:after="0" w:line="240" w:lineRule="auto"/>
              <w:contextualSpacing/>
              <w:jc w:val="center"/>
              <w:rPr>
                <w:rFonts w:ascii="Times New Roman" w:hAnsi="Times New Roman"/>
              </w:rPr>
            </w:pPr>
            <w:r w:rsidRPr="00D95D93">
              <w:rPr>
                <w:rFonts w:ascii="Times New Roman" w:hAnsi="Times New Roman"/>
              </w:rPr>
              <w:t>пгт Тужа</w:t>
            </w:r>
          </w:p>
          <w:p w:rsidR="005F63F2" w:rsidRPr="00753E9A" w:rsidRDefault="005F63F2" w:rsidP="005F63F2">
            <w:pPr>
              <w:tabs>
                <w:tab w:val="left" w:pos="2765"/>
              </w:tabs>
              <w:spacing w:after="0" w:line="240" w:lineRule="auto"/>
              <w:contextualSpacing/>
              <w:jc w:val="center"/>
              <w:rPr>
                <w:rFonts w:ascii="Times New Roman" w:hAnsi="Times New Roman"/>
              </w:rPr>
            </w:pPr>
          </w:p>
        </w:tc>
      </w:tr>
    </w:tbl>
    <w:p w:rsidR="0014239D" w:rsidRPr="0014239D" w:rsidRDefault="0014239D" w:rsidP="0014239D">
      <w:pPr>
        <w:pStyle w:val="ConsPlusTitle"/>
        <w:jc w:val="center"/>
        <w:rPr>
          <w:rFonts w:ascii="Times New Roman" w:hAnsi="Times New Roman" w:cs="Times New Roman"/>
          <w:sz w:val="22"/>
          <w:szCs w:val="22"/>
        </w:rPr>
      </w:pPr>
      <w:r w:rsidRPr="0014239D">
        <w:rPr>
          <w:rFonts w:ascii="Times New Roman" w:hAnsi="Times New Roman" w:cs="Times New Roman"/>
          <w:sz w:val="22"/>
          <w:szCs w:val="22"/>
        </w:rPr>
        <w:t xml:space="preserve">О внесении изменения в постановление главы Тужинского муниципального района </w:t>
      </w:r>
      <w:r>
        <w:rPr>
          <w:rFonts w:ascii="Times New Roman" w:hAnsi="Times New Roman" w:cs="Times New Roman"/>
          <w:sz w:val="22"/>
          <w:szCs w:val="22"/>
        </w:rPr>
        <w:br/>
      </w:r>
      <w:r w:rsidRPr="0014239D">
        <w:rPr>
          <w:rFonts w:ascii="Times New Roman" w:hAnsi="Times New Roman" w:cs="Times New Roman"/>
          <w:sz w:val="22"/>
          <w:szCs w:val="22"/>
        </w:rPr>
        <w:t>от 01.06.2016 № 3</w:t>
      </w:r>
    </w:p>
    <w:p w:rsidR="005F63F2" w:rsidRPr="00D40AFB" w:rsidRDefault="005F63F2" w:rsidP="005F63F2">
      <w:pPr>
        <w:pStyle w:val="heading"/>
        <w:shd w:val="clear" w:color="auto" w:fill="auto"/>
        <w:spacing w:before="0" w:beforeAutospacing="0" w:after="0" w:afterAutospacing="0"/>
        <w:jc w:val="both"/>
        <w:rPr>
          <w:b/>
          <w:sz w:val="22"/>
          <w:szCs w:val="22"/>
        </w:rPr>
      </w:pPr>
    </w:p>
    <w:p w:rsidR="0014239D" w:rsidRPr="00A06369" w:rsidRDefault="0014239D" w:rsidP="0014239D">
      <w:pPr>
        <w:pStyle w:val="a7"/>
        <w:ind w:left="0" w:firstLine="540"/>
        <w:jc w:val="both"/>
        <w:rPr>
          <w:sz w:val="22"/>
          <w:szCs w:val="22"/>
        </w:rPr>
      </w:pPr>
      <w:r w:rsidRPr="00A06369">
        <w:rPr>
          <w:sz w:val="22"/>
          <w:szCs w:val="22"/>
        </w:rPr>
        <w:t>В связи с кадровыми изменениями администрации Тужинского муниципального района ПОСТАНОВЛЯЮ:</w:t>
      </w:r>
    </w:p>
    <w:p w:rsidR="0014239D" w:rsidRPr="00A06369" w:rsidRDefault="0014239D" w:rsidP="0014239D">
      <w:pPr>
        <w:pStyle w:val="a7"/>
        <w:widowControl/>
        <w:numPr>
          <w:ilvl w:val="1"/>
          <w:numId w:val="48"/>
        </w:numPr>
        <w:suppressAutoHyphens w:val="0"/>
        <w:ind w:left="0" w:firstLine="540"/>
        <w:jc w:val="both"/>
        <w:rPr>
          <w:sz w:val="22"/>
          <w:szCs w:val="22"/>
        </w:rPr>
      </w:pPr>
      <w:r w:rsidRPr="00A06369">
        <w:rPr>
          <w:sz w:val="22"/>
          <w:szCs w:val="22"/>
        </w:rPr>
        <w:t xml:space="preserve">Внести в состав комиссии по вопросам муниципальной службы и назначению пенсии </w:t>
      </w:r>
      <w:r>
        <w:rPr>
          <w:sz w:val="22"/>
          <w:szCs w:val="22"/>
        </w:rPr>
        <w:br/>
      </w:r>
      <w:r w:rsidRPr="00A06369">
        <w:rPr>
          <w:sz w:val="22"/>
          <w:szCs w:val="22"/>
        </w:rPr>
        <w:t xml:space="preserve">за выслугу лет (далее – комиссия), утвержденный пунктом 2 постановления главы Тужинского муниципального района от 01.06.2016 № 3 «О комиссии по вопросам муниципальной службы </w:t>
      </w:r>
      <w:r w:rsidRPr="00A06369">
        <w:rPr>
          <w:sz w:val="22"/>
          <w:szCs w:val="22"/>
        </w:rPr>
        <w:br/>
        <w:t>и назначению пенсии за выслугу лет органов местного самоуправления Тужинского муниципального района» следующее изменение:</w:t>
      </w:r>
    </w:p>
    <w:p w:rsidR="0014239D" w:rsidRPr="00A06369" w:rsidRDefault="0014239D" w:rsidP="0014239D">
      <w:pPr>
        <w:pStyle w:val="a7"/>
        <w:ind w:left="0" w:firstLine="709"/>
        <w:jc w:val="both"/>
        <w:rPr>
          <w:sz w:val="22"/>
          <w:szCs w:val="22"/>
        </w:rPr>
      </w:pPr>
      <w:r w:rsidRPr="00A06369">
        <w:rPr>
          <w:sz w:val="22"/>
          <w:szCs w:val="22"/>
        </w:rPr>
        <w:t>Фамилию заместителя главы администрации по социальным вопросам-начальника управления образования администрации Тужинского муниципального района «Марьина» заменить на фамилию «Попова».</w:t>
      </w:r>
    </w:p>
    <w:p w:rsidR="0014239D" w:rsidRPr="00A06369" w:rsidRDefault="0014239D" w:rsidP="0014239D">
      <w:pPr>
        <w:pStyle w:val="a7"/>
        <w:widowControl/>
        <w:numPr>
          <w:ilvl w:val="1"/>
          <w:numId w:val="48"/>
        </w:numPr>
        <w:suppressAutoHyphens w:val="0"/>
        <w:ind w:left="0" w:firstLine="540"/>
        <w:jc w:val="both"/>
        <w:rPr>
          <w:sz w:val="22"/>
          <w:szCs w:val="22"/>
        </w:rPr>
      </w:pPr>
      <w:r w:rsidRPr="00A06369">
        <w:rPr>
          <w:sz w:val="22"/>
          <w:szCs w:val="22"/>
        </w:rPr>
        <w:t xml:space="preserve">Настоящее постановление вступает в силу со дня его официального опубликования </w:t>
      </w:r>
      <w:r w:rsidRPr="00A06369">
        <w:rPr>
          <w:rStyle w:val="FontStyle13"/>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5F63F2" w:rsidRDefault="005F63F2" w:rsidP="005F63F2">
      <w:pPr>
        <w:pStyle w:val="a4"/>
        <w:ind w:right="-710"/>
        <w:rPr>
          <w:rFonts w:ascii="Times New Roman" w:hAnsi="Times New Roman"/>
          <w:b/>
          <w:lang w:val="ru-RU"/>
        </w:rPr>
      </w:pPr>
    </w:p>
    <w:p w:rsidR="005F63F2" w:rsidRPr="003906CE" w:rsidRDefault="005F63F2" w:rsidP="005F63F2">
      <w:pPr>
        <w:pStyle w:val="a4"/>
        <w:ind w:right="-710"/>
        <w:rPr>
          <w:rFonts w:ascii="Times New Roman" w:hAnsi="Times New Roman"/>
          <w:lang w:val="ru-RU"/>
        </w:rPr>
      </w:pPr>
      <w:r>
        <w:rPr>
          <w:rFonts w:ascii="Times New Roman" w:hAnsi="Times New Roman"/>
          <w:lang w:val="ru-RU"/>
        </w:rPr>
        <w:t>Глава</w:t>
      </w:r>
      <w:r w:rsidRPr="003906CE">
        <w:rPr>
          <w:rFonts w:ascii="Times New Roman" w:hAnsi="Times New Roman"/>
          <w:lang w:val="ru-RU"/>
        </w:rPr>
        <w:t xml:space="preserve"> Тужинского </w:t>
      </w:r>
    </w:p>
    <w:p w:rsidR="005F63F2" w:rsidRDefault="005F63F2" w:rsidP="005F63F2">
      <w:pPr>
        <w:spacing w:after="0" w:line="240" w:lineRule="auto"/>
        <w:rPr>
          <w:rFonts w:ascii="Times New Roman" w:hAnsi="Times New Roman"/>
        </w:rPr>
      </w:pPr>
      <w:r w:rsidRPr="003906CE">
        <w:rPr>
          <w:rFonts w:ascii="Times New Roman" w:hAnsi="Times New Roman"/>
        </w:rPr>
        <w:t>муниципального района</w:t>
      </w:r>
      <w:r>
        <w:rPr>
          <w:rFonts w:ascii="Times New Roman" w:hAnsi="Times New Roman"/>
        </w:rPr>
        <w:t xml:space="preserve">    Л.В. Бледных</w:t>
      </w:r>
    </w:p>
    <w:p w:rsidR="005F63F2" w:rsidRPr="003906CE" w:rsidRDefault="005F63F2" w:rsidP="005F63F2">
      <w:pPr>
        <w:pStyle w:val="a4"/>
        <w:ind w:right="-710"/>
        <w:rPr>
          <w:rFonts w:ascii="Times New Roman" w:hAnsi="Times New Roman"/>
          <w:lang w:val="ru-RU"/>
        </w:rPr>
      </w:pPr>
    </w:p>
    <w:p w:rsidR="005F63F2" w:rsidRDefault="005F63F2" w:rsidP="000674E3">
      <w:pPr>
        <w:spacing w:after="0" w:line="240" w:lineRule="auto"/>
        <w:rPr>
          <w:rFonts w:ascii="Times New Roman" w:hAnsi="Times New Roman"/>
        </w:rPr>
      </w:pPr>
    </w:p>
    <w:p w:rsidR="005F63F2" w:rsidRDefault="005F63F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960612" w:rsidRDefault="00960612" w:rsidP="000674E3">
      <w:pPr>
        <w:spacing w:after="0" w:line="240" w:lineRule="auto"/>
        <w:rPr>
          <w:rFonts w:ascii="Times New Roman" w:hAnsi="Times New Roman"/>
        </w:rPr>
      </w:pPr>
    </w:p>
    <w:p w:rsidR="001E6239" w:rsidRDefault="001E6239" w:rsidP="00960612">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1E6239" w:rsidRDefault="001E6239" w:rsidP="00960612">
      <w:pPr>
        <w:pStyle w:val="consplusnonformatbullet1gif"/>
        <w:spacing w:before="0" w:beforeAutospacing="0" w:after="0" w:afterAutospacing="0"/>
        <w:contextualSpacing/>
        <w:jc w:val="both"/>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1E6239" w:rsidRDefault="001E6239" w:rsidP="00960612">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Кировской области: Кировская область, пгт Тужа, ул. Горького, 5.</w:t>
      </w:r>
    </w:p>
    <w:p w:rsidR="001E6239" w:rsidRDefault="001E6239" w:rsidP="00960612">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Подписано в печать: </w:t>
      </w:r>
      <w:r w:rsidR="000674E3">
        <w:rPr>
          <w:sz w:val="20"/>
          <w:szCs w:val="20"/>
          <w:lang w:eastAsia="en-US" w:bidi="en-US"/>
        </w:rPr>
        <w:t>19</w:t>
      </w:r>
      <w:r w:rsidR="008E331E">
        <w:rPr>
          <w:sz w:val="20"/>
          <w:szCs w:val="20"/>
          <w:lang w:eastAsia="en-US" w:bidi="en-US"/>
        </w:rPr>
        <w:t xml:space="preserve"> января </w:t>
      </w:r>
      <w:r w:rsidRPr="00524D62">
        <w:rPr>
          <w:sz w:val="20"/>
          <w:szCs w:val="20"/>
          <w:lang w:eastAsia="en-US" w:bidi="en-US"/>
        </w:rPr>
        <w:t>202</w:t>
      </w:r>
      <w:r w:rsidR="000674E3">
        <w:rPr>
          <w:sz w:val="20"/>
          <w:szCs w:val="20"/>
          <w:lang w:eastAsia="en-US" w:bidi="en-US"/>
        </w:rPr>
        <w:t>2</w:t>
      </w:r>
      <w:r w:rsidRPr="00524D62">
        <w:rPr>
          <w:sz w:val="20"/>
          <w:szCs w:val="20"/>
          <w:lang w:eastAsia="en-US" w:bidi="en-US"/>
        </w:rPr>
        <w:t xml:space="preserve"> года,</w:t>
      </w:r>
      <w:r>
        <w:rPr>
          <w:sz w:val="20"/>
          <w:szCs w:val="20"/>
          <w:lang w:eastAsia="en-US" w:bidi="en-US"/>
        </w:rPr>
        <w:t xml:space="preserve"> </w:t>
      </w:r>
    </w:p>
    <w:p w:rsidR="001E6239" w:rsidRDefault="001E6239" w:rsidP="00960612">
      <w:pPr>
        <w:pStyle w:val="consplusnonformatbullet3gif"/>
        <w:spacing w:before="0" w:beforeAutospacing="0" w:after="0" w:afterAutospacing="0"/>
        <w:contextualSpacing/>
        <w:jc w:val="both"/>
        <w:rPr>
          <w:sz w:val="20"/>
          <w:szCs w:val="20"/>
          <w:lang w:eastAsia="en-US" w:bidi="en-US"/>
        </w:rPr>
      </w:pPr>
      <w:r>
        <w:rPr>
          <w:sz w:val="20"/>
          <w:szCs w:val="20"/>
          <w:lang w:eastAsia="en-US" w:bidi="en-US"/>
        </w:rPr>
        <w:t>Тираж: 10 экземпляров</w:t>
      </w:r>
      <w:r w:rsidRPr="00E87D71">
        <w:rPr>
          <w:sz w:val="20"/>
          <w:szCs w:val="20"/>
          <w:lang w:eastAsia="en-US" w:bidi="en-US"/>
        </w:rPr>
        <w:t xml:space="preserve">, </w:t>
      </w:r>
      <w:r w:rsidRPr="009E7BE8">
        <w:rPr>
          <w:sz w:val="20"/>
          <w:szCs w:val="20"/>
          <w:lang w:eastAsia="en-US" w:bidi="en-US"/>
        </w:rPr>
        <w:t xml:space="preserve">в </w:t>
      </w:r>
      <w:r w:rsidRPr="00960612">
        <w:rPr>
          <w:sz w:val="20"/>
          <w:szCs w:val="20"/>
          <w:lang w:eastAsia="en-US" w:bidi="en-US"/>
        </w:rPr>
        <w:t xml:space="preserve">каждом </w:t>
      </w:r>
      <w:r w:rsidRPr="00960612">
        <w:rPr>
          <w:sz w:val="20"/>
          <w:szCs w:val="20"/>
        </w:rPr>
        <w:t xml:space="preserve"> </w:t>
      </w:r>
      <w:r w:rsidR="00960612" w:rsidRPr="00960612">
        <w:rPr>
          <w:sz w:val="20"/>
          <w:szCs w:val="20"/>
        </w:rPr>
        <w:t xml:space="preserve">115 </w:t>
      </w:r>
      <w:r w:rsidRPr="00960612">
        <w:rPr>
          <w:sz w:val="20"/>
          <w:szCs w:val="20"/>
          <w:lang w:eastAsia="en-US" w:bidi="en-US"/>
        </w:rPr>
        <w:t>страниц.</w:t>
      </w:r>
    </w:p>
    <w:p w:rsidR="001E6239" w:rsidRPr="00E87D71" w:rsidRDefault="001E6239" w:rsidP="00960612">
      <w:pPr>
        <w:pStyle w:val="msonormalbullet1gif"/>
        <w:spacing w:before="0" w:beforeAutospacing="0" w:after="0" w:afterAutospacing="0"/>
        <w:contextualSpacing/>
        <w:jc w:val="both"/>
      </w:pPr>
      <w:r w:rsidRPr="00E87D71">
        <w:rPr>
          <w:sz w:val="20"/>
          <w:szCs w:val="20"/>
        </w:rPr>
        <w:t>Ответственный за выпуск издания: ведущий специалист отдела организационно-правовой и кадровой работы Чеснокова Н.Р.</w:t>
      </w:r>
    </w:p>
    <w:p w:rsidR="00B70DCE" w:rsidRDefault="00B70DCE" w:rsidP="002879E0">
      <w:pPr>
        <w:spacing w:after="0" w:line="240" w:lineRule="auto"/>
        <w:rPr>
          <w:rFonts w:ascii="Times New Roman" w:hAnsi="Times New Roman"/>
        </w:rPr>
      </w:pPr>
    </w:p>
    <w:sectPr w:rsidR="00B70DCE" w:rsidSect="00451C80">
      <w:pgSz w:w="11906" w:h="16838"/>
      <w:pgMar w:top="851"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E0F" w:rsidRDefault="00EE1E0F" w:rsidP="00B34466">
      <w:pPr>
        <w:spacing w:after="0" w:line="240" w:lineRule="auto"/>
      </w:pPr>
      <w:r>
        <w:separator/>
      </w:r>
    </w:p>
  </w:endnote>
  <w:endnote w:type="continuationSeparator" w:id="1">
    <w:p w:rsidR="00EE1E0F" w:rsidRDefault="00EE1E0F" w:rsidP="00B3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80"/>
    <w:family w:val="auto"/>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0F" w:rsidRDefault="00EE1E0F">
    <w:pPr>
      <w:pStyle w:val="a5"/>
      <w:jc w:val="center"/>
    </w:pPr>
    <w:fldSimple w:instr=" PAGE   \* MERGEFORMAT ">
      <w:r w:rsidR="00BE3CFF">
        <w:rPr>
          <w:noProof/>
        </w:rPr>
        <w:t>1</w:t>
      </w:r>
    </w:fldSimple>
  </w:p>
  <w:p w:rsidR="00EE1E0F" w:rsidRDefault="00EE1E0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605"/>
    </w:sdtPr>
    <w:sdtContent>
      <w:p w:rsidR="00EE1E0F" w:rsidRDefault="00EE1E0F">
        <w:pPr>
          <w:pStyle w:val="a5"/>
          <w:jc w:val="center"/>
        </w:pPr>
        <w:fldSimple w:instr=" PAGE   \* MERGEFORMAT ">
          <w:r w:rsidR="00BE3CFF">
            <w:rPr>
              <w:noProof/>
            </w:rPr>
            <w:t>2</w:t>
          </w:r>
        </w:fldSimple>
      </w:p>
    </w:sdtContent>
  </w:sdt>
  <w:p w:rsidR="00EE1E0F" w:rsidRDefault="00EE1E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E0F" w:rsidRDefault="00EE1E0F" w:rsidP="00B34466">
      <w:pPr>
        <w:spacing w:after="0" w:line="240" w:lineRule="auto"/>
      </w:pPr>
      <w:r>
        <w:separator/>
      </w:r>
    </w:p>
  </w:footnote>
  <w:footnote w:type="continuationSeparator" w:id="1">
    <w:p w:rsidR="00EE1E0F" w:rsidRDefault="00EE1E0F" w:rsidP="00B34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E3C"/>
    <w:multiLevelType w:val="hybridMultilevel"/>
    <w:tmpl w:val="87FE8CD6"/>
    <w:lvl w:ilvl="0" w:tplc="68AE38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12C8E"/>
    <w:multiLevelType w:val="hybridMultilevel"/>
    <w:tmpl w:val="E932CDA8"/>
    <w:lvl w:ilvl="0" w:tplc="40740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B47E1C"/>
    <w:multiLevelType w:val="multilevel"/>
    <w:tmpl w:val="8252FDD4"/>
    <w:lvl w:ilvl="0">
      <w:start w:val="1"/>
      <w:numFmt w:val="decimal"/>
      <w:lvlText w:val="%1."/>
      <w:lvlJc w:val="left"/>
      <w:pPr>
        <w:ind w:left="7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B7948EE"/>
    <w:multiLevelType w:val="multilevel"/>
    <w:tmpl w:val="4FA62AF8"/>
    <w:lvl w:ilvl="0">
      <w:start w:val="1"/>
      <w:numFmt w:val="decimal"/>
      <w:lvlText w:val="4.%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4">
    <w:nsid w:val="0C111F5B"/>
    <w:multiLevelType w:val="hybridMultilevel"/>
    <w:tmpl w:val="B832EEDA"/>
    <w:lvl w:ilvl="0" w:tplc="6EAC1CCA">
      <w:start w:val="1"/>
      <w:numFmt w:val="decimal"/>
      <w:lvlText w:val="%1."/>
      <w:lvlJc w:val="left"/>
      <w:pPr>
        <w:tabs>
          <w:tab w:val="num" w:pos="1213"/>
        </w:tabs>
        <w:ind w:left="1213" w:hanging="645"/>
      </w:pPr>
      <w:rPr>
        <w:rFonts w:cs="Calibri"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5">
    <w:nsid w:val="0FF84E7A"/>
    <w:multiLevelType w:val="multilevel"/>
    <w:tmpl w:val="FA4CD1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03F79D0"/>
    <w:multiLevelType w:val="hybridMultilevel"/>
    <w:tmpl w:val="D5B05C04"/>
    <w:lvl w:ilvl="0" w:tplc="373E93A6">
      <w:start w:val="1"/>
      <w:numFmt w:val="decimal"/>
      <w:lvlText w:val="%1."/>
      <w:lvlJc w:val="left"/>
      <w:pPr>
        <w:ind w:left="4050" w:hanging="360"/>
      </w:pPr>
      <w:rPr>
        <w:rFonts w:hint="default"/>
      </w:rPr>
    </w:lvl>
    <w:lvl w:ilvl="1" w:tplc="04190019" w:tentative="1">
      <w:start w:val="1"/>
      <w:numFmt w:val="lowerLetter"/>
      <w:lvlText w:val="%2."/>
      <w:lvlJc w:val="left"/>
      <w:pPr>
        <w:ind w:left="4770" w:hanging="360"/>
      </w:pPr>
    </w:lvl>
    <w:lvl w:ilvl="2" w:tplc="0419001B" w:tentative="1">
      <w:start w:val="1"/>
      <w:numFmt w:val="lowerRoman"/>
      <w:lvlText w:val="%3."/>
      <w:lvlJc w:val="right"/>
      <w:pPr>
        <w:ind w:left="5490" w:hanging="180"/>
      </w:pPr>
    </w:lvl>
    <w:lvl w:ilvl="3" w:tplc="0419000F" w:tentative="1">
      <w:start w:val="1"/>
      <w:numFmt w:val="decimal"/>
      <w:lvlText w:val="%4."/>
      <w:lvlJc w:val="left"/>
      <w:pPr>
        <w:ind w:left="6210" w:hanging="360"/>
      </w:pPr>
    </w:lvl>
    <w:lvl w:ilvl="4" w:tplc="04190019" w:tentative="1">
      <w:start w:val="1"/>
      <w:numFmt w:val="lowerLetter"/>
      <w:lvlText w:val="%5."/>
      <w:lvlJc w:val="left"/>
      <w:pPr>
        <w:ind w:left="6930" w:hanging="360"/>
      </w:pPr>
    </w:lvl>
    <w:lvl w:ilvl="5" w:tplc="0419001B" w:tentative="1">
      <w:start w:val="1"/>
      <w:numFmt w:val="lowerRoman"/>
      <w:lvlText w:val="%6."/>
      <w:lvlJc w:val="right"/>
      <w:pPr>
        <w:ind w:left="7650" w:hanging="180"/>
      </w:pPr>
    </w:lvl>
    <w:lvl w:ilvl="6" w:tplc="0419000F" w:tentative="1">
      <w:start w:val="1"/>
      <w:numFmt w:val="decimal"/>
      <w:lvlText w:val="%7."/>
      <w:lvlJc w:val="left"/>
      <w:pPr>
        <w:ind w:left="8370" w:hanging="360"/>
      </w:pPr>
    </w:lvl>
    <w:lvl w:ilvl="7" w:tplc="04190019" w:tentative="1">
      <w:start w:val="1"/>
      <w:numFmt w:val="lowerLetter"/>
      <w:lvlText w:val="%8."/>
      <w:lvlJc w:val="left"/>
      <w:pPr>
        <w:ind w:left="9090" w:hanging="360"/>
      </w:pPr>
    </w:lvl>
    <w:lvl w:ilvl="8" w:tplc="0419001B" w:tentative="1">
      <w:start w:val="1"/>
      <w:numFmt w:val="lowerRoman"/>
      <w:lvlText w:val="%9."/>
      <w:lvlJc w:val="right"/>
      <w:pPr>
        <w:ind w:left="9810" w:hanging="180"/>
      </w:pPr>
    </w:lvl>
  </w:abstractNum>
  <w:abstractNum w:abstractNumId="7">
    <w:nsid w:val="11BF77CA"/>
    <w:multiLevelType w:val="hybridMultilevel"/>
    <w:tmpl w:val="48B8111E"/>
    <w:lvl w:ilvl="0" w:tplc="4692DB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6EE642C"/>
    <w:multiLevelType w:val="hybridMultilevel"/>
    <w:tmpl w:val="C8029232"/>
    <w:lvl w:ilvl="0" w:tplc="E90AC0F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1AAB4461"/>
    <w:multiLevelType w:val="hybridMultilevel"/>
    <w:tmpl w:val="7206B0BC"/>
    <w:lvl w:ilvl="0" w:tplc="C4D010D4">
      <w:start w:val="1"/>
      <w:numFmt w:val="decimal"/>
      <w:lvlText w:val="%1."/>
      <w:lvlJc w:val="left"/>
      <w:pPr>
        <w:ind w:left="1815" w:hanging="109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B0D03CE"/>
    <w:multiLevelType w:val="hybridMultilevel"/>
    <w:tmpl w:val="F7AE5B84"/>
    <w:lvl w:ilvl="0" w:tplc="37A89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F944CD"/>
    <w:multiLevelType w:val="multilevel"/>
    <w:tmpl w:val="CB5AE7F8"/>
    <w:lvl w:ilvl="0">
      <w:start w:val="1"/>
      <w:numFmt w:val="decimal"/>
      <w:lvlText w:val="%1."/>
      <w:lvlJc w:val="left"/>
      <w:pPr>
        <w:tabs>
          <w:tab w:val="num" w:pos="734"/>
        </w:tabs>
        <w:ind w:left="734" w:hanging="450"/>
      </w:pPr>
      <w:rPr>
        <w:rFonts w:hint="default"/>
      </w:rPr>
    </w:lvl>
    <w:lvl w:ilvl="1">
      <w:start w:val="1"/>
      <w:numFmt w:val="decimal"/>
      <w:isLgl/>
      <w:lvlText w:val="%1.%2"/>
      <w:lvlJc w:val="left"/>
      <w:pPr>
        <w:tabs>
          <w:tab w:val="num" w:pos="1020"/>
        </w:tabs>
        <w:ind w:left="102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1D870466"/>
    <w:multiLevelType w:val="singleLevel"/>
    <w:tmpl w:val="1D20BCA6"/>
    <w:lvl w:ilvl="0">
      <w:start w:val="1"/>
      <w:numFmt w:val="decimal"/>
      <w:lvlText w:val="%1."/>
      <w:legacy w:legacy="1" w:legacySpace="0" w:legacyIndent="0"/>
      <w:lvlJc w:val="left"/>
      <w:rPr>
        <w:rFonts w:ascii="Times New Roman CYR" w:hAnsi="Times New Roman CYR" w:cs="Times New Roman CYR" w:hint="default"/>
      </w:rPr>
    </w:lvl>
  </w:abstractNum>
  <w:abstractNum w:abstractNumId="13">
    <w:nsid w:val="20CF5452"/>
    <w:multiLevelType w:val="multilevel"/>
    <w:tmpl w:val="4DDE9DCA"/>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24B85525"/>
    <w:multiLevelType w:val="hybridMultilevel"/>
    <w:tmpl w:val="390CEA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974ECC"/>
    <w:multiLevelType w:val="multilevel"/>
    <w:tmpl w:val="6CAC701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6">
    <w:nsid w:val="29892E93"/>
    <w:multiLevelType w:val="multilevel"/>
    <w:tmpl w:val="F1C81E9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C253FEB"/>
    <w:multiLevelType w:val="multilevel"/>
    <w:tmpl w:val="972614E0"/>
    <w:lvl w:ilvl="0">
      <w:start w:val="5"/>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E9547F6"/>
    <w:multiLevelType w:val="multilevel"/>
    <w:tmpl w:val="D0DE8C0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E6C0777"/>
    <w:multiLevelType w:val="multilevel"/>
    <w:tmpl w:val="E78C871E"/>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402E7874"/>
    <w:multiLevelType w:val="multilevel"/>
    <w:tmpl w:val="D94494BE"/>
    <w:lvl w:ilvl="0">
      <w:start w:val="5"/>
      <w:numFmt w:val="decimal"/>
      <w:lvlText w:val="%1."/>
      <w:lvlJc w:val="left"/>
      <w:pPr>
        <w:ind w:left="900" w:hanging="360"/>
      </w:pPr>
      <w:rPr>
        <w:rFonts w:hint="default"/>
      </w:rPr>
    </w:lvl>
    <w:lvl w:ilvl="1">
      <w:start w:val="5"/>
      <w:numFmt w:val="decimal"/>
      <w:isLgl/>
      <w:lvlText w:val="%1.%2."/>
      <w:lvlJc w:val="left"/>
      <w:pPr>
        <w:ind w:left="2085" w:hanging="1365"/>
      </w:pPr>
      <w:rPr>
        <w:rFonts w:hint="default"/>
      </w:rPr>
    </w:lvl>
    <w:lvl w:ilvl="2">
      <w:start w:val="1"/>
      <w:numFmt w:val="decimal"/>
      <w:isLgl/>
      <w:lvlText w:val="%1.%2.%3."/>
      <w:lvlJc w:val="left"/>
      <w:pPr>
        <w:ind w:left="2265" w:hanging="1365"/>
      </w:pPr>
      <w:rPr>
        <w:rFonts w:hint="default"/>
      </w:rPr>
    </w:lvl>
    <w:lvl w:ilvl="3">
      <w:start w:val="1"/>
      <w:numFmt w:val="decimal"/>
      <w:isLgl/>
      <w:lvlText w:val="%1.%2.%3.%4."/>
      <w:lvlJc w:val="left"/>
      <w:pPr>
        <w:ind w:left="2445" w:hanging="1365"/>
      </w:pPr>
      <w:rPr>
        <w:rFonts w:hint="default"/>
      </w:rPr>
    </w:lvl>
    <w:lvl w:ilvl="4">
      <w:start w:val="1"/>
      <w:numFmt w:val="decimal"/>
      <w:isLgl/>
      <w:lvlText w:val="%1.%2.%3.%4.%5."/>
      <w:lvlJc w:val="left"/>
      <w:pPr>
        <w:ind w:left="2625" w:hanging="1365"/>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21">
    <w:nsid w:val="40914C6F"/>
    <w:multiLevelType w:val="multilevel"/>
    <w:tmpl w:val="B2342A7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AA6F58"/>
    <w:multiLevelType w:val="hybridMultilevel"/>
    <w:tmpl w:val="FDE28F0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D02B1F"/>
    <w:multiLevelType w:val="hybridMultilevel"/>
    <w:tmpl w:val="6CE06E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4F75EE"/>
    <w:multiLevelType w:val="hybridMultilevel"/>
    <w:tmpl w:val="70782D66"/>
    <w:lvl w:ilvl="0" w:tplc="B64E830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7EA2BED"/>
    <w:multiLevelType w:val="hybridMultilevel"/>
    <w:tmpl w:val="9806BF7C"/>
    <w:lvl w:ilvl="0" w:tplc="8FE26E6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A560774"/>
    <w:multiLevelType w:val="hybridMultilevel"/>
    <w:tmpl w:val="B5B430A6"/>
    <w:lvl w:ilvl="0" w:tplc="D92AA88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7">
    <w:nsid w:val="4AA44164"/>
    <w:multiLevelType w:val="multilevel"/>
    <w:tmpl w:val="C650A06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DE21EC4"/>
    <w:multiLevelType w:val="multilevel"/>
    <w:tmpl w:val="4246F8F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0587689"/>
    <w:multiLevelType w:val="hybridMultilevel"/>
    <w:tmpl w:val="BA9C83DE"/>
    <w:lvl w:ilvl="0" w:tplc="816A5C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51CF2805"/>
    <w:multiLevelType w:val="hybridMultilevel"/>
    <w:tmpl w:val="F4680036"/>
    <w:lvl w:ilvl="0" w:tplc="54128676">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DE0001"/>
    <w:multiLevelType w:val="hybridMultilevel"/>
    <w:tmpl w:val="F5C29520"/>
    <w:lvl w:ilvl="0" w:tplc="9BEC5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FF7B03"/>
    <w:multiLevelType w:val="multilevel"/>
    <w:tmpl w:val="6CAC701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3">
    <w:nsid w:val="5CDC38F8"/>
    <w:multiLevelType w:val="hybridMultilevel"/>
    <w:tmpl w:val="0E52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8B5E1C"/>
    <w:multiLevelType w:val="hybridMultilevel"/>
    <w:tmpl w:val="3ED4CFFC"/>
    <w:lvl w:ilvl="0" w:tplc="F90E1B1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DFF526C"/>
    <w:multiLevelType w:val="hybridMultilevel"/>
    <w:tmpl w:val="C6B8125A"/>
    <w:lvl w:ilvl="0" w:tplc="ABBA93F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6">
    <w:nsid w:val="60D4769C"/>
    <w:multiLevelType w:val="multilevel"/>
    <w:tmpl w:val="FD7AC74C"/>
    <w:lvl w:ilvl="0">
      <w:start w:val="1"/>
      <w:numFmt w:val="decimal"/>
      <w:lvlText w:val="%1."/>
      <w:lvlJc w:val="left"/>
      <w:pPr>
        <w:ind w:left="450" w:hanging="45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3DF3FB1"/>
    <w:multiLevelType w:val="multilevel"/>
    <w:tmpl w:val="F78A2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FC3CA1"/>
    <w:multiLevelType w:val="multilevel"/>
    <w:tmpl w:val="5524B14C"/>
    <w:lvl w:ilvl="0">
      <w:start w:val="5"/>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E3F4306"/>
    <w:multiLevelType w:val="multilevel"/>
    <w:tmpl w:val="01963DD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6FC4778B"/>
    <w:multiLevelType w:val="multilevel"/>
    <w:tmpl w:val="932ED740"/>
    <w:lvl w:ilvl="0">
      <w:start w:val="1"/>
      <w:numFmt w:val="decimal"/>
      <w:lvlText w:val="%1."/>
      <w:lvlJc w:val="left"/>
      <w:pPr>
        <w:ind w:left="720"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nsid w:val="7449774A"/>
    <w:multiLevelType w:val="hybridMultilevel"/>
    <w:tmpl w:val="BFEC34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5C087B"/>
    <w:multiLevelType w:val="hybridMultilevel"/>
    <w:tmpl w:val="5D2857A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D349E2"/>
    <w:multiLevelType w:val="hybridMultilevel"/>
    <w:tmpl w:val="CE065E5C"/>
    <w:lvl w:ilvl="0" w:tplc="8EB4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B6C41C5"/>
    <w:multiLevelType w:val="hybridMultilevel"/>
    <w:tmpl w:val="8B18985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9B3390"/>
    <w:multiLevelType w:val="multilevel"/>
    <w:tmpl w:val="9EBC1312"/>
    <w:lvl w:ilvl="0">
      <w:start w:val="1"/>
      <w:numFmt w:val="decimal"/>
      <w:lvlText w:val="%1."/>
      <w:lvlJc w:val="left"/>
      <w:pPr>
        <w:ind w:left="1365" w:hanging="360"/>
      </w:pPr>
      <w:rPr>
        <w:rFonts w:hint="default"/>
      </w:rPr>
    </w:lvl>
    <w:lvl w:ilvl="1">
      <w:start w:val="1"/>
      <w:numFmt w:val="decimal"/>
      <w:isLgl/>
      <w:lvlText w:val="%1.%2"/>
      <w:lvlJc w:val="left"/>
      <w:pPr>
        <w:ind w:left="1470" w:hanging="46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abstractNum w:abstractNumId="46">
    <w:nsid w:val="7CF9404A"/>
    <w:multiLevelType w:val="multilevel"/>
    <w:tmpl w:val="004A7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086394"/>
    <w:multiLevelType w:val="multilevel"/>
    <w:tmpl w:val="13589DBC"/>
    <w:lvl w:ilvl="0">
      <w:start w:val="1"/>
      <w:numFmt w:val="decimal"/>
      <w:lvlText w:val="%1."/>
      <w:lvlJc w:val="left"/>
      <w:pPr>
        <w:ind w:left="102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9"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909" w:hanging="1080"/>
      </w:pPr>
      <w:rPr>
        <w:rFonts w:hint="default"/>
      </w:rPr>
    </w:lvl>
    <w:lvl w:ilvl="5">
      <w:start w:val="1"/>
      <w:numFmt w:val="decimal"/>
      <w:isLgl/>
      <w:lvlText w:val="%1.%2.%3.%4.%5.%6."/>
      <w:lvlJc w:val="left"/>
      <w:pPr>
        <w:ind w:left="2309" w:hanging="1440"/>
      </w:pPr>
      <w:rPr>
        <w:rFonts w:hint="default"/>
      </w:rPr>
    </w:lvl>
    <w:lvl w:ilvl="6">
      <w:start w:val="1"/>
      <w:numFmt w:val="decimal"/>
      <w:isLgl/>
      <w:lvlText w:val="%1.%2.%3.%4.%5.%6.%7."/>
      <w:lvlJc w:val="left"/>
      <w:pPr>
        <w:ind w:left="2709" w:hanging="1800"/>
      </w:pPr>
      <w:rPr>
        <w:rFonts w:hint="default"/>
      </w:rPr>
    </w:lvl>
    <w:lvl w:ilvl="7">
      <w:start w:val="1"/>
      <w:numFmt w:val="decimal"/>
      <w:isLgl/>
      <w:lvlText w:val="%1.%2.%3.%4.%5.%6.%7.%8."/>
      <w:lvlJc w:val="left"/>
      <w:pPr>
        <w:ind w:left="2749" w:hanging="1800"/>
      </w:pPr>
      <w:rPr>
        <w:rFonts w:hint="default"/>
      </w:rPr>
    </w:lvl>
    <w:lvl w:ilvl="8">
      <w:start w:val="1"/>
      <w:numFmt w:val="decimal"/>
      <w:isLgl/>
      <w:lvlText w:val="%1.%2.%3.%4.%5.%6.%7.%8.%9."/>
      <w:lvlJc w:val="left"/>
      <w:pPr>
        <w:ind w:left="3149" w:hanging="2160"/>
      </w:pPr>
      <w:rPr>
        <w:rFonts w:hint="default"/>
      </w:rPr>
    </w:lvl>
  </w:abstractNum>
  <w:num w:numId="1">
    <w:abstractNumId w:val="27"/>
    <w:lvlOverride w:ilvl="0">
      <w:startOverride w:val="1"/>
    </w:lvlOverride>
    <w:lvlOverride w:ilvl="1"/>
    <w:lvlOverride w:ilvl="2"/>
    <w:lvlOverride w:ilvl="3"/>
    <w:lvlOverride w:ilvl="4"/>
    <w:lvlOverride w:ilvl="5"/>
    <w:lvlOverride w:ilvl="6"/>
    <w:lvlOverride w:ilvl="7"/>
    <w:lvlOverride w:ilvl="8"/>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17"/>
    <w:lvlOverride w:ilvl="0">
      <w:startOverride w:val="5"/>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39"/>
    <w:lvlOverride w:ilvl="0">
      <w:startOverride w:val="1"/>
    </w:lvlOverride>
    <w:lvlOverride w:ilvl="1"/>
    <w:lvlOverride w:ilvl="2"/>
    <w:lvlOverride w:ilvl="3"/>
    <w:lvlOverride w:ilvl="4"/>
    <w:lvlOverride w:ilvl="5"/>
    <w:lvlOverride w:ilvl="6"/>
    <w:lvlOverride w:ilvl="7"/>
    <w:lvlOverride w:ilvl="8"/>
  </w:num>
  <w:num w:numId="6">
    <w:abstractNumId w:val="38"/>
    <w:lvlOverride w:ilvl="0">
      <w:startOverride w:val="5"/>
    </w:lvlOverride>
    <w:lvlOverride w:ilvl="1">
      <w:startOverride w:val="2"/>
    </w:lvlOverride>
    <w:lvlOverride w:ilvl="2"/>
    <w:lvlOverride w:ilvl="3"/>
    <w:lvlOverride w:ilvl="4"/>
    <w:lvlOverride w:ilvl="5"/>
    <w:lvlOverride w:ilvl="6"/>
    <w:lvlOverride w:ilvl="7"/>
    <w:lvlOverride w:ilvl="8"/>
  </w:num>
  <w:num w:numId="7">
    <w:abstractNumId w:val="28"/>
  </w:num>
  <w:num w:numId="8">
    <w:abstractNumId w:val="18"/>
  </w:num>
  <w:num w:numId="9">
    <w:abstractNumId w:val="30"/>
  </w:num>
  <w:num w:numId="10">
    <w:abstractNumId w:val="31"/>
  </w:num>
  <w:num w:numId="11">
    <w:abstractNumId w:val="25"/>
  </w:num>
  <w:num w:numId="12">
    <w:abstractNumId w:val="37"/>
  </w:num>
  <w:num w:numId="13">
    <w:abstractNumId w:val="21"/>
  </w:num>
  <w:num w:numId="14">
    <w:abstractNumId w:val="46"/>
  </w:num>
  <w:num w:numId="15">
    <w:abstractNumId w:val="0"/>
  </w:num>
  <w:num w:numId="16">
    <w:abstractNumId w:val="35"/>
  </w:num>
  <w:num w:numId="17">
    <w:abstractNumId w:val="26"/>
  </w:num>
  <w:num w:numId="18">
    <w:abstractNumId w:val="13"/>
  </w:num>
  <w:num w:numId="19">
    <w:abstractNumId w:val="7"/>
  </w:num>
  <w:num w:numId="20">
    <w:abstractNumId w:val="23"/>
  </w:num>
  <w:num w:numId="21">
    <w:abstractNumId w:val="22"/>
  </w:num>
  <w:num w:numId="22">
    <w:abstractNumId w:val="14"/>
  </w:num>
  <w:num w:numId="23">
    <w:abstractNumId w:val="42"/>
  </w:num>
  <w:num w:numId="24">
    <w:abstractNumId w:val="44"/>
  </w:num>
  <w:num w:numId="25">
    <w:abstractNumId w:val="41"/>
  </w:num>
  <w:num w:numId="26">
    <w:abstractNumId w:val="33"/>
  </w:num>
  <w:num w:numId="27">
    <w:abstractNumId w:val="11"/>
  </w:num>
  <w:num w:numId="28">
    <w:abstractNumId w:val="6"/>
  </w:num>
  <w:num w:numId="29">
    <w:abstractNumId w:val="20"/>
  </w:num>
  <w:num w:numId="30">
    <w:abstractNumId w:val="40"/>
  </w:num>
  <w:num w:numId="31">
    <w:abstractNumId w:val="24"/>
  </w:num>
  <w:num w:numId="32">
    <w:abstractNumId w:val="15"/>
  </w:num>
  <w:num w:numId="33">
    <w:abstractNumId w:val="32"/>
  </w:num>
  <w:num w:numId="34">
    <w:abstractNumId w:val="47"/>
  </w:num>
  <w:num w:numId="35">
    <w:abstractNumId w:val="1"/>
  </w:num>
  <w:num w:numId="36">
    <w:abstractNumId w:val="36"/>
  </w:num>
  <w:num w:numId="37">
    <w:abstractNumId w:val="43"/>
  </w:num>
  <w:num w:numId="38">
    <w:abstractNumId w:val="5"/>
  </w:num>
  <w:num w:numId="39">
    <w:abstractNumId w:val="4"/>
  </w:num>
  <w:num w:numId="40">
    <w:abstractNumId w:val="9"/>
  </w:num>
  <w:num w:numId="41">
    <w:abstractNumId w:val="12"/>
  </w:num>
  <w:num w:numId="42">
    <w:abstractNumId w:val="10"/>
  </w:num>
  <w:num w:numId="43">
    <w:abstractNumId w:val="34"/>
  </w:num>
  <w:num w:numId="44">
    <w:abstractNumId w:val="29"/>
  </w:num>
  <w:num w:numId="45">
    <w:abstractNumId w:val="8"/>
  </w:num>
  <w:num w:numId="46">
    <w:abstractNumId w:val="45"/>
  </w:num>
  <w:num w:numId="47">
    <w:abstractNumId w:val="2"/>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1A43"/>
    <w:rsid w:val="0000156F"/>
    <w:rsid w:val="00003A2D"/>
    <w:rsid w:val="000145C5"/>
    <w:rsid w:val="0001495C"/>
    <w:rsid w:val="00015731"/>
    <w:rsid w:val="000201AB"/>
    <w:rsid w:val="00021831"/>
    <w:rsid w:val="00023655"/>
    <w:rsid w:val="00025EC3"/>
    <w:rsid w:val="000316F0"/>
    <w:rsid w:val="0004479A"/>
    <w:rsid w:val="000631D0"/>
    <w:rsid w:val="000643FE"/>
    <w:rsid w:val="000674E3"/>
    <w:rsid w:val="00067BEF"/>
    <w:rsid w:val="000779E4"/>
    <w:rsid w:val="00086E77"/>
    <w:rsid w:val="000A10D8"/>
    <w:rsid w:val="000A205F"/>
    <w:rsid w:val="000B4322"/>
    <w:rsid w:val="000B491C"/>
    <w:rsid w:val="000B6B05"/>
    <w:rsid w:val="000C17D9"/>
    <w:rsid w:val="000C2737"/>
    <w:rsid w:val="000C43E7"/>
    <w:rsid w:val="000C4589"/>
    <w:rsid w:val="000D2E4A"/>
    <w:rsid w:val="000D7A47"/>
    <w:rsid w:val="000F2E0C"/>
    <w:rsid w:val="000F4616"/>
    <w:rsid w:val="00104874"/>
    <w:rsid w:val="00107564"/>
    <w:rsid w:val="00110388"/>
    <w:rsid w:val="001176A7"/>
    <w:rsid w:val="00121935"/>
    <w:rsid w:val="00121D41"/>
    <w:rsid w:val="00123BD1"/>
    <w:rsid w:val="00126A4F"/>
    <w:rsid w:val="00131EB0"/>
    <w:rsid w:val="0013321C"/>
    <w:rsid w:val="00141144"/>
    <w:rsid w:val="0014239D"/>
    <w:rsid w:val="00147893"/>
    <w:rsid w:val="00156E25"/>
    <w:rsid w:val="00157A20"/>
    <w:rsid w:val="001621CE"/>
    <w:rsid w:val="00166FF2"/>
    <w:rsid w:val="00167E59"/>
    <w:rsid w:val="001712FC"/>
    <w:rsid w:val="0017280D"/>
    <w:rsid w:val="00180EA4"/>
    <w:rsid w:val="00193542"/>
    <w:rsid w:val="001A0FB4"/>
    <w:rsid w:val="001A7C96"/>
    <w:rsid w:val="001C6464"/>
    <w:rsid w:val="001D3BCC"/>
    <w:rsid w:val="001E01C0"/>
    <w:rsid w:val="001E13B0"/>
    <w:rsid w:val="001E45BD"/>
    <w:rsid w:val="001E6239"/>
    <w:rsid w:val="001E7723"/>
    <w:rsid w:val="001F3F9E"/>
    <w:rsid w:val="0020507F"/>
    <w:rsid w:val="002067ED"/>
    <w:rsid w:val="00206E99"/>
    <w:rsid w:val="0021090F"/>
    <w:rsid w:val="0023462B"/>
    <w:rsid w:val="00247F15"/>
    <w:rsid w:val="00253BF0"/>
    <w:rsid w:val="00264935"/>
    <w:rsid w:val="00273916"/>
    <w:rsid w:val="002757EF"/>
    <w:rsid w:val="00280B45"/>
    <w:rsid w:val="00281C09"/>
    <w:rsid w:val="00283398"/>
    <w:rsid w:val="002879E0"/>
    <w:rsid w:val="002965E4"/>
    <w:rsid w:val="002A3CBB"/>
    <w:rsid w:val="002B255F"/>
    <w:rsid w:val="002B5CC7"/>
    <w:rsid w:val="002B7B2A"/>
    <w:rsid w:val="002C191C"/>
    <w:rsid w:val="002D2243"/>
    <w:rsid w:val="002D274D"/>
    <w:rsid w:val="002D307F"/>
    <w:rsid w:val="002D7900"/>
    <w:rsid w:val="002E3A5F"/>
    <w:rsid w:val="002E4059"/>
    <w:rsid w:val="002F0A5B"/>
    <w:rsid w:val="002F7099"/>
    <w:rsid w:val="00301110"/>
    <w:rsid w:val="00301D3A"/>
    <w:rsid w:val="00314191"/>
    <w:rsid w:val="00322383"/>
    <w:rsid w:val="00325665"/>
    <w:rsid w:val="00330B1B"/>
    <w:rsid w:val="00335682"/>
    <w:rsid w:val="00345623"/>
    <w:rsid w:val="0035164C"/>
    <w:rsid w:val="00386620"/>
    <w:rsid w:val="003A1EA8"/>
    <w:rsid w:val="003B07BA"/>
    <w:rsid w:val="003B2842"/>
    <w:rsid w:val="003B429C"/>
    <w:rsid w:val="003C2658"/>
    <w:rsid w:val="003C5029"/>
    <w:rsid w:val="003D7279"/>
    <w:rsid w:val="003E2DBA"/>
    <w:rsid w:val="003E326C"/>
    <w:rsid w:val="003F1B00"/>
    <w:rsid w:val="003F560E"/>
    <w:rsid w:val="003F6BFC"/>
    <w:rsid w:val="00425BEA"/>
    <w:rsid w:val="00430113"/>
    <w:rsid w:val="004366D0"/>
    <w:rsid w:val="004374EE"/>
    <w:rsid w:val="00451C80"/>
    <w:rsid w:val="00462A68"/>
    <w:rsid w:val="00473292"/>
    <w:rsid w:val="00490043"/>
    <w:rsid w:val="004A6AD2"/>
    <w:rsid w:val="004B0D30"/>
    <w:rsid w:val="004B650B"/>
    <w:rsid w:val="004C1073"/>
    <w:rsid w:val="004C407B"/>
    <w:rsid w:val="004D063D"/>
    <w:rsid w:val="004D1661"/>
    <w:rsid w:val="004D456A"/>
    <w:rsid w:val="004E2A85"/>
    <w:rsid w:val="004E2D1D"/>
    <w:rsid w:val="004F42B9"/>
    <w:rsid w:val="004F645B"/>
    <w:rsid w:val="00500043"/>
    <w:rsid w:val="005026D6"/>
    <w:rsid w:val="005030C4"/>
    <w:rsid w:val="00507E6B"/>
    <w:rsid w:val="005107E4"/>
    <w:rsid w:val="00513722"/>
    <w:rsid w:val="0051509C"/>
    <w:rsid w:val="00520268"/>
    <w:rsid w:val="005348D6"/>
    <w:rsid w:val="005361AF"/>
    <w:rsid w:val="00541464"/>
    <w:rsid w:val="005418E2"/>
    <w:rsid w:val="005419B8"/>
    <w:rsid w:val="005451D2"/>
    <w:rsid w:val="00551503"/>
    <w:rsid w:val="00562796"/>
    <w:rsid w:val="005741D2"/>
    <w:rsid w:val="00582157"/>
    <w:rsid w:val="00585192"/>
    <w:rsid w:val="00590936"/>
    <w:rsid w:val="005A275B"/>
    <w:rsid w:val="005A74A3"/>
    <w:rsid w:val="005B2E15"/>
    <w:rsid w:val="005B6EB5"/>
    <w:rsid w:val="005C2572"/>
    <w:rsid w:val="005C6893"/>
    <w:rsid w:val="005D5561"/>
    <w:rsid w:val="005D6B56"/>
    <w:rsid w:val="005F12CA"/>
    <w:rsid w:val="005F63F2"/>
    <w:rsid w:val="005F68B8"/>
    <w:rsid w:val="005F6B71"/>
    <w:rsid w:val="00604D51"/>
    <w:rsid w:val="00606B18"/>
    <w:rsid w:val="006131F6"/>
    <w:rsid w:val="00615543"/>
    <w:rsid w:val="006156C2"/>
    <w:rsid w:val="006324B5"/>
    <w:rsid w:val="0063315B"/>
    <w:rsid w:val="006333BD"/>
    <w:rsid w:val="00636E2B"/>
    <w:rsid w:val="00642A55"/>
    <w:rsid w:val="006715EA"/>
    <w:rsid w:val="00672AB6"/>
    <w:rsid w:val="00675313"/>
    <w:rsid w:val="006774F6"/>
    <w:rsid w:val="00680E4D"/>
    <w:rsid w:val="00695C8E"/>
    <w:rsid w:val="006A0C23"/>
    <w:rsid w:val="006A2DE2"/>
    <w:rsid w:val="006A3212"/>
    <w:rsid w:val="006A58C6"/>
    <w:rsid w:val="006B1A43"/>
    <w:rsid w:val="006C0F58"/>
    <w:rsid w:val="006D3044"/>
    <w:rsid w:val="006F1188"/>
    <w:rsid w:val="006F5335"/>
    <w:rsid w:val="00700182"/>
    <w:rsid w:val="0070153B"/>
    <w:rsid w:val="0070547C"/>
    <w:rsid w:val="0071444A"/>
    <w:rsid w:val="007212A5"/>
    <w:rsid w:val="007252E7"/>
    <w:rsid w:val="00730DE0"/>
    <w:rsid w:val="00736B6D"/>
    <w:rsid w:val="00740320"/>
    <w:rsid w:val="0076495E"/>
    <w:rsid w:val="00765F96"/>
    <w:rsid w:val="00766B4D"/>
    <w:rsid w:val="00774857"/>
    <w:rsid w:val="00786075"/>
    <w:rsid w:val="00790073"/>
    <w:rsid w:val="007913B7"/>
    <w:rsid w:val="00795D4F"/>
    <w:rsid w:val="007A12FB"/>
    <w:rsid w:val="007B5B35"/>
    <w:rsid w:val="007B7354"/>
    <w:rsid w:val="007B7FAD"/>
    <w:rsid w:val="007D4A96"/>
    <w:rsid w:val="007D69E7"/>
    <w:rsid w:val="007E1067"/>
    <w:rsid w:val="007E114F"/>
    <w:rsid w:val="007F29DC"/>
    <w:rsid w:val="008214F3"/>
    <w:rsid w:val="0082675C"/>
    <w:rsid w:val="00827188"/>
    <w:rsid w:val="00834F56"/>
    <w:rsid w:val="00835D51"/>
    <w:rsid w:val="0084355E"/>
    <w:rsid w:val="00850760"/>
    <w:rsid w:val="00855E50"/>
    <w:rsid w:val="0086113A"/>
    <w:rsid w:val="0086543F"/>
    <w:rsid w:val="00881382"/>
    <w:rsid w:val="0088748D"/>
    <w:rsid w:val="008A3E9D"/>
    <w:rsid w:val="008B0AF8"/>
    <w:rsid w:val="008B1071"/>
    <w:rsid w:val="008C0DC6"/>
    <w:rsid w:val="008C0FC6"/>
    <w:rsid w:val="008C1DAB"/>
    <w:rsid w:val="008D6927"/>
    <w:rsid w:val="008D695E"/>
    <w:rsid w:val="008D6ED2"/>
    <w:rsid w:val="008E1950"/>
    <w:rsid w:val="008E331E"/>
    <w:rsid w:val="008F2882"/>
    <w:rsid w:val="008F49B0"/>
    <w:rsid w:val="00902656"/>
    <w:rsid w:val="00902F2C"/>
    <w:rsid w:val="0090337E"/>
    <w:rsid w:val="0091050A"/>
    <w:rsid w:val="00921448"/>
    <w:rsid w:val="00956CDD"/>
    <w:rsid w:val="00960612"/>
    <w:rsid w:val="00961C94"/>
    <w:rsid w:val="00962618"/>
    <w:rsid w:val="0097230E"/>
    <w:rsid w:val="00976E66"/>
    <w:rsid w:val="009820EF"/>
    <w:rsid w:val="00992459"/>
    <w:rsid w:val="0099288E"/>
    <w:rsid w:val="009B7568"/>
    <w:rsid w:val="009C0F8D"/>
    <w:rsid w:val="009C7A88"/>
    <w:rsid w:val="009C7B86"/>
    <w:rsid w:val="009D00D3"/>
    <w:rsid w:val="009D1187"/>
    <w:rsid w:val="009E4151"/>
    <w:rsid w:val="009E7BE8"/>
    <w:rsid w:val="009F4A9A"/>
    <w:rsid w:val="00A002E6"/>
    <w:rsid w:val="00A02DD2"/>
    <w:rsid w:val="00A0602F"/>
    <w:rsid w:val="00A0690A"/>
    <w:rsid w:val="00A072AC"/>
    <w:rsid w:val="00A07E4F"/>
    <w:rsid w:val="00A2132C"/>
    <w:rsid w:val="00A27A48"/>
    <w:rsid w:val="00A27C51"/>
    <w:rsid w:val="00A47505"/>
    <w:rsid w:val="00A5272C"/>
    <w:rsid w:val="00A556BD"/>
    <w:rsid w:val="00A56D85"/>
    <w:rsid w:val="00A60CB6"/>
    <w:rsid w:val="00A64257"/>
    <w:rsid w:val="00A73CF1"/>
    <w:rsid w:val="00A74125"/>
    <w:rsid w:val="00A77F5E"/>
    <w:rsid w:val="00A95203"/>
    <w:rsid w:val="00A956ED"/>
    <w:rsid w:val="00A976D0"/>
    <w:rsid w:val="00AA0DED"/>
    <w:rsid w:val="00AA3EA9"/>
    <w:rsid w:val="00AA7E9F"/>
    <w:rsid w:val="00AB0E43"/>
    <w:rsid w:val="00AC38C7"/>
    <w:rsid w:val="00AD0874"/>
    <w:rsid w:val="00AE1BE4"/>
    <w:rsid w:val="00AE22AD"/>
    <w:rsid w:val="00AF016D"/>
    <w:rsid w:val="00AF1561"/>
    <w:rsid w:val="00AF16BC"/>
    <w:rsid w:val="00B1560C"/>
    <w:rsid w:val="00B2242B"/>
    <w:rsid w:val="00B33A06"/>
    <w:rsid w:val="00B34466"/>
    <w:rsid w:val="00B365E3"/>
    <w:rsid w:val="00B40644"/>
    <w:rsid w:val="00B431CD"/>
    <w:rsid w:val="00B611B9"/>
    <w:rsid w:val="00B70DCE"/>
    <w:rsid w:val="00B73609"/>
    <w:rsid w:val="00B73A76"/>
    <w:rsid w:val="00B7429E"/>
    <w:rsid w:val="00B81755"/>
    <w:rsid w:val="00B81AE9"/>
    <w:rsid w:val="00B862A6"/>
    <w:rsid w:val="00BA1149"/>
    <w:rsid w:val="00BA3008"/>
    <w:rsid w:val="00BB025D"/>
    <w:rsid w:val="00BB61F1"/>
    <w:rsid w:val="00BC3AC4"/>
    <w:rsid w:val="00BC4C0C"/>
    <w:rsid w:val="00BD1FCB"/>
    <w:rsid w:val="00BE3CFF"/>
    <w:rsid w:val="00BF58FA"/>
    <w:rsid w:val="00BF6287"/>
    <w:rsid w:val="00BF6855"/>
    <w:rsid w:val="00C02AC7"/>
    <w:rsid w:val="00C05218"/>
    <w:rsid w:val="00C113AB"/>
    <w:rsid w:val="00C131DC"/>
    <w:rsid w:val="00C248E7"/>
    <w:rsid w:val="00C30E71"/>
    <w:rsid w:val="00C31F06"/>
    <w:rsid w:val="00C34349"/>
    <w:rsid w:val="00C4489A"/>
    <w:rsid w:val="00C56E59"/>
    <w:rsid w:val="00C62F01"/>
    <w:rsid w:val="00C67FDE"/>
    <w:rsid w:val="00C721DB"/>
    <w:rsid w:val="00C73080"/>
    <w:rsid w:val="00C76DE6"/>
    <w:rsid w:val="00C81D37"/>
    <w:rsid w:val="00C82EE8"/>
    <w:rsid w:val="00CA066C"/>
    <w:rsid w:val="00CA48AE"/>
    <w:rsid w:val="00CC67DE"/>
    <w:rsid w:val="00CD176E"/>
    <w:rsid w:val="00CD569A"/>
    <w:rsid w:val="00CE261C"/>
    <w:rsid w:val="00CE3BA0"/>
    <w:rsid w:val="00CF27B7"/>
    <w:rsid w:val="00D11C02"/>
    <w:rsid w:val="00D13A5C"/>
    <w:rsid w:val="00D13BDB"/>
    <w:rsid w:val="00D17A37"/>
    <w:rsid w:val="00D242F8"/>
    <w:rsid w:val="00D24327"/>
    <w:rsid w:val="00D308A6"/>
    <w:rsid w:val="00D31657"/>
    <w:rsid w:val="00D32AE6"/>
    <w:rsid w:val="00D42AA0"/>
    <w:rsid w:val="00D4750F"/>
    <w:rsid w:val="00D76642"/>
    <w:rsid w:val="00D803DB"/>
    <w:rsid w:val="00D811B3"/>
    <w:rsid w:val="00D81717"/>
    <w:rsid w:val="00D82EF8"/>
    <w:rsid w:val="00D83BFC"/>
    <w:rsid w:val="00D863C1"/>
    <w:rsid w:val="00D86969"/>
    <w:rsid w:val="00D87FD7"/>
    <w:rsid w:val="00D941A0"/>
    <w:rsid w:val="00D96166"/>
    <w:rsid w:val="00DB5483"/>
    <w:rsid w:val="00DC5351"/>
    <w:rsid w:val="00DC7893"/>
    <w:rsid w:val="00DD022A"/>
    <w:rsid w:val="00DE0525"/>
    <w:rsid w:val="00DE1840"/>
    <w:rsid w:val="00DE5890"/>
    <w:rsid w:val="00DF0C4A"/>
    <w:rsid w:val="00DF4A3E"/>
    <w:rsid w:val="00E02802"/>
    <w:rsid w:val="00E05F7D"/>
    <w:rsid w:val="00E147AA"/>
    <w:rsid w:val="00E21F47"/>
    <w:rsid w:val="00E37A98"/>
    <w:rsid w:val="00E4560D"/>
    <w:rsid w:val="00E5043B"/>
    <w:rsid w:val="00E53234"/>
    <w:rsid w:val="00E60560"/>
    <w:rsid w:val="00E6096E"/>
    <w:rsid w:val="00E679AE"/>
    <w:rsid w:val="00E70B8F"/>
    <w:rsid w:val="00E73CB0"/>
    <w:rsid w:val="00E805B4"/>
    <w:rsid w:val="00E84BB5"/>
    <w:rsid w:val="00E86F06"/>
    <w:rsid w:val="00E87D71"/>
    <w:rsid w:val="00E90AD2"/>
    <w:rsid w:val="00E925A6"/>
    <w:rsid w:val="00EA0454"/>
    <w:rsid w:val="00EA3AF7"/>
    <w:rsid w:val="00EA3F64"/>
    <w:rsid w:val="00ED0EA4"/>
    <w:rsid w:val="00ED2F28"/>
    <w:rsid w:val="00ED57FA"/>
    <w:rsid w:val="00EE16F5"/>
    <w:rsid w:val="00EE1E0F"/>
    <w:rsid w:val="00EF7BBF"/>
    <w:rsid w:val="00F017BC"/>
    <w:rsid w:val="00F02D9D"/>
    <w:rsid w:val="00F03456"/>
    <w:rsid w:val="00F1781B"/>
    <w:rsid w:val="00F20A65"/>
    <w:rsid w:val="00F20E1A"/>
    <w:rsid w:val="00F240A7"/>
    <w:rsid w:val="00F24F5E"/>
    <w:rsid w:val="00F253DF"/>
    <w:rsid w:val="00F3276D"/>
    <w:rsid w:val="00F47FB3"/>
    <w:rsid w:val="00F54460"/>
    <w:rsid w:val="00F547A1"/>
    <w:rsid w:val="00F55444"/>
    <w:rsid w:val="00F6053F"/>
    <w:rsid w:val="00F66AD7"/>
    <w:rsid w:val="00F67574"/>
    <w:rsid w:val="00F73D2A"/>
    <w:rsid w:val="00F87964"/>
    <w:rsid w:val="00F93588"/>
    <w:rsid w:val="00F96913"/>
    <w:rsid w:val="00FA4E5D"/>
    <w:rsid w:val="00FA6800"/>
    <w:rsid w:val="00FB27FA"/>
    <w:rsid w:val="00FB4C5C"/>
    <w:rsid w:val="00FB7CF8"/>
    <w:rsid w:val="00FC2AF3"/>
    <w:rsid w:val="00FC3A6C"/>
    <w:rsid w:val="00FE0B5E"/>
    <w:rsid w:val="00FE40CF"/>
    <w:rsid w:val="00FF2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66"/>
  </w:style>
  <w:style w:type="paragraph" w:styleId="1">
    <w:name w:val="heading 1"/>
    <w:basedOn w:val="a"/>
    <w:next w:val="a"/>
    <w:link w:val="10"/>
    <w:qFormat/>
    <w:rsid w:val="00C56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5272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A0DE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6E5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5272C"/>
    <w:rPr>
      <w:rFonts w:ascii="Arial" w:eastAsia="Times New Roman" w:hAnsi="Arial" w:cs="Arial"/>
      <w:b/>
      <w:bCs/>
      <w:i/>
      <w:iCs/>
      <w:sz w:val="28"/>
      <w:szCs w:val="28"/>
    </w:rPr>
  </w:style>
  <w:style w:type="character" w:customStyle="1" w:styleId="30">
    <w:name w:val="Заголовок 3 Знак"/>
    <w:basedOn w:val="a0"/>
    <w:link w:val="3"/>
    <w:rsid w:val="00AA0DED"/>
    <w:rPr>
      <w:rFonts w:asciiTheme="majorHAnsi" w:eastAsiaTheme="majorEastAsia" w:hAnsiTheme="majorHAnsi" w:cstheme="majorBidi"/>
      <w:b/>
      <w:bCs/>
      <w:color w:val="4F81BD" w:themeColor="accent1"/>
      <w:sz w:val="24"/>
      <w:szCs w:val="24"/>
    </w:rPr>
  </w:style>
  <w:style w:type="character" w:customStyle="1" w:styleId="a3">
    <w:name w:val="Без интервала Знак"/>
    <w:basedOn w:val="a0"/>
    <w:link w:val="a4"/>
    <w:uiPriority w:val="1"/>
    <w:locked/>
    <w:rsid w:val="006B1A43"/>
    <w:rPr>
      <w:rFonts w:ascii="Cambria" w:eastAsia="Times New Roman" w:hAnsi="Cambria" w:cs="Times New Roman"/>
      <w:lang w:val="en-US" w:bidi="en-US"/>
    </w:rPr>
  </w:style>
  <w:style w:type="paragraph" w:styleId="a4">
    <w:name w:val="No Spacing"/>
    <w:basedOn w:val="a"/>
    <w:link w:val="a3"/>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rsid w:val="006B1A43"/>
    <w:rPr>
      <w:rFonts w:ascii="Cambria" w:eastAsia="Times New Roman" w:hAnsi="Cambria" w:cs="Times New Roman"/>
      <w:lang w:val="en-US" w:eastAsia="en-US" w:bidi="en-US"/>
    </w:rPr>
  </w:style>
  <w:style w:type="paragraph" w:styleId="a7">
    <w:name w:val="List Paragraph"/>
    <w:basedOn w:val="a"/>
    <w:link w:val="a8"/>
    <w:uiPriority w:val="34"/>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rsid w:val="006B1A43"/>
    <w:rPr>
      <w:rFonts w:ascii="Times New Roman" w:eastAsia="Times New Roman" w:hAnsi="Times New Roman" w:cs="Times New Roman"/>
      <w:sz w:val="24"/>
      <w:szCs w:val="24"/>
    </w:rPr>
  </w:style>
  <w:style w:type="character" w:customStyle="1" w:styleId="ab">
    <w:name w:val="Основной текст_"/>
    <w:basedOn w:val="a0"/>
    <w:link w:val="11"/>
    <w:rsid w:val="006B1A43"/>
    <w:rPr>
      <w:rFonts w:ascii="Times New Roman" w:eastAsia="Times New Roman" w:hAnsi="Times New Roman"/>
      <w:sz w:val="28"/>
      <w:szCs w:val="28"/>
      <w:shd w:val="clear" w:color="auto" w:fill="FFFFFF"/>
    </w:rPr>
  </w:style>
  <w:style w:type="paragraph" w:customStyle="1" w:styleId="11">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7015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0153B"/>
    <w:rPr>
      <w:b/>
      <w:bCs/>
    </w:rPr>
  </w:style>
  <w:style w:type="paragraph" w:styleId="af0">
    <w:name w:val="header"/>
    <w:basedOn w:val="a"/>
    <w:link w:val="af1"/>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rsid w:val="0070153B"/>
  </w:style>
  <w:style w:type="character" w:customStyle="1" w:styleId="Bodytext">
    <w:name w:val="Body text_"/>
    <w:basedOn w:val="a0"/>
    <w:link w:val="Bodytext0"/>
    <w:rsid w:val="008D695E"/>
    <w:rPr>
      <w:rFonts w:ascii="Times New Roman" w:eastAsia="Times New Roman" w:hAnsi="Times New Roman"/>
      <w:sz w:val="26"/>
      <w:szCs w:val="26"/>
      <w:shd w:val="clear" w:color="auto" w:fill="FFFFFF"/>
    </w:rPr>
  </w:style>
  <w:style w:type="paragraph" w:customStyle="1" w:styleId="Bodytext0">
    <w:name w:val="Body text"/>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B431CD"/>
    <w:rPr>
      <w:spacing w:val="3"/>
      <w:sz w:val="25"/>
      <w:szCs w:val="25"/>
      <w:shd w:val="clear" w:color="auto" w:fill="FFFFFF"/>
    </w:rPr>
  </w:style>
  <w:style w:type="paragraph" w:customStyle="1" w:styleId="32">
    <w:name w:val="Заголовок №3"/>
    <w:basedOn w:val="a"/>
    <w:link w:val="31"/>
    <w:rsid w:val="00B431CD"/>
    <w:pPr>
      <w:shd w:val="clear" w:color="auto" w:fill="FFFFFF"/>
      <w:spacing w:after="0" w:line="0" w:lineRule="atLeast"/>
      <w:jc w:val="center"/>
      <w:outlineLvl w:val="2"/>
    </w:pPr>
    <w:rPr>
      <w:spacing w:val="3"/>
      <w:sz w:val="25"/>
      <w:szCs w:val="25"/>
    </w:rPr>
  </w:style>
  <w:style w:type="paragraph" w:customStyle="1" w:styleId="ConsPlusCell">
    <w:name w:val="ConsPlusCell"/>
    <w:uiPriority w:val="99"/>
    <w:rsid w:val="00A527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w:basedOn w:val="a"/>
    <w:link w:val="af3"/>
    <w:rsid w:val="00A5272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A5272C"/>
    <w:rPr>
      <w:rFonts w:ascii="Times New Roman" w:eastAsia="Times New Roman" w:hAnsi="Times New Roman" w:cs="Times New Roman"/>
      <w:sz w:val="24"/>
      <w:szCs w:val="24"/>
    </w:rPr>
  </w:style>
  <w:style w:type="paragraph" w:customStyle="1" w:styleId="ConsPlusNonformat">
    <w:name w:val="ConsPlusNonformat"/>
    <w:rsid w:val="00A527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0">
    <w:name w:val="Heading"/>
    <w:rsid w:val="008C1DAB"/>
    <w:pPr>
      <w:widowControl w:val="0"/>
      <w:autoSpaceDE w:val="0"/>
      <w:autoSpaceDN w:val="0"/>
      <w:adjustRightInd w:val="0"/>
      <w:spacing w:after="0" w:line="240" w:lineRule="auto"/>
    </w:pPr>
    <w:rPr>
      <w:rFonts w:ascii="Arial" w:eastAsia="Times New Roman" w:hAnsi="Arial" w:cs="Arial"/>
      <w:b/>
      <w:bCs/>
    </w:rPr>
  </w:style>
  <w:style w:type="paragraph" w:styleId="33">
    <w:name w:val="Body Text 3"/>
    <w:basedOn w:val="a"/>
    <w:link w:val="34"/>
    <w:uiPriority w:val="99"/>
    <w:semiHidden/>
    <w:unhideWhenUsed/>
    <w:rsid w:val="00C113AB"/>
    <w:pPr>
      <w:spacing w:after="120"/>
    </w:pPr>
    <w:rPr>
      <w:sz w:val="16"/>
      <w:szCs w:val="16"/>
    </w:rPr>
  </w:style>
  <w:style w:type="character" w:customStyle="1" w:styleId="34">
    <w:name w:val="Основной текст 3 Знак"/>
    <w:basedOn w:val="a0"/>
    <w:link w:val="33"/>
    <w:uiPriority w:val="99"/>
    <w:semiHidden/>
    <w:rsid w:val="00C113AB"/>
    <w:rPr>
      <w:sz w:val="16"/>
      <w:szCs w:val="16"/>
    </w:rPr>
  </w:style>
  <w:style w:type="paragraph" w:styleId="af4">
    <w:name w:val="Subtitle"/>
    <w:basedOn w:val="a"/>
    <w:link w:val="af5"/>
    <w:qFormat/>
    <w:rsid w:val="00C113AB"/>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C113AB"/>
    <w:rPr>
      <w:rFonts w:ascii="Times New Roman" w:eastAsia="Times New Roman" w:hAnsi="Times New Roman" w:cs="Times New Roman"/>
      <w:b/>
      <w:sz w:val="28"/>
      <w:szCs w:val="20"/>
    </w:rPr>
  </w:style>
  <w:style w:type="character" w:customStyle="1" w:styleId="WW-Absatz-Standardschriftart11111111111111111">
    <w:name w:val="WW-Absatz-Standardschriftart11111111111111111"/>
    <w:rsid w:val="000145C5"/>
  </w:style>
  <w:style w:type="character" w:customStyle="1" w:styleId="FontStyle11">
    <w:name w:val="Font Style11"/>
    <w:basedOn w:val="a0"/>
    <w:uiPriority w:val="99"/>
    <w:rsid w:val="00D941A0"/>
    <w:rPr>
      <w:rFonts w:ascii="Times New Roman" w:hAnsi="Times New Roman" w:cs="Times New Roman" w:hint="default"/>
      <w:b/>
      <w:bCs/>
      <w:sz w:val="22"/>
      <w:szCs w:val="22"/>
    </w:rPr>
  </w:style>
  <w:style w:type="paragraph" w:customStyle="1" w:styleId="21">
    <w:name w:val="Основной текст 21"/>
    <w:basedOn w:val="a"/>
    <w:rsid w:val="00507E6B"/>
    <w:pPr>
      <w:suppressAutoHyphens/>
      <w:spacing w:after="0" w:line="240" w:lineRule="auto"/>
      <w:jc w:val="both"/>
    </w:pPr>
    <w:rPr>
      <w:rFonts w:ascii="Times New Roman" w:eastAsia="Times New Roman" w:hAnsi="Times New Roman" w:cs="Times New Roman"/>
      <w:sz w:val="28"/>
      <w:szCs w:val="20"/>
      <w:lang w:eastAsia="ar-SA"/>
    </w:rPr>
  </w:style>
  <w:style w:type="paragraph" w:styleId="af6">
    <w:name w:val="caption"/>
    <w:basedOn w:val="a"/>
    <w:next w:val="a"/>
    <w:qFormat/>
    <w:rsid w:val="00FF216F"/>
    <w:pPr>
      <w:spacing w:after="0" w:line="240" w:lineRule="auto"/>
      <w:jc w:val="right"/>
    </w:pPr>
    <w:rPr>
      <w:rFonts w:ascii="Times New Roman" w:eastAsia="Calibri" w:hAnsi="Times New Roman" w:cs="Times New Roman"/>
      <w:sz w:val="28"/>
      <w:lang w:eastAsia="en-US"/>
    </w:rPr>
  </w:style>
  <w:style w:type="paragraph" w:customStyle="1" w:styleId="Style7">
    <w:name w:val="Style7"/>
    <w:basedOn w:val="a"/>
    <w:rsid w:val="00C248E7"/>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paragraph" w:styleId="22">
    <w:name w:val="Body Text Indent 2"/>
    <w:basedOn w:val="a"/>
    <w:link w:val="23"/>
    <w:uiPriority w:val="99"/>
    <w:semiHidden/>
    <w:unhideWhenUsed/>
    <w:rsid w:val="00902656"/>
    <w:pPr>
      <w:spacing w:after="120" w:line="480" w:lineRule="auto"/>
      <w:ind w:left="283"/>
    </w:pPr>
  </w:style>
  <w:style w:type="character" w:customStyle="1" w:styleId="23">
    <w:name w:val="Основной текст с отступом 2 Знак"/>
    <w:basedOn w:val="a0"/>
    <w:link w:val="22"/>
    <w:uiPriority w:val="99"/>
    <w:semiHidden/>
    <w:rsid w:val="00902656"/>
  </w:style>
  <w:style w:type="paragraph" w:styleId="af7">
    <w:name w:val="Body Text Indent"/>
    <w:basedOn w:val="a"/>
    <w:link w:val="af8"/>
    <w:uiPriority w:val="99"/>
    <w:semiHidden/>
    <w:unhideWhenUsed/>
    <w:rsid w:val="006324B5"/>
    <w:pPr>
      <w:spacing w:after="120"/>
      <w:ind w:left="283"/>
    </w:pPr>
  </w:style>
  <w:style w:type="character" w:customStyle="1" w:styleId="af8">
    <w:name w:val="Основной текст с отступом Знак"/>
    <w:basedOn w:val="a0"/>
    <w:link w:val="af7"/>
    <w:rsid w:val="006324B5"/>
  </w:style>
  <w:style w:type="paragraph" w:customStyle="1" w:styleId="Default">
    <w:name w:val="Default"/>
    <w:rsid w:val="006A2D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9">
    <w:name w:val="Normal (Web)"/>
    <w:basedOn w:val="a"/>
    <w:uiPriority w:val="99"/>
    <w:unhideWhenUsed/>
    <w:rsid w:val="00B73A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Знак Знак Знак"/>
    <w:basedOn w:val="a"/>
    <w:rsid w:val="00CA48A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Знак1 Знак Знак Знак"/>
    <w:basedOn w:val="a"/>
    <w:rsid w:val="00CA48AE"/>
    <w:pPr>
      <w:spacing w:after="0" w:line="240" w:lineRule="auto"/>
    </w:pPr>
    <w:rPr>
      <w:rFonts w:ascii="Verdana" w:eastAsia="Times New Roman" w:hAnsi="Verdana" w:cs="Verdana"/>
      <w:sz w:val="20"/>
      <w:szCs w:val="20"/>
      <w:lang w:val="en-US" w:eastAsia="en-US"/>
    </w:rPr>
  </w:style>
  <w:style w:type="paragraph" w:customStyle="1" w:styleId="afb">
    <w:name w:val="Содержимое таблицы"/>
    <w:basedOn w:val="a"/>
    <w:rsid w:val="00CA48AE"/>
    <w:pPr>
      <w:suppressLineNumbers/>
      <w:spacing w:after="0" w:line="240" w:lineRule="auto"/>
    </w:pPr>
    <w:rPr>
      <w:rFonts w:ascii="Times New Roman" w:eastAsia="Calibri" w:hAnsi="Times New Roman" w:cs="Times New Roman"/>
      <w:sz w:val="24"/>
      <w:szCs w:val="24"/>
      <w:lang w:eastAsia="ar-SA"/>
    </w:rPr>
  </w:style>
  <w:style w:type="character" w:customStyle="1" w:styleId="WW-Absatz-Standardschriftart111111111111">
    <w:name w:val="WW-Absatz-Standardschriftart111111111111"/>
    <w:rsid w:val="00CA48AE"/>
  </w:style>
  <w:style w:type="character" w:customStyle="1" w:styleId="WW8Num2z0">
    <w:name w:val="WW8Num2z0"/>
    <w:rsid w:val="00CA48AE"/>
    <w:rPr>
      <w:rFonts w:ascii="Symbol" w:hAnsi="Symbol" w:cs="OpenSymbol"/>
    </w:rPr>
  </w:style>
  <w:style w:type="paragraph" w:customStyle="1" w:styleId="afc">
    <w:name w:val="Знак Знак Знак Знак Знак Знак Знак Знак Знак"/>
    <w:basedOn w:val="a"/>
    <w:rsid w:val="00CA48AE"/>
    <w:pPr>
      <w:spacing w:after="160" w:line="240" w:lineRule="exact"/>
    </w:pPr>
    <w:rPr>
      <w:rFonts w:ascii="Verdana" w:eastAsia="Times New Roman" w:hAnsi="Verdana" w:cs="Times New Roman"/>
      <w:sz w:val="20"/>
      <w:szCs w:val="20"/>
      <w:lang w:val="en-US" w:eastAsia="en-US"/>
    </w:rPr>
  </w:style>
  <w:style w:type="character" w:customStyle="1" w:styleId="13">
    <w:name w:val="Знак Знак1"/>
    <w:basedOn w:val="a0"/>
    <w:rsid w:val="00CA48AE"/>
    <w:rPr>
      <w:sz w:val="28"/>
      <w:szCs w:val="28"/>
    </w:rPr>
  </w:style>
</w:styles>
</file>

<file path=word/webSettings.xml><?xml version="1.0" encoding="utf-8"?>
<w:webSettings xmlns:r="http://schemas.openxmlformats.org/officeDocument/2006/relationships" xmlns:w="http://schemas.openxmlformats.org/wordprocessingml/2006/main">
  <w:divs>
    <w:div w:id="181630464">
      <w:bodyDiv w:val="1"/>
      <w:marLeft w:val="0"/>
      <w:marRight w:val="0"/>
      <w:marTop w:val="0"/>
      <w:marBottom w:val="0"/>
      <w:divBdr>
        <w:top w:val="none" w:sz="0" w:space="0" w:color="auto"/>
        <w:left w:val="none" w:sz="0" w:space="0" w:color="auto"/>
        <w:bottom w:val="none" w:sz="0" w:space="0" w:color="auto"/>
        <w:right w:val="none" w:sz="0" w:space="0" w:color="auto"/>
      </w:divBdr>
    </w:div>
    <w:div w:id="537858059">
      <w:bodyDiv w:val="1"/>
      <w:marLeft w:val="0"/>
      <w:marRight w:val="0"/>
      <w:marTop w:val="0"/>
      <w:marBottom w:val="0"/>
      <w:divBdr>
        <w:top w:val="none" w:sz="0" w:space="0" w:color="auto"/>
        <w:left w:val="none" w:sz="0" w:space="0" w:color="auto"/>
        <w:bottom w:val="none" w:sz="0" w:space="0" w:color="auto"/>
        <w:right w:val="none" w:sz="0" w:space="0" w:color="auto"/>
      </w:divBdr>
    </w:div>
    <w:div w:id="685134746">
      <w:bodyDiv w:val="1"/>
      <w:marLeft w:val="0"/>
      <w:marRight w:val="0"/>
      <w:marTop w:val="0"/>
      <w:marBottom w:val="0"/>
      <w:divBdr>
        <w:top w:val="none" w:sz="0" w:space="0" w:color="auto"/>
        <w:left w:val="none" w:sz="0" w:space="0" w:color="auto"/>
        <w:bottom w:val="none" w:sz="0" w:space="0" w:color="auto"/>
        <w:right w:val="none" w:sz="0" w:space="0" w:color="auto"/>
      </w:divBdr>
    </w:div>
    <w:div w:id="860432363">
      <w:bodyDiv w:val="1"/>
      <w:marLeft w:val="0"/>
      <w:marRight w:val="0"/>
      <w:marTop w:val="0"/>
      <w:marBottom w:val="0"/>
      <w:divBdr>
        <w:top w:val="none" w:sz="0" w:space="0" w:color="auto"/>
        <w:left w:val="none" w:sz="0" w:space="0" w:color="auto"/>
        <w:bottom w:val="none" w:sz="0" w:space="0" w:color="auto"/>
        <w:right w:val="none" w:sz="0" w:space="0" w:color="auto"/>
      </w:divBdr>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626424583">
      <w:bodyDiv w:val="1"/>
      <w:marLeft w:val="0"/>
      <w:marRight w:val="0"/>
      <w:marTop w:val="0"/>
      <w:marBottom w:val="0"/>
      <w:divBdr>
        <w:top w:val="none" w:sz="0" w:space="0" w:color="auto"/>
        <w:left w:val="none" w:sz="0" w:space="0" w:color="auto"/>
        <w:bottom w:val="none" w:sz="0" w:space="0" w:color="auto"/>
        <w:right w:val="none" w:sz="0" w:space="0" w:color="auto"/>
      </w:divBdr>
    </w:div>
    <w:div w:id="16787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uzh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zh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zh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E2B2A-A010-48A7-B29D-6406829D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115</Pages>
  <Words>27370</Words>
  <Characters>156014</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Администрация-ПК</dc:creator>
  <cp:lastModifiedBy>АРМ ССТУ</cp:lastModifiedBy>
  <cp:revision>117</cp:revision>
  <cp:lastPrinted>2022-01-19T12:34:00Z</cp:lastPrinted>
  <dcterms:created xsi:type="dcterms:W3CDTF">2020-08-27T05:56:00Z</dcterms:created>
  <dcterms:modified xsi:type="dcterms:W3CDTF">2022-01-19T12:51:00Z</dcterms:modified>
</cp:coreProperties>
</file>